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631C" w:rsidRDefault="008D3CA0">
      <w:pPr>
        <w:spacing w:line="700" w:lineRule="exact"/>
        <w:jc w:val="center"/>
        <w:rPr>
          <w:rFonts w:ascii="宋体" w:hAnsi="宋体" w:cs="宋体"/>
          <w:b/>
          <w:kern w:val="0"/>
          <w:sz w:val="44"/>
          <w:szCs w:val="44"/>
        </w:rPr>
      </w:pPr>
      <w:r>
        <w:rPr>
          <w:rFonts w:ascii="宋体" w:hAnsi="宋体" w:cs="宋体" w:hint="eastAsia"/>
          <w:b/>
          <w:kern w:val="0"/>
          <w:sz w:val="44"/>
          <w:szCs w:val="44"/>
        </w:rPr>
        <w:t>嵊州市人民医院中心血库试剂（耗材）及配套设备租赁采购项目</w:t>
      </w:r>
    </w:p>
    <w:p w:rsidR="008A631C" w:rsidRDefault="008D3CA0">
      <w:pPr>
        <w:spacing w:line="700" w:lineRule="exact"/>
        <w:jc w:val="center"/>
        <w:rPr>
          <w:rFonts w:ascii="宋体" w:hAnsi="宋体" w:cs="宋体"/>
          <w:sz w:val="30"/>
          <w:szCs w:val="30"/>
        </w:rPr>
      </w:pPr>
      <w:r>
        <w:rPr>
          <w:rFonts w:ascii="宋体" w:hAnsi="宋体" w:cs="宋体" w:hint="eastAsia"/>
          <w:sz w:val="36"/>
        </w:rPr>
        <w:t>（编号：</w:t>
      </w:r>
      <w:r>
        <w:rPr>
          <w:rFonts w:ascii="宋体" w:hAnsi="宋体" w:cs="宋体"/>
          <w:sz w:val="36"/>
        </w:rPr>
        <w:t>2020-12</w:t>
      </w:r>
      <w:r>
        <w:rPr>
          <w:rFonts w:ascii="宋体" w:hAnsi="宋体" w:cs="宋体" w:hint="eastAsia"/>
          <w:sz w:val="36"/>
        </w:rPr>
        <w:t>）</w:t>
      </w:r>
    </w:p>
    <w:p w:rsidR="008A631C" w:rsidRDefault="008A631C">
      <w:pPr>
        <w:spacing w:line="500" w:lineRule="exact"/>
        <w:jc w:val="center"/>
        <w:rPr>
          <w:rFonts w:ascii="宋体" w:hAnsi="宋体" w:cs="宋体"/>
          <w:b/>
          <w:w w:val="150"/>
          <w:sz w:val="44"/>
        </w:rPr>
      </w:pPr>
    </w:p>
    <w:p w:rsidR="008A631C" w:rsidRDefault="008A631C">
      <w:pPr>
        <w:snapToGrid w:val="0"/>
        <w:spacing w:line="800" w:lineRule="exact"/>
        <w:jc w:val="center"/>
        <w:rPr>
          <w:rFonts w:ascii="宋体" w:hAnsi="宋体" w:cs="宋体"/>
          <w:b/>
          <w:sz w:val="52"/>
          <w:szCs w:val="52"/>
        </w:rPr>
      </w:pPr>
    </w:p>
    <w:p w:rsidR="008A631C" w:rsidRDefault="008A631C">
      <w:pPr>
        <w:snapToGrid w:val="0"/>
        <w:spacing w:line="800" w:lineRule="exact"/>
        <w:jc w:val="center"/>
        <w:rPr>
          <w:rFonts w:ascii="宋体" w:hAnsi="宋体" w:cs="宋体"/>
          <w:b/>
          <w:sz w:val="52"/>
          <w:szCs w:val="52"/>
        </w:rPr>
      </w:pPr>
    </w:p>
    <w:p w:rsidR="008A631C" w:rsidRDefault="008A631C">
      <w:pPr>
        <w:snapToGrid w:val="0"/>
        <w:spacing w:line="800" w:lineRule="exact"/>
        <w:jc w:val="center"/>
        <w:rPr>
          <w:rFonts w:ascii="宋体" w:hAnsi="宋体" w:cs="宋体"/>
          <w:b/>
          <w:sz w:val="52"/>
          <w:szCs w:val="52"/>
        </w:rPr>
      </w:pPr>
    </w:p>
    <w:p w:rsidR="008A631C" w:rsidRDefault="008D3CA0">
      <w:pPr>
        <w:snapToGrid w:val="0"/>
        <w:spacing w:line="800" w:lineRule="exact"/>
        <w:jc w:val="center"/>
        <w:rPr>
          <w:rFonts w:ascii="宋体" w:hAnsi="宋体" w:cs="宋体"/>
          <w:b/>
          <w:sz w:val="52"/>
          <w:szCs w:val="52"/>
        </w:rPr>
      </w:pPr>
      <w:r>
        <w:rPr>
          <w:rFonts w:ascii="宋体" w:hAnsi="宋体" w:cs="宋体" w:hint="eastAsia"/>
          <w:b/>
          <w:sz w:val="52"/>
          <w:szCs w:val="52"/>
        </w:rPr>
        <w:t>院内采购文件</w:t>
      </w:r>
    </w:p>
    <w:p w:rsidR="008A631C" w:rsidRDefault="008A631C">
      <w:pPr>
        <w:jc w:val="center"/>
        <w:rPr>
          <w:rFonts w:ascii="宋体" w:hAnsi="宋体" w:cs="宋体"/>
          <w:b/>
          <w:w w:val="150"/>
          <w:sz w:val="44"/>
        </w:rPr>
      </w:pPr>
    </w:p>
    <w:p w:rsidR="008A631C" w:rsidRDefault="008A631C">
      <w:pPr>
        <w:rPr>
          <w:rFonts w:ascii="宋体" w:hAnsi="宋体" w:cs="宋体"/>
          <w:sz w:val="44"/>
        </w:rPr>
      </w:pPr>
    </w:p>
    <w:p w:rsidR="008A631C" w:rsidRDefault="008A631C">
      <w:pPr>
        <w:spacing w:line="580" w:lineRule="exact"/>
        <w:jc w:val="center"/>
        <w:rPr>
          <w:rFonts w:ascii="宋体" w:hAnsi="宋体" w:cs="宋体"/>
          <w:bCs/>
          <w:sz w:val="36"/>
        </w:rPr>
      </w:pPr>
    </w:p>
    <w:p w:rsidR="008A631C" w:rsidRDefault="008A631C">
      <w:pPr>
        <w:spacing w:line="580" w:lineRule="exact"/>
        <w:jc w:val="center"/>
        <w:rPr>
          <w:rFonts w:ascii="宋体" w:hAnsi="宋体" w:cs="宋体"/>
          <w:bCs/>
          <w:sz w:val="36"/>
        </w:rPr>
      </w:pPr>
    </w:p>
    <w:p w:rsidR="008A631C" w:rsidRDefault="008A631C">
      <w:pPr>
        <w:spacing w:line="580" w:lineRule="exact"/>
        <w:jc w:val="center"/>
        <w:rPr>
          <w:rFonts w:ascii="宋体" w:hAnsi="宋体" w:cs="宋体"/>
          <w:bCs/>
          <w:sz w:val="36"/>
        </w:rPr>
      </w:pPr>
    </w:p>
    <w:p w:rsidR="008A631C" w:rsidRDefault="008A631C">
      <w:pPr>
        <w:spacing w:line="580" w:lineRule="exact"/>
        <w:jc w:val="center"/>
        <w:rPr>
          <w:rFonts w:ascii="宋体" w:hAnsi="宋体" w:cs="宋体"/>
          <w:bCs/>
          <w:sz w:val="36"/>
        </w:rPr>
      </w:pPr>
    </w:p>
    <w:p w:rsidR="008A631C" w:rsidRDefault="008D3CA0">
      <w:pPr>
        <w:spacing w:line="580" w:lineRule="exact"/>
        <w:jc w:val="center"/>
        <w:rPr>
          <w:rFonts w:ascii="宋体" w:hAnsi="宋体" w:cs="宋体"/>
          <w:bCs/>
          <w:sz w:val="36"/>
        </w:rPr>
      </w:pPr>
      <w:r>
        <w:rPr>
          <w:rFonts w:ascii="宋体" w:hAnsi="宋体" w:cs="宋体" w:hint="eastAsia"/>
          <w:bCs/>
          <w:sz w:val="36"/>
        </w:rPr>
        <w:t>采购单位：嵊州市人民医院</w:t>
      </w:r>
    </w:p>
    <w:p w:rsidR="008A631C" w:rsidRDefault="008D3CA0">
      <w:pPr>
        <w:ind w:right="480"/>
        <w:jc w:val="center"/>
        <w:rPr>
          <w:rFonts w:ascii="宋体" w:hAnsi="宋体" w:cs="宋体"/>
          <w:bCs/>
          <w:sz w:val="28"/>
          <w:szCs w:val="28"/>
        </w:rPr>
      </w:pPr>
      <w:bookmarkStart w:id="0" w:name="用户单位名称"/>
      <w:bookmarkEnd w:id="0"/>
      <w:r>
        <w:rPr>
          <w:rFonts w:ascii="宋体" w:hAnsi="宋体" w:cs="宋体"/>
          <w:bCs/>
          <w:sz w:val="28"/>
          <w:szCs w:val="28"/>
        </w:rPr>
        <w:t xml:space="preserve"> </w:t>
      </w:r>
      <w:r>
        <w:rPr>
          <w:rFonts w:ascii="宋体" w:hAnsi="宋体" w:cs="宋体" w:hint="eastAsia"/>
          <w:bCs/>
          <w:sz w:val="28"/>
          <w:szCs w:val="28"/>
        </w:rPr>
        <w:t>日期：</w:t>
      </w:r>
      <w:r>
        <w:rPr>
          <w:rFonts w:ascii="宋体" w:hAnsi="宋体" w:cs="宋体" w:hint="eastAsia"/>
          <w:bCs/>
          <w:sz w:val="28"/>
          <w:szCs w:val="28"/>
        </w:rPr>
        <w:t>2020</w:t>
      </w:r>
      <w:r>
        <w:rPr>
          <w:rFonts w:ascii="宋体" w:hAnsi="宋体" w:cs="宋体" w:hint="eastAsia"/>
          <w:bCs/>
          <w:sz w:val="28"/>
          <w:szCs w:val="28"/>
        </w:rPr>
        <w:t>年</w:t>
      </w:r>
      <w:r>
        <w:rPr>
          <w:rFonts w:ascii="宋体" w:hAnsi="宋体" w:cs="宋体"/>
          <w:bCs/>
          <w:sz w:val="28"/>
          <w:szCs w:val="28"/>
        </w:rPr>
        <w:t>12</w:t>
      </w:r>
      <w:r>
        <w:rPr>
          <w:rFonts w:ascii="宋体" w:hAnsi="宋体" w:cs="宋体" w:hint="eastAsia"/>
          <w:bCs/>
          <w:sz w:val="28"/>
          <w:szCs w:val="28"/>
        </w:rPr>
        <w:t>月</w:t>
      </w:r>
    </w:p>
    <w:p w:rsidR="008A631C" w:rsidRDefault="008A631C">
      <w:pPr>
        <w:ind w:right="480"/>
        <w:jc w:val="center"/>
        <w:rPr>
          <w:rFonts w:ascii="宋体" w:hAnsi="宋体" w:cs="宋体"/>
          <w:bCs/>
          <w:szCs w:val="32"/>
        </w:rPr>
      </w:pPr>
    </w:p>
    <w:p w:rsidR="008A631C" w:rsidRDefault="008A631C">
      <w:pPr>
        <w:ind w:right="480"/>
        <w:jc w:val="center"/>
        <w:rPr>
          <w:rFonts w:ascii="宋体" w:hAnsi="宋体" w:cs="宋体"/>
          <w:bCs/>
          <w:szCs w:val="32"/>
        </w:rPr>
      </w:pPr>
    </w:p>
    <w:p w:rsidR="008A631C" w:rsidRDefault="008A631C">
      <w:pPr>
        <w:ind w:right="480"/>
        <w:jc w:val="center"/>
        <w:rPr>
          <w:rFonts w:ascii="宋体" w:hAnsi="宋体" w:cs="宋体"/>
          <w:bCs/>
          <w:szCs w:val="32"/>
        </w:rPr>
      </w:pPr>
    </w:p>
    <w:p w:rsidR="008A631C" w:rsidRDefault="008A631C">
      <w:pPr>
        <w:ind w:right="480"/>
        <w:jc w:val="center"/>
        <w:rPr>
          <w:rFonts w:ascii="宋体" w:hAnsi="宋体" w:cs="宋体"/>
          <w:bCs/>
          <w:szCs w:val="32"/>
        </w:rPr>
      </w:pPr>
    </w:p>
    <w:p w:rsidR="008A631C" w:rsidRDefault="008A631C">
      <w:pPr>
        <w:ind w:right="480"/>
        <w:jc w:val="center"/>
        <w:rPr>
          <w:rFonts w:ascii="宋体" w:hAnsi="宋体" w:cs="宋体"/>
          <w:bCs/>
          <w:szCs w:val="32"/>
        </w:rPr>
      </w:pPr>
    </w:p>
    <w:p w:rsidR="008A631C" w:rsidRDefault="008A631C">
      <w:pPr>
        <w:ind w:right="480"/>
        <w:jc w:val="center"/>
        <w:rPr>
          <w:rFonts w:ascii="宋体" w:hAnsi="宋体" w:cs="宋体"/>
          <w:bCs/>
          <w:szCs w:val="32"/>
        </w:rPr>
      </w:pPr>
    </w:p>
    <w:p w:rsidR="008A631C" w:rsidRDefault="008A631C">
      <w:pPr>
        <w:ind w:right="480"/>
        <w:jc w:val="center"/>
        <w:rPr>
          <w:rFonts w:ascii="宋体" w:hAnsi="宋体" w:cs="宋体"/>
          <w:bCs/>
          <w:szCs w:val="32"/>
        </w:rPr>
      </w:pPr>
    </w:p>
    <w:p w:rsidR="008A631C" w:rsidRDefault="008A631C">
      <w:pPr>
        <w:ind w:right="480"/>
        <w:jc w:val="center"/>
        <w:rPr>
          <w:rFonts w:ascii="宋体" w:hAnsi="宋体" w:cs="宋体"/>
          <w:bCs/>
          <w:szCs w:val="32"/>
        </w:rPr>
      </w:pPr>
    </w:p>
    <w:p w:rsidR="008A631C" w:rsidRDefault="008A631C">
      <w:pPr>
        <w:ind w:right="480"/>
        <w:jc w:val="center"/>
        <w:rPr>
          <w:rFonts w:ascii="宋体" w:hAnsi="宋体" w:cs="宋体"/>
          <w:bCs/>
          <w:szCs w:val="32"/>
        </w:rPr>
      </w:pPr>
    </w:p>
    <w:p w:rsidR="008A631C" w:rsidRDefault="008A631C">
      <w:pPr>
        <w:ind w:right="480"/>
        <w:jc w:val="center"/>
        <w:rPr>
          <w:rFonts w:ascii="宋体" w:hAnsi="宋体" w:cs="宋体"/>
          <w:bCs/>
          <w:szCs w:val="32"/>
        </w:rPr>
      </w:pPr>
    </w:p>
    <w:sdt>
      <w:sdtPr>
        <w:rPr>
          <w:rFonts w:ascii="宋体" w:eastAsia="宋体" w:hAnsi="宋体"/>
          <w:b/>
          <w:bCs/>
          <w:sz w:val="32"/>
          <w:szCs w:val="32"/>
        </w:rPr>
        <w:id w:val="147462746"/>
        <w15:color w:val="DBDBDB"/>
        <w:docPartObj>
          <w:docPartGallery w:val="Table of Contents"/>
          <w:docPartUnique/>
        </w:docPartObj>
      </w:sdtPr>
      <w:sdtEndPr>
        <w:rPr>
          <w:rFonts w:eastAsiaTheme="minorEastAsia" w:cs="宋体"/>
          <w:sz w:val="21"/>
        </w:rPr>
      </w:sdtEndPr>
      <w:sdtContent>
        <w:p w:rsidR="008A631C" w:rsidRDefault="008D3CA0">
          <w:pPr>
            <w:jc w:val="center"/>
            <w:rPr>
              <w:b/>
              <w:bCs/>
              <w:sz w:val="32"/>
              <w:szCs w:val="32"/>
            </w:rPr>
          </w:pPr>
          <w:r>
            <w:rPr>
              <w:rFonts w:ascii="宋体" w:eastAsia="宋体" w:hAnsi="宋体"/>
              <w:b/>
              <w:bCs/>
              <w:sz w:val="32"/>
              <w:szCs w:val="32"/>
            </w:rPr>
            <w:t>目</w:t>
          </w:r>
          <w:r>
            <w:rPr>
              <w:rFonts w:ascii="宋体" w:eastAsia="宋体" w:hAnsi="宋体" w:hint="eastAsia"/>
              <w:b/>
              <w:bCs/>
              <w:sz w:val="32"/>
              <w:szCs w:val="32"/>
            </w:rPr>
            <w:t xml:space="preserve">  </w:t>
          </w:r>
          <w:r>
            <w:rPr>
              <w:rFonts w:ascii="宋体" w:eastAsia="宋体" w:hAnsi="宋体"/>
              <w:b/>
              <w:bCs/>
              <w:sz w:val="32"/>
              <w:szCs w:val="32"/>
            </w:rPr>
            <w:t>录</w:t>
          </w:r>
        </w:p>
        <w:p w:rsidR="008A631C" w:rsidRDefault="008D3CA0">
          <w:pPr>
            <w:pStyle w:val="WPSOffice1"/>
            <w:tabs>
              <w:tab w:val="right" w:leader="dot" w:pos="8306"/>
            </w:tabs>
            <w:rPr>
              <w:b/>
              <w:bCs/>
              <w:sz w:val="28"/>
              <w:szCs w:val="28"/>
            </w:rPr>
          </w:pPr>
          <w:r>
            <w:rPr>
              <w:rFonts w:ascii="宋体" w:hAnsi="宋体" w:cs="宋体"/>
              <w:b/>
              <w:bCs/>
              <w:szCs w:val="32"/>
            </w:rPr>
            <w:fldChar w:fldCharType="begin"/>
          </w:r>
          <w:r>
            <w:rPr>
              <w:rFonts w:ascii="宋体" w:hAnsi="宋体" w:cs="宋体"/>
              <w:b/>
              <w:bCs/>
              <w:szCs w:val="32"/>
            </w:rPr>
            <w:instrText xml:space="preserve">TOC \o "1-1" \h \u </w:instrText>
          </w:r>
          <w:r>
            <w:rPr>
              <w:rFonts w:ascii="宋体" w:hAnsi="宋体" w:cs="宋体"/>
              <w:b/>
              <w:bCs/>
              <w:szCs w:val="32"/>
            </w:rPr>
            <w:fldChar w:fldCharType="separate"/>
          </w:r>
          <w:hyperlink w:anchor="_Toc21567" w:history="1">
            <w:r>
              <w:rPr>
                <w:rFonts w:hint="eastAsia"/>
                <w:b/>
                <w:bCs/>
                <w:sz w:val="28"/>
                <w:szCs w:val="28"/>
              </w:rPr>
              <w:t>第一部分</w:t>
            </w:r>
            <w:r>
              <w:rPr>
                <w:rFonts w:hint="eastAsia"/>
                <w:b/>
                <w:bCs/>
                <w:sz w:val="28"/>
                <w:szCs w:val="28"/>
              </w:rPr>
              <w:t xml:space="preserve"> </w:t>
            </w:r>
            <w:r>
              <w:rPr>
                <w:b/>
                <w:bCs/>
                <w:sz w:val="28"/>
                <w:szCs w:val="28"/>
              </w:rPr>
              <w:t xml:space="preserve"> </w:t>
            </w:r>
            <w:r>
              <w:rPr>
                <w:rFonts w:hint="eastAsia"/>
                <w:b/>
                <w:bCs/>
                <w:sz w:val="28"/>
                <w:szCs w:val="28"/>
              </w:rPr>
              <w:t>采购公告</w:t>
            </w:r>
            <w:r>
              <w:rPr>
                <w:b/>
                <w:bCs/>
                <w:sz w:val="28"/>
                <w:szCs w:val="28"/>
              </w:rPr>
              <w:tab/>
            </w:r>
            <w:r>
              <w:rPr>
                <w:b/>
                <w:bCs/>
                <w:sz w:val="28"/>
                <w:szCs w:val="28"/>
              </w:rPr>
              <w:fldChar w:fldCharType="begin"/>
            </w:r>
            <w:r>
              <w:rPr>
                <w:b/>
                <w:bCs/>
                <w:sz w:val="28"/>
                <w:szCs w:val="28"/>
              </w:rPr>
              <w:instrText xml:space="preserve"> PAGEREF _Toc21567 </w:instrText>
            </w:r>
            <w:r>
              <w:rPr>
                <w:b/>
                <w:bCs/>
                <w:sz w:val="28"/>
                <w:szCs w:val="28"/>
              </w:rPr>
              <w:fldChar w:fldCharType="separate"/>
            </w:r>
            <w:r>
              <w:rPr>
                <w:b/>
                <w:bCs/>
                <w:sz w:val="28"/>
                <w:szCs w:val="28"/>
              </w:rPr>
              <w:t>3</w:t>
            </w:r>
            <w:r>
              <w:rPr>
                <w:b/>
                <w:bCs/>
                <w:sz w:val="28"/>
                <w:szCs w:val="28"/>
              </w:rPr>
              <w:fldChar w:fldCharType="end"/>
            </w:r>
          </w:hyperlink>
        </w:p>
        <w:p w:rsidR="008A631C" w:rsidRDefault="008D3CA0">
          <w:pPr>
            <w:pStyle w:val="WPSOffice1"/>
            <w:tabs>
              <w:tab w:val="right" w:leader="dot" w:pos="8306"/>
            </w:tabs>
            <w:rPr>
              <w:b/>
              <w:bCs/>
              <w:sz w:val="28"/>
              <w:szCs w:val="28"/>
            </w:rPr>
          </w:pPr>
          <w:hyperlink w:anchor="_Toc19889" w:history="1">
            <w:r>
              <w:rPr>
                <w:rFonts w:hint="eastAsia"/>
                <w:b/>
                <w:bCs/>
                <w:sz w:val="28"/>
                <w:szCs w:val="28"/>
              </w:rPr>
              <w:t>第二部分</w:t>
            </w:r>
            <w:r>
              <w:rPr>
                <w:rFonts w:hint="eastAsia"/>
                <w:b/>
                <w:bCs/>
                <w:sz w:val="28"/>
                <w:szCs w:val="28"/>
              </w:rPr>
              <w:t xml:space="preserve"> </w:t>
            </w:r>
            <w:r>
              <w:rPr>
                <w:rFonts w:hint="eastAsia"/>
                <w:b/>
                <w:bCs/>
                <w:sz w:val="28"/>
                <w:szCs w:val="28"/>
              </w:rPr>
              <w:t>招标要求</w:t>
            </w:r>
            <w:r>
              <w:rPr>
                <w:b/>
                <w:bCs/>
                <w:sz w:val="28"/>
                <w:szCs w:val="28"/>
              </w:rPr>
              <w:tab/>
            </w:r>
            <w:r>
              <w:rPr>
                <w:b/>
                <w:bCs/>
                <w:sz w:val="28"/>
                <w:szCs w:val="28"/>
              </w:rPr>
              <w:fldChar w:fldCharType="begin"/>
            </w:r>
            <w:r>
              <w:rPr>
                <w:b/>
                <w:bCs/>
                <w:sz w:val="28"/>
                <w:szCs w:val="28"/>
              </w:rPr>
              <w:instrText xml:space="preserve"> PAGEREF _Toc19889 </w:instrText>
            </w:r>
            <w:r>
              <w:rPr>
                <w:b/>
                <w:bCs/>
                <w:sz w:val="28"/>
                <w:szCs w:val="28"/>
              </w:rPr>
              <w:fldChar w:fldCharType="separate"/>
            </w:r>
            <w:r>
              <w:rPr>
                <w:b/>
                <w:bCs/>
                <w:sz w:val="28"/>
                <w:szCs w:val="28"/>
              </w:rPr>
              <w:t>5</w:t>
            </w:r>
            <w:r>
              <w:rPr>
                <w:b/>
                <w:bCs/>
                <w:sz w:val="28"/>
                <w:szCs w:val="28"/>
              </w:rPr>
              <w:fldChar w:fldCharType="end"/>
            </w:r>
          </w:hyperlink>
        </w:p>
        <w:p w:rsidR="008A631C" w:rsidRDefault="008D3CA0">
          <w:pPr>
            <w:pStyle w:val="WPSOffice1"/>
            <w:tabs>
              <w:tab w:val="right" w:leader="dot" w:pos="8306"/>
            </w:tabs>
            <w:rPr>
              <w:b/>
              <w:bCs/>
            </w:rPr>
          </w:pPr>
          <w:hyperlink w:anchor="_Toc16734" w:history="1">
            <w:r>
              <w:rPr>
                <w:rFonts w:hint="eastAsia"/>
                <w:b/>
                <w:bCs/>
                <w:sz w:val="28"/>
                <w:szCs w:val="28"/>
              </w:rPr>
              <w:t>第三部分</w:t>
            </w:r>
            <w:r>
              <w:rPr>
                <w:rFonts w:hint="eastAsia"/>
                <w:b/>
                <w:bCs/>
                <w:sz w:val="28"/>
                <w:szCs w:val="28"/>
              </w:rPr>
              <w:t xml:space="preserve">  </w:t>
            </w:r>
            <w:r>
              <w:rPr>
                <w:rFonts w:hint="eastAsia"/>
                <w:b/>
                <w:bCs/>
                <w:sz w:val="28"/>
                <w:szCs w:val="28"/>
              </w:rPr>
              <w:t>投标文件的格式</w:t>
            </w:r>
            <w:r>
              <w:rPr>
                <w:b/>
                <w:bCs/>
                <w:sz w:val="28"/>
                <w:szCs w:val="28"/>
              </w:rPr>
              <w:tab/>
            </w:r>
            <w:r>
              <w:rPr>
                <w:b/>
                <w:bCs/>
                <w:sz w:val="28"/>
                <w:szCs w:val="28"/>
              </w:rPr>
              <w:fldChar w:fldCharType="begin"/>
            </w:r>
            <w:r>
              <w:rPr>
                <w:b/>
                <w:bCs/>
                <w:sz w:val="28"/>
                <w:szCs w:val="28"/>
              </w:rPr>
              <w:instrText xml:space="preserve"> PAGEREF _Toc16734 </w:instrText>
            </w:r>
            <w:r>
              <w:rPr>
                <w:b/>
                <w:bCs/>
                <w:sz w:val="28"/>
                <w:szCs w:val="28"/>
              </w:rPr>
              <w:fldChar w:fldCharType="separate"/>
            </w:r>
            <w:r>
              <w:rPr>
                <w:b/>
                <w:bCs/>
                <w:sz w:val="28"/>
                <w:szCs w:val="28"/>
              </w:rPr>
              <w:t>13</w:t>
            </w:r>
            <w:r>
              <w:rPr>
                <w:b/>
                <w:bCs/>
                <w:sz w:val="28"/>
                <w:szCs w:val="28"/>
              </w:rPr>
              <w:fldChar w:fldCharType="end"/>
            </w:r>
          </w:hyperlink>
        </w:p>
        <w:p w:rsidR="008A631C" w:rsidRDefault="008D3CA0">
          <w:pPr>
            <w:ind w:right="480"/>
            <w:jc w:val="center"/>
            <w:rPr>
              <w:rFonts w:ascii="宋体" w:hAnsi="宋体" w:cs="宋体"/>
              <w:bCs/>
              <w:szCs w:val="32"/>
            </w:rPr>
          </w:pPr>
          <w:r>
            <w:rPr>
              <w:rFonts w:ascii="宋体" w:hAnsi="宋体" w:cs="宋体"/>
              <w:b/>
              <w:bCs/>
              <w:szCs w:val="32"/>
            </w:rPr>
            <w:fldChar w:fldCharType="end"/>
          </w:r>
        </w:p>
      </w:sdtContent>
    </w:sdt>
    <w:p w:rsidR="008A631C" w:rsidRDefault="008A631C">
      <w:pPr>
        <w:ind w:right="480"/>
        <w:jc w:val="center"/>
        <w:rPr>
          <w:rFonts w:ascii="宋体" w:hAnsi="宋体" w:cs="宋体"/>
          <w:bCs/>
          <w:szCs w:val="32"/>
        </w:rPr>
      </w:pPr>
    </w:p>
    <w:p w:rsidR="008A631C" w:rsidRDefault="008A631C">
      <w:pPr>
        <w:ind w:right="480"/>
        <w:jc w:val="center"/>
        <w:rPr>
          <w:rFonts w:ascii="宋体" w:hAnsi="宋体" w:cs="宋体"/>
          <w:bCs/>
          <w:szCs w:val="32"/>
        </w:rPr>
      </w:pPr>
    </w:p>
    <w:p w:rsidR="008A631C" w:rsidRDefault="008A631C">
      <w:pPr>
        <w:ind w:right="480"/>
        <w:jc w:val="center"/>
        <w:rPr>
          <w:rFonts w:ascii="宋体" w:hAnsi="宋体" w:cs="宋体"/>
          <w:bCs/>
          <w:szCs w:val="32"/>
        </w:rPr>
      </w:pPr>
    </w:p>
    <w:p w:rsidR="008A631C" w:rsidRDefault="008A631C">
      <w:pPr>
        <w:ind w:right="480"/>
        <w:jc w:val="center"/>
        <w:rPr>
          <w:rFonts w:ascii="宋体" w:hAnsi="宋体" w:cs="宋体"/>
          <w:bCs/>
          <w:szCs w:val="32"/>
        </w:rPr>
      </w:pPr>
    </w:p>
    <w:p w:rsidR="008A631C" w:rsidRDefault="008A631C">
      <w:pPr>
        <w:ind w:right="480"/>
        <w:jc w:val="center"/>
        <w:rPr>
          <w:rFonts w:ascii="宋体" w:hAnsi="宋体" w:cs="宋体"/>
          <w:bCs/>
          <w:szCs w:val="32"/>
        </w:rPr>
      </w:pPr>
    </w:p>
    <w:p w:rsidR="008A631C" w:rsidRDefault="008A631C">
      <w:pPr>
        <w:ind w:right="480"/>
        <w:jc w:val="center"/>
        <w:rPr>
          <w:rFonts w:ascii="宋体" w:hAnsi="宋体" w:cs="宋体"/>
          <w:bCs/>
          <w:szCs w:val="32"/>
        </w:rPr>
      </w:pPr>
    </w:p>
    <w:p w:rsidR="008A631C" w:rsidRDefault="008A631C">
      <w:pPr>
        <w:ind w:right="480"/>
        <w:jc w:val="center"/>
        <w:rPr>
          <w:rFonts w:ascii="宋体" w:hAnsi="宋体" w:cs="宋体"/>
          <w:bCs/>
          <w:szCs w:val="32"/>
        </w:rPr>
      </w:pPr>
    </w:p>
    <w:p w:rsidR="008A631C" w:rsidRDefault="008A631C">
      <w:pPr>
        <w:ind w:right="480"/>
        <w:jc w:val="center"/>
        <w:rPr>
          <w:rFonts w:ascii="宋体" w:hAnsi="宋体" w:cs="宋体"/>
          <w:bCs/>
          <w:szCs w:val="32"/>
        </w:rPr>
      </w:pPr>
    </w:p>
    <w:p w:rsidR="008A631C" w:rsidRDefault="008A631C">
      <w:pPr>
        <w:ind w:right="480"/>
        <w:jc w:val="center"/>
        <w:rPr>
          <w:rFonts w:ascii="宋体" w:hAnsi="宋体" w:cs="宋体"/>
          <w:bCs/>
          <w:szCs w:val="32"/>
        </w:rPr>
      </w:pPr>
    </w:p>
    <w:p w:rsidR="008A631C" w:rsidRDefault="008A631C">
      <w:pPr>
        <w:ind w:right="480"/>
        <w:jc w:val="center"/>
        <w:rPr>
          <w:rFonts w:ascii="宋体" w:hAnsi="宋体" w:cs="宋体"/>
          <w:bCs/>
          <w:szCs w:val="32"/>
        </w:rPr>
      </w:pPr>
    </w:p>
    <w:p w:rsidR="008A631C" w:rsidRDefault="008A631C">
      <w:pPr>
        <w:ind w:right="480"/>
        <w:jc w:val="center"/>
        <w:rPr>
          <w:rFonts w:ascii="宋体" w:hAnsi="宋体" w:cs="宋体"/>
          <w:bCs/>
          <w:szCs w:val="32"/>
        </w:rPr>
      </w:pPr>
    </w:p>
    <w:p w:rsidR="008A631C" w:rsidRDefault="008A631C">
      <w:pPr>
        <w:ind w:right="480"/>
        <w:jc w:val="center"/>
        <w:rPr>
          <w:rFonts w:ascii="宋体" w:hAnsi="宋体" w:cs="宋体"/>
          <w:bCs/>
          <w:szCs w:val="32"/>
        </w:rPr>
      </w:pPr>
    </w:p>
    <w:p w:rsidR="008A631C" w:rsidRDefault="008A631C">
      <w:pPr>
        <w:ind w:right="480"/>
        <w:jc w:val="center"/>
        <w:rPr>
          <w:rFonts w:ascii="宋体" w:hAnsi="宋体" w:cs="宋体"/>
          <w:bCs/>
          <w:szCs w:val="32"/>
        </w:rPr>
      </w:pPr>
    </w:p>
    <w:p w:rsidR="008A631C" w:rsidRDefault="008A631C">
      <w:pPr>
        <w:ind w:right="480"/>
        <w:jc w:val="center"/>
        <w:rPr>
          <w:rFonts w:ascii="宋体" w:hAnsi="宋体" w:cs="宋体"/>
          <w:bCs/>
          <w:szCs w:val="32"/>
        </w:rPr>
      </w:pPr>
    </w:p>
    <w:p w:rsidR="008A631C" w:rsidRDefault="008A631C">
      <w:pPr>
        <w:ind w:right="480"/>
        <w:jc w:val="center"/>
        <w:rPr>
          <w:rFonts w:ascii="宋体" w:hAnsi="宋体" w:cs="宋体"/>
          <w:bCs/>
          <w:szCs w:val="32"/>
        </w:rPr>
      </w:pPr>
    </w:p>
    <w:p w:rsidR="008A631C" w:rsidRDefault="008A631C">
      <w:pPr>
        <w:ind w:right="480"/>
        <w:jc w:val="center"/>
        <w:rPr>
          <w:rFonts w:ascii="宋体" w:hAnsi="宋体" w:cs="宋体"/>
          <w:bCs/>
          <w:szCs w:val="32"/>
        </w:rPr>
      </w:pPr>
    </w:p>
    <w:p w:rsidR="008A631C" w:rsidRDefault="008A631C">
      <w:pPr>
        <w:ind w:right="480"/>
        <w:jc w:val="center"/>
        <w:rPr>
          <w:rFonts w:ascii="宋体" w:hAnsi="宋体" w:cs="宋体"/>
          <w:bCs/>
          <w:szCs w:val="32"/>
        </w:rPr>
      </w:pPr>
    </w:p>
    <w:p w:rsidR="008A631C" w:rsidRDefault="008A631C">
      <w:pPr>
        <w:ind w:right="480"/>
        <w:jc w:val="center"/>
        <w:rPr>
          <w:rFonts w:ascii="宋体" w:hAnsi="宋体" w:cs="宋体"/>
          <w:bCs/>
          <w:szCs w:val="32"/>
        </w:rPr>
      </w:pPr>
    </w:p>
    <w:p w:rsidR="008A631C" w:rsidRDefault="008A631C">
      <w:pPr>
        <w:ind w:right="480"/>
        <w:jc w:val="center"/>
        <w:rPr>
          <w:rFonts w:ascii="宋体" w:hAnsi="宋体" w:cs="宋体"/>
          <w:bCs/>
          <w:szCs w:val="32"/>
        </w:rPr>
      </w:pPr>
    </w:p>
    <w:p w:rsidR="008A631C" w:rsidRDefault="008A631C">
      <w:pPr>
        <w:ind w:right="480"/>
        <w:jc w:val="center"/>
        <w:rPr>
          <w:rFonts w:ascii="宋体" w:hAnsi="宋体" w:cs="宋体"/>
          <w:bCs/>
          <w:szCs w:val="32"/>
        </w:rPr>
      </w:pPr>
    </w:p>
    <w:p w:rsidR="008A631C" w:rsidRDefault="008A631C">
      <w:pPr>
        <w:ind w:right="480"/>
        <w:jc w:val="center"/>
        <w:rPr>
          <w:rFonts w:ascii="宋体" w:hAnsi="宋体" w:cs="宋体"/>
          <w:bCs/>
          <w:szCs w:val="32"/>
        </w:rPr>
      </w:pPr>
    </w:p>
    <w:p w:rsidR="008A631C" w:rsidRDefault="008A631C">
      <w:pPr>
        <w:ind w:right="480"/>
        <w:jc w:val="center"/>
        <w:rPr>
          <w:rFonts w:ascii="宋体" w:hAnsi="宋体" w:cs="宋体"/>
          <w:bCs/>
          <w:szCs w:val="32"/>
        </w:rPr>
      </w:pPr>
    </w:p>
    <w:p w:rsidR="008A631C" w:rsidRDefault="008A631C">
      <w:pPr>
        <w:ind w:right="480"/>
        <w:jc w:val="center"/>
        <w:rPr>
          <w:rFonts w:ascii="宋体" w:hAnsi="宋体" w:cs="宋体"/>
          <w:bCs/>
          <w:szCs w:val="32"/>
        </w:rPr>
      </w:pPr>
    </w:p>
    <w:p w:rsidR="008A631C" w:rsidRDefault="008A631C">
      <w:pPr>
        <w:ind w:right="480"/>
        <w:jc w:val="center"/>
        <w:rPr>
          <w:rFonts w:ascii="宋体" w:hAnsi="宋体" w:cs="宋体"/>
          <w:bCs/>
          <w:szCs w:val="32"/>
        </w:rPr>
      </w:pPr>
    </w:p>
    <w:p w:rsidR="008A631C" w:rsidRDefault="008A631C">
      <w:pPr>
        <w:ind w:right="480"/>
        <w:jc w:val="center"/>
        <w:rPr>
          <w:rFonts w:ascii="宋体" w:hAnsi="宋体" w:cs="宋体"/>
          <w:bCs/>
          <w:szCs w:val="32"/>
        </w:rPr>
      </w:pPr>
    </w:p>
    <w:p w:rsidR="008A631C" w:rsidRDefault="008A631C">
      <w:pPr>
        <w:ind w:right="480"/>
        <w:jc w:val="center"/>
        <w:rPr>
          <w:rFonts w:ascii="宋体" w:hAnsi="宋体" w:cs="宋体"/>
          <w:bCs/>
          <w:szCs w:val="32"/>
        </w:rPr>
      </w:pPr>
    </w:p>
    <w:p w:rsidR="008A631C" w:rsidRDefault="008A631C">
      <w:pPr>
        <w:ind w:right="480"/>
        <w:jc w:val="center"/>
        <w:rPr>
          <w:rFonts w:ascii="宋体" w:hAnsi="宋体" w:cs="宋体"/>
          <w:bCs/>
          <w:szCs w:val="32"/>
        </w:rPr>
      </w:pPr>
    </w:p>
    <w:p w:rsidR="008A631C" w:rsidRDefault="008A631C">
      <w:pPr>
        <w:ind w:right="480"/>
        <w:jc w:val="center"/>
        <w:rPr>
          <w:rFonts w:ascii="宋体" w:hAnsi="宋体" w:cs="宋体"/>
          <w:bCs/>
          <w:szCs w:val="32"/>
        </w:rPr>
      </w:pPr>
    </w:p>
    <w:p w:rsidR="008A631C" w:rsidRDefault="008A631C">
      <w:pPr>
        <w:ind w:right="480"/>
        <w:jc w:val="center"/>
        <w:rPr>
          <w:rFonts w:ascii="宋体" w:hAnsi="宋体" w:cs="宋体"/>
          <w:bCs/>
          <w:szCs w:val="32"/>
        </w:rPr>
      </w:pPr>
    </w:p>
    <w:p w:rsidR="008A631C" w:rsidRDefault="008A631C">
      <w:pPr>
        <w:ind w:right="480"/>
        <w:jc w:val="center"/>
        <w:rPr>
          <w:rFonts w:ascii="宋体" w:hAnsi="宋体" w:cs="宋体"/>
          <w:bCs/>
          <w:szCs w:val="32"/>
        </w:rPr>
      </w:pPr>
    </w:p>
    <w:p w:rsidR="008A631C" w:rsidRDefault="008A631C">
      <w:pPr>
        <w:ind w:right="480"/>
        <w:jc w:val="center"/>
        <w:rPr>
          <w:rFonts w:ascii="宋体" w:hAnsi="宋体" w:cs="宋体"/>
          <w:bCs/>
          <w:szCs w:val="32"/>
        </w:rPr>
      </w:pPr>
    </w:p>
    <w:p w:rsidR="008A631C" w:rsidRDefault="008A631C">
      <w:pPr>
        <w:ind w:right="480"/>
        <w:jc w:val="center"/>
        <w:rPr>
          <w:rFonts w:ascii="宋体" w:hAnsi="宋体" w:cs="宋体"/>
          <w:bCs/>
          <w:szCs w:val="32"/>
        </w:rPr>
      </w:pPr>
    </w:p>
    <w:p w:rsidR="008A631C" w:rsidRDefault="008A631C">
      <w:pPr>
        <w:ind w:right="480"/>
        <w:jc w:val="center"/>
        <w:rPr>
          <w:rFonts w:ascii="宋体" w:hAnsi="宋体" w:cs="宋体"/>
          <w:bCs/>
          <w:szCs w:val="32"/>
        </w:rPr>
      </w:pPr>
    </w:p>
    <w:p w:rsidR="008A631C" w:rsidRDefault="008A631C">
      <w:pPr>
        <w:ind w:right="480"/>
        <w:jc w:val="center"/>
        <w:rPr>
          <w:rFonts w:ascii="宋体" w:hAnsi="宋体" w:cs="宋体"/>
          <w:bCs/>
          <w:szCs w:val="32"/>
        </w:rPr>
      </w:pPr>
    </w:p>
    <w:p w:rsidR="008A631C" w:rsidRDefault="008A631C">
      <w:pPr>
        <w:ind w:right="480"/>
        <w:jc w:val="center"/>
        <w:rPr>
          <w:rFonts w:ascii="宋体" w:hAnsi="宋体" w:cs="宋体"/>
          <w:bCs/>
          <w:szCs w:val="32"/>
        </w:rPr>
      </w:pPr>
    </w:p>
    <w:p w:rsidR="008A631C" w:rsidRDefault="008A631C">
      <w:pPr>
        <w:ind w:right="480"/>
        <w:jc w:val="center"/>
        <w:rPr>
          <w:rFonts w:ascii="宋体" w:hAnsi="宋体" w:cs="宋体"/>
          <w:bCs/>
          <w:szCs w:val="32"/>
        </w:rPr>
      </w:pPr>
    </w:p>
    <w:p w:rsidR="008A631C" w:rsidRDefault="008A631C">
      <w:pPr>
        <w:ind w:right="480"/>
        <w:jc w:val="center"/>
        <w:rPr>
          <w:rFonts w:ascii="宋体" w:hAnsi="宋体" w:cs="宋体"/>
          <w:bCs/>
          <w:szCs w:val="32"/>
        </w:rPr>
      </w:pPr>
    </w:p>
    <w:p w:rsidR="008A631C" w:rsidRDefault="008A631C">
      <w:pPr>
        <w:ind w:right="480"/>
        <w:jc w:val="center"/>
        <w:rPr>
          <w:rFonts w:ascii="宋体" w:hAnsi="宋体" w:cs="宋体"/>
          <w:bCs/>
          <w:szCs w:val="32"/>
        </w:rPr>
      </w:pPr>
    </w:p>
    <w:p w:rsidR="008A631C" w:rsidRDefault="008A631C">
      <w:pPr>
        <w:ind w:right="480"/>
        <w:jc w:val="center"/>
        <w:rPr>
          <w:rFonts w:ascii="宋体" w:hAnsi="宋体" w:cs="宋体"/>
          <w:bCs/>
          <w:szCs w:val="32"/>
        </w:rPr>
      </w:pPr>
    </w:p>
    <w:p w:rsidR="008A631C" w:rsidRDefault="008A631C">
      <w:pPr>
        <w:ind w:right="480"/>
        <w:jc w:val="center"/>
        <w:rPr>
          <w:rFonts w:ascii="宋体" w:hAnsi="宋体" w:cs="宋体"/>
          <w:bCs/>
          <w:szCs w:val="32"/>
        </w:rPr>
      </w:pPr>
    </w:p>
    <w:p w:rsidR="008A631C" w:rsidRDefault="008A631C">
      <w:pPr>
        <w:ind w:right="480"/>
        <w:jc w:val="center"/>
        <w:rPr>
          <w:rFonts w:ascii="宋体" w:hAnsi="宋体" w:cs="宋体"/>
          <w:bCs/>
          <w:szCs w:val="32"/>
        </w:rPr>
      </w:pPr>
    </w:p>
    <w:p w:rsidR="008A631C" w:rsidRDefault="008A631C">
      <w:pPr>
        <w:ind w:right="480"/>
        <w:jc w:val="center"/>
        <w:rPr>
          <w:rFonts w:ascii="宋体" w:hAnsi="宋体" w:cs="宋体"/>
          <w:bCs/>
          <w:szCs w:val="32"/>
        </w:rPr>
      </w:pPr>
    </w:p>
    <w:p w:rsidR="008A631C" w:rsidRDefault="008A631C">
      <w:pPr>
        <w:ind w:right="480"/>
        <w:jc w:val="center"/>
        <w:rPr>
          <w:rFonts w:ascii="宋体" w:hAnsi="宋体" w:cs="宋体"/>
          <w:bCs/>
          <w:szCs w:val="32"/>
        </w:rPr>
      </w:pPr>
    </w:p>
    <w:p w:rsidR="008A631C" w:rsidRDefault="008D3CA0">
      <w:pPr>
        <w:pStyle w:val="1"/>
        <w:spacing w:before="20" w:after="20"/>
        <w:jc w:val="center"/>
        <w:rPr>
          <w:sz w:val="24"/>
          <w:szCs w:val="24"/>
        </w:rPr>
      </w:pPr>
      <w:bookmarkStart w:id="1" w:name="_Toc21567"/>
      <w:r>
        <w:rPr>
          <w:rFonts w:hint="eastAsia"/>
          <w:sz w:val="24"/>
          <w:szCs w:val="24"/>
        </w:rPr>
        <w:t>第一部分</w:t>
      </w:r>
      <w:r>
        <w:rPr>
          <w:rFonts w:hint="eastAsia"/>
          <w:sz w:val="24"/>
          <w:szCs w:val="24"/>
        </w:rPr>
        <w:t xml:space="preserve"> </w:t>
      </w:r>
      <w:r>
        <w:rPr>
          <w:sz w:val="24"/>
          <w:szCs w:val="24"/>
        </w:rPr>
        <w:t xml:space="preserve"> </w:t>
      </w:r>
      <w:r>
        <w:rPr>
          <w:rFonts w:hint="eastAsia"/>
          <w:sz w:val="24"/>
          <w:szCs w:val="24"/>
        </w:rPr>
        <w:t>采购公告</w:t>
      </w:r>
      <w:bookmarkEnd w:id="1"/>
    </w:p>
    <w:p w:rsidR="008A631C" w:rsidRDefault="008D3CA0">
      <w:pPr>
        <w:pStyle w:val="af3"/>
        <w:ind w:firstLine="480"/>
        <w:jc w:val="left"/>
        <w:rPr>
          <w:rFonts w:ascii="宋体" w:eastAsia="宋体" w:hAnsi="宋体"/>
          <w:sz w:val="24"/>
          <w:szCs w:val="24"/>
        </w:rPr>
      </w:pPr>
      <w:r>
        <w:rPr>
          <w:rFonts w:ascii="宋体" w:eastAsia="宋体" w:hAnsi="宋体" w:hint="eastAsia"/>
          <w:sz w:val="24"/>
          <w:szCs w:val="24"/>
        </w:rPr>
        <w:t>根据我院临床科室发展需要和试剂耗材采购计划，现需采购一批试剂和耗材，请符合资质的供应商积极参与。</w:t>
      </w:r>
    </w:p>
    <w:p w:rsidR="008A631C" w:rsidRDefault="008D3CA0">
      <w:pPr>
        <w:rPr>
          <w:rFonts w:ascii="宋体" w:eastAsia="宋体" w:hAnsi="宋体"/>
          <w:sz w:val="24"/>
          <w:szCs w:val="24"/>
        </w:rPr>
      </w:pPr>
      <w:r>
        <w:rPr>
          <w:rFonts w:ascii="宋体" w:eastAsia="宋体" w:hAnsi="宋体" w:hint="eastAsia"/>
          <w:sz w:val="24"/>
          <w:szCs w:val="24"/>
        </w:rPr>
        <w:t>一、项目编号：</w:t>
      </w:r>
      <w:r>
        <w:rPr>
          <w:rFonts w:ascii="宋体" w:eastAsia="宋体" w:hAnsi="宋体" w:hint="eastAsia"/>
          <w:sz w:val="24"/>
          <w:szCs w:val="24"/>
        </w:rPr>
        <w:t>2</w:t>
      </w:r>
      <w:r>
        <w:rPr>
          <w:rFonts w:ascii="宋体" w:eastAsia="宋体" w:hAnsi="宋体"/>
          <w:sz w:val="24"/>
          <w:szCs w:val="24"/>
        </w:rPr>
        <w:t>020-12</w:t>
      </w:r>
    </w:p>
    <w:p w:rsidR="008A631C" w:rsidRDefault="008D3CA0">
      <w:pPr>
        <w:rPr>
          <w:rFonts w:ascii="宋体" w:eastAsia="宋体" w:hAnsi="宋体"/>
          <w:sz w:val="24"/>
          <w:szCs w:val="24"/>
        </w:rPr>
      </w:pPr>
      <w:r>
        <w:rPr>
          <w:rFonts w:ascii="宋体" w:eastAsia="宋体" w:hAnsi="宋体" w:hint="eastAsia"/>
          <w:sz w:val="24"/>
          <w:szCs w:val="24"/>
        </w:rPr>
        <w:t>二、采购方式：院内招标采购</w:t>
      </w:r>
    </w:p>
    <w:p w:rsidR="008A631C" w:rsidRDefault="008D3CA0">
      <w:pPr>
        <w:rPr>
          <w:rFonts w:ascii="宋体" w:eastAsia="宋体" w:hAnsi="宋体"/>
          <w:sz w:val="24"/>
          <w:szCs w:val="24"/>
        </w:rPr>
      </w:pPr>
      <w:r>
        <w:rPr>
          <w:rFonts w:ascii="宋体" w:eastAsia="宋体" w:hAnsi="宋体" w:hint="eastAsia"/>
          <w:sz w:val="24"/>
          <w:szCs w:val="24"/>
        </w:rPr>
        <w:t>三、投标供应商资格要求：</w:t>
      </w:r>
    </w:p>
    <w:p w:rsidR="008A631C" w:rsidRDefault="008D3CA0">
      <w:pPr>
        <w:ind w:firstLineChars="200" w:firstLine="480"/>
        <w:jc w:val="left"/>
        <w:rPr>
          <w:rFonts w:ascii="宋体" w:eastAsia="宋体" w:hAnsi="宋体"/>
          <w:sz w:val="24"/>
          <w:szCs w:val="24"/>
        </w:rPr>
      </w:pPr>
      <w:r>
        <w:rPr>
          <w:rFonts w:ascii="宋体" w:eastAsia="宋体" w:hAnsi="宋体" w:hint="eastAsia"/>
          <w:sz w:val="24"/>
          <w:szCs w:val="24"/>
        </w:rPr>
        <w:t>1</w:t>
      </w:r>
      <w:r>
        <w:rPr>
          <w:rFonts w:ascii="宋体" w:eastAsia="宋体" w:hAnsi="宋体" w:hint="eastAsia"/>
          <w:sz w:val="24"/>
          <w:szCs w:val="24"/>
        </w:rPr>
        <w:t>、投标人具有合法取得的营业执照、医疗器械生产或经营许可证（属于药字号的，提供药品生产或经营许可证），投标人的生产或经营许可范围必须涵盖其所投产品范围；</w:t>
      </w:r>
    </w:p>
    <w:p w:rsidR="008A631C" w:rsidRDefault="008D3CA0">
      <w:pPr>
        <w:ind w:firstLineChars="200" w:firstLine="480"/>
        <w:jc w:val="left"/>
        <w:rPr>
          <w:rFonts w:ascii="宋体" w:eastAsia="宋体" w:hAnsi="宋体"/>
          <w:sz w:val="24"/>
          <w:szCs w:val="24"/>
        </w:rPr>
      </w:pPr>
      <w:r>
        <w:rPr>
          <w:rFonts w:ascii="宋体" w:eastAsia="宋体" w:hAnsi="宋体"/>
          <w:sz w:val="24"/>
          <w:szCs w:val="24"/>
        </w:rPr>
        <w:t>2</w:t>
      </w:r>
      <w:r>
        <w:rPr>
          <w:rFonts w:ascii="宋体" w:eastAsia="宋体" w:hAnsi="宋体" w:hint="eastAsia"/>
          <w:sz w:val="24"/>
          <w:szCs w:val="24"/>
        </w:rPr>
        <w:t>、</w:t>
      </w:r>
      <w:r>
        <w:rPr>
          <w:rFonts w:ascii="宋体" w:eastAsia="宋体" w:hAnsi="宋体"/>
          <w:sz w:val="24"/>
          <w:szCs w:val="24"/>
        </w:rPr>
        <w:t>符合国家法律法规对投标主体的有关规定</w:t>
      </w:r>
      <w:r>
        <w:rPr>
          <w:rFonts w:ascii="宋体" w:eastAsia="宋体" w:hAnsi="宋体" w:hint="eastAsia"/>
          <w:sz w:val="24"/>
          <w:szCs w:val="24"/>
        </w:rPr>
        <w:t>；</w:t>
      </w:r>
    </w:p>
    <w:p w:rsidR="008A631C" w:rsidRDefault="008D3CA0">
      <w:pPr>
        <w:ind w:firstLineChars="200" w:firstLine="480"/>
        <w:jc w:val="left"/>
        <w:rPr>
          <w:rFonts w:ascii="宋体" w:eastAsia="宋体" w:hAnsi="宋体"/>
          <w:sz w:val="24"/>
          <w:szCs w:val="24"/>
        </w:rPr>
      </w:pPr>
      <w:r>
        <w:rPr>
          <w:rFonts w:ascii="宋体" w:eastAsia="宋体" w:hAnsi="宋体"/>
          <w:sz w:val="24"/>
          <w:szCs w:val="24"/>
        </w:rPr>
        <w:t>3</w:t>
      </w:r>
      <w:r>
        <w:rPr>
          <w:rFonts w:ascii="宋体" w:eastAsia="宋体" w:hAnsi="宋体" w:hint="eastAsia"/>
          <w:sz w:val="24"/>
          <w:szCs w:val="24"/>
        </w:rPr>
        <w:t>、</w:t>
      </w:r>
      <w:r>
        <w:rPr>
          <w:rFonts w:ascii="宋体" w:eastAsia="宋体" w:hAnsi="宋体"/>
          <w:sz w:val="24"/>
          <w:szCs w:val="24"/>
        </w:rPr>
        <w:t>具有独立法人资格</w:t>
      </w:r>
      <w:r>
        <w:rPr>
          <w:rFonts w:ascii="宋体" w:eastAsia="宋体" w:hAnsi="宋体" w:hint="eastAsia"/>
          <w:sz w:val="24"/>
          <w:szCs w:val="24"/>
        </w:rPr>
        <w:t>。</w:t>
      </w:r>
    </w:p>
    <w:p w:rsidR="008A631C" w:rsidRDefault="008D3CA0">
      <w:pPr>
        <w:rPr>
          <w:rFonts w:ascii="宋体" w:eastAsia="宋体" w:hAnsi="宋体"/>
          <w:sz w:val="24"/>
          <w:szCs w:val="24"/>
        </w:rPr>
      </w:pPr>
      <w:r>
        <w:rPr>
          <w:rFonts w:ascii="宋体" w:eastAsia="宋体" w:hAnsi="宋体" w:hint="eastAsia"/>
          <w:sz w:val="24"/>
          <w:szCs w:val="24"/>
        </w:rPr>
        <w:t>四、采购项目概况</w:t>
      </w:r>
    </w:p>
    <w:tbl>
      <w:tblPr>
        <w:tblW w:w="9545" w:type="dxa"/>
        <w:tblInd w:w="113" w:type="dxa"/>
        <w:tblLook w:val="04A0" w:firstRow="1" w:lastRow="0" w:firstColumn="1" w:lastColumn="0" w:noHBand="0" w:noVBand="1"/>
      </w:tblPr>
      <w:tblGrid>
        <w:gridCol w:w="640"/>
        <w:gridCol w:w="3041"/>
        <w:gridCol w:w="1417"/>
        <w:gridCol w:w="847"/>
        <w:gridCol w:w="713"/>
        <w:gridCol w:w="1807"/>
        <w:gridCol w:w="1080"/>
      </w:tblGrid>
      <w:tr w:rsidR="008A631C">
        <w:trPr>
          <w:trHeight w:val="499"/>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A631C" w:rsidRDefault="008D3CA0">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标项</w:t>
            </w:r>
          </w:p>
        </w:tc>
        <w:tc>
          <w:tcPr>
            <w:tcW w:w="3041" w:type="dxa"/>
            <w:tcBorders>
              <w:top w:val="single" w:sz="4" w:space="0" w:color="auto"/>
              <w:left w:val="nil"/>
              <w:bottom w:val="single" w:sz="4" w:space="0" w:color="auto"/>
              <w:right w:val="single" w:sz="4" w:space="0" w:color="auto"/>
            </w:tcBorders>
            <w:shd w:val="clear" w:color="auto" w:fill="auto"/>
            <w:noWrap/>
            <w:vAlign w:val="center"/>
          </w:tcPr>
          <w:p w:rsidR="008A631C" w:rsidRDefault="008D3CA0">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产品名称</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8A631C" w:rsidRDefault="008D3CA0">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使用科室</w:t>
            </w:r>
          </w:p>
        </w:tc>
        <w:tc>
          <w:tcPr>
            <w:tcW w:w="847" w:type="dxa"/>
            <w:tcBorders>
              <w:top w:val="single" w:sz="4" w:space="0" w:color="auto"/>
              <w:left w:val="nil"/>
              <w:bottom w:val="single" w:sz="4" w:space="0" w:color="auto"/>
              <w:right w:val="single" w:sz="4" w:space="0" w:color="auto"/>
            </w:tcBorders>
          </w:tcPr>
          <w:p w:rsidR="008A631C" w:rsidRDefault="008D3CA0">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数量</w:t>
            </w:r>
          </w:p>
        </w:tc>
        <w:tc>
          <w:tcPr>
            <w:tcW w:w="713" w:type="dxa"/>
            <w:tcBorders>
              <w:top w:val="single" w:sz="4" w:space="0" w:color="auto"/>
              <w:left w:val="nil"/>
              <w:bottom w:val="single" w:sz="4" w:space="0" w:color="auto"/>
              <w:right w:val="single" w:sz="4" w:space="0" w:color="auto"/>
            </w:tcBorders>
            <w:shd w:val="clear" w:color="auto" w:fill="auto"/>
            <w:noWrap/>
            <w:vAlign w:val="center"/>
          </w:tcPr>
          <w:p w:rsidR="008A631C" w:rsidRDefault="008D3CA0">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单位</w:t>
            </w:r>
          </w:p>
        </w:tc>
        <w:tc>
          <w:tcPr>
            <w:tcW w:w="1807" w:type="dxa"/>
            <w:tcBorders>
              <w:top w:val="single" w:sz="4" w:space="0" w:color="auto"/>
              <w:left w:val="nil"/>
              <w:bottom w:val="single" w:sz="4" w:space="0" w:color="auto"/>
              <w:right w:val="single" w:sz="4" w:space="0" w:color="auto"/>
            </w:tcBorders>
            <w:shd w:val="clear" w:color="auto" w:fill="auto"/>
            <w:noWrap/>
            <w:vAlign w:val="center"/>
          </w:tcPr>
          <w:p w:rsidR="008A631C" w:rsidRDefault="008D3CA0">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预算（万元）</w:t>
            </w:r>
            <w:r w:rsidR="008658A6">
              <w:rPr>
                <w:rFonts w:ascii="宋体" w:eastAsia="宋体" w:hAnsi="宋体" w:cs="宋体" w:hint="eastAsia"/>
                <w:b/>
                <w:bCs/>
                <w:color w:val="000000"/>
                <w:kern w:val="0"/>
                <w:sz w:val="24"/>
                <w:szCs w:val="24"/>
              </w:rPr>
              <w:t>/年</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8A631C" w:rsidRDefault="008D3CA0">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备注</w:t>
            </w:r>
          </w:p>
        </w:tc>
      </w:tr>
      <w:tr w:rsidR="008A631C">
        <w:trPr>
          <w:trHeight w:val="499"/>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A631C" w:rsidRDefault="008D3CA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p>
        </w:tc>
        <w:tc>
          <w:tcPr>
            <w:tcW w:w="30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A631C" w:rsidRDefault="008D3CA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R</w:t>
            </w:r>
            <w:r>
              <w:rPr>
                <w:rFonts w:ascii="宋体" w:eastAsia="宋体" w:hAnsi="宋体" w:cs="宋体"/>
                <w:color w:val="000000"/>
                <w:kern w:val="0"/>
                <w:sz w:val="24"/>
                <w:szCs w:val="24"/>
              </w:rPr>
              <w:t>H</w:t>
            </w:r>
            <w:r>
              <w:rPr>
                <w:rFonts w:ascii="宋体" w:eastAsia="宋体" w:hAnsi="宋体" w:cs="宋体" w:hint="eastAsia"/>
                <w:color w:val="000000"/>
                <w:kern w:val="0"/>
                <w:sz w:val="24"/>
                <w:szCs w:val="24"/>
              </w:rPr>
              <w:t>血型分型检测卡、血栓弹力图高岭土检测试剂、快速血栓弹力图高岭土检测试剂及配套设备租赁</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A631C" w:rsidRDefault="008D3CA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中心血库</w:t>
            </w:r>
          </w:p>
        </w:tc>
        <w:tc>
          <w:tcPr>
            <w:tcW w:w="847" w:type="dxa"/>
            <w:tcBorders>
              <w:top w:val="single" w:sz="4" w:space="0" w:color="auto"/>
              <w:left w:val="single" w:sz="4" w:space="0" w:color="auto"/>
              <w:bottom w:val="single" w:sz="4" w:space="0" w:color="auto"/>
              <w:right w:val="single" w:sz="4" w:space="0" w:color="auto"/>
            </w:tcBorders>
            <w:vAlign w:val="center"/>
          </w:tcPr>
          <w:p w:rsidR="008A631C" w:rsidRDefault="008D3CA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8A631C" w:rsidRDefault="008D3CA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批</w:t>
            </w:r>
          </w:p>
        </w:tc>
        <w:tc>
          <w:tcPr>
            <w:tcW w:w="18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A631C" w:rsidRDefault="008D3CA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r>
              <w:rPr>
                <w:rFonts w:ascii="宋体" w:eastAsia="宋体" w:hAnsi="宋体" w:cs="宋体"/>
                <w:color w:val="000000"/>
                <w:kern w:val="0"/>
                <w:sz w:val="24"/>
                <w:szCs w:val="24"/>
              </w:rPr>
              <w:t>4</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A631C" w:rsidRDefault="008A631C">
            <w:pPr>
              <w:widowControl/>
              <w:jc w:val="left"/>
              <w:rPr>
                <w:rFonts w:ascii="宋体" w:eastAsia="宋体" w:hAnsi="宋体" w:cs="宋体"/>
                <w:color w:val="000000"/>
                <w:kern w:val="0"/>
                <w:sz w:val="24"/>
                <w:szCs w:val="24"/>
              </w:rPr>
            </w:pPr>
          </w:p>
        </w:tc>
      </w:tr>
      <w:tr w:rsidR="008A631C">
        <w:trPr>
          <w:trHeight w:val="499"/>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A631C" w:rsidRDefault="008D3CA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2</w:t>
            </w:r>
          </w:p>
        </w:tc>
        <w:tc>
          <w:tcPr>
            <w:tcW w:w="30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A631C" w:rsidRDefault="008D3CA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抗</w:t>
            </w:r>
            <w:r>
              <w:rPr>
                <w:rFonts w:ascii="宋体" w:eastAsia="宋体" w:hAnsi="宋体" w:cs="宋体" w:hint="eastAsia"/>
                <w:color w:val="000000"/>
                <w:kern w:val="0"/>
                <w:sz w:val="24"/>
                <w:szCs w:val="24"/>
              </w:rPr>
              <w:t>A</w:t>
            </w:r>
            <w:r>
              <w:rPr>
                <w:rFonts w:ascii="宋体" w:eastAsia="宋体" w:hAnsi="宋体" w:cs="宋体" w:hint="eastAsia"/>
                <w:color w:val="000000"/>
                <w:kern w:val="0"/>
                <w:sz w:val="24"/>
                <w:szCs w:val="24"/>
              </w:rPr>
              <w:t>抗</w:t>
            </w:r>
            <w:r>
              <w:rPr>
                <w:rFonts w:ascii="宋体" w:eastAsia="宋体" w:hAnsi="宋体" w:cs="宋体" w:hint="eastAsia"/>
                <w:color w:val="000000"/>
                <w:kern w:val="0"/>
                <w:sz w:val="24"/>
                <w:szCs w:val="24"/>
              </w:rPr>
              <w:t>B</w:t>
            </w:r>
            <w:r>
              <w:rPr>
                <w:rFonts w:ascii="宋体" w:eastAsia="宋体" w:hAnsi="宋体" w:cs="宋体" w:hint="eastAsia"/>
                <w:color w:val="000000"/>
                <w:kern w:val="0"/>
                <w:sz w:val="24"/>
                <w:szCs w:val="24"/>
              </w:rPr>
              <w:t>血型定型试剂</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A631C" w:rsidRDefault="008D3CA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中心血库</w:t>
            </w:r>
          </w:p>
        </w:tc>
        <w:tc>
          <w:tcPr>
            <w:tcW w:w="847" w:type="dxa"/>
            <w:tcBorders>
              <w:top w:val="single" w:sz="4" w:space="0" w:color="auto"/>
              <w:left w:val="single" w:sz="4" w:space="0" w:color="auto"/>
              <w:bottom w:val="single" w:sz="4" w:space="0" w:color="auto"/>
              <w:right w:val="single" w:sz="4" w:space="0" w:color="auto"/>
            </w:tcBorders>
            <w:vAlign w:val="center"/>
          </w:tcPr>
          <w:p w:rsidR="008A631C" w:rsidRDefault="008D3CA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8A631C" w:rsidRDefault="008D3CA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批</w:t>
            </w:r>
          </w:p>
        </w:tc>
        <w:tc>
          <w:tcPr>
            <w:tcW w:w="18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A631C" w:rsidRDefault="008D3CA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r>
              <w:rPr>
                <w:rFonts w:ascii="宋体" w:eastAsia="宋体" w:hAnsi="宋体" w:cs="宋体"/>
                <w:color w:val="000000"/>
                <w:kern w:val="0"/>
                <w:sz w:val="24"/>
                <w:szCs w:val="24"/>
              </w:rPr>
              <w:t>.5</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A631C" w:rsidRDefault="008A631C">
            <w:pPr>
              <w:widowControl/>
              <w:jc w:val="left"/>
              <w:rPr>
                <w:rFonts w:ascii="宋体" w:eastAsia="宋体" w:hAnsi="宋体" w:cs="宋体"/>
                <w:color w:val="000000"/>
                <w:kern w:val="0"/>
                <w:sz w:val="24"/>
                <w:szCs w:val="24"/>
              </w:rPr>
            </w:pPr>
          </w:p>
        </w:tc>
      </w:tr>
      <w:tr w:rsidR="008A631C">
        <w:trPr>
          <w:trHeight w:val="499"/>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A631C" w:rsidRDefault="008D3CA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3</w:t>
            </w:r>
          </w:p>
        </w:tc>
        <w:tc>
          <w:tcPr>
            <w:tcW w:w="30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A631C" w:rsidRDefault="008D3CA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谷丙转氨酶测试条（</w:t>
            </w:r>
            <w:r>
              <w:rPr>
                <w:rFonts w:ascii="宋体" w:eastAsia="宋体" w:hAnsi="宋体" w:cs="宋体" w:hint="eastAsia"/>
                <w:color w:val="000000"/>
                <w:kern w:val="0"/>
                <w:sz w:val="24"/>
                <w:szCs w:val="24"/>
              </w:rPr>
              <w:t>A</w:t>
            </w:r>
            <w:r>
              <w:rPr>
                <w:rFonts w:ascii="宋体" w:eastAsia="宋体" w:hAnsi="宋体" w:cs="宋体"/>
                <w:color w:val="000000"/>
                <w:kern w:val="0"/>
                <w:sz w:val="24"/>
                <w:szCs w:val="24"/>
              </w:rPr>
              <w:t>LT</w:t>
            </w:r>
            <w:r>
              <w:rPr>
                <w:rFonts w:ascii="宋体" w:eastAsia="宋体" w:hAnsi="宋体" w:cs="宋体" w:hint="eastAsia"/>
                <w:color w:val="000000"/>
                <w:kern w:val="0"/>
                <w:sz w:val="24"/>
                <w:szCs w:val="24"/>
              </w:rPr>
              <w:t>）</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A631C" w:rsidRDefault="008D3CA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中心血库</w:t>
            </w:r>
          </w:p>
        </w:tc>
        <w:tc>
          <w:tcPr>
            <w:tcW w:w="847" w:type="dxa"/>
            <w:tcBorders>
              <w:top w:val="single" w:sz="4" w:space="0" w:color="auto"/>
              <w:left w:val="single" w:sz="4" w:space="0" w:color="auto"/>
              <w:bottom w:val="single" w:sz="4" w:space="0" w:color="auto"/>
              <w:right w:val="single" w:sz="4" w:space="0" w:color="auto"/>
            </w:tcBorders>
            <w:vAlign w:val="center"/>
          </w:tcPr>
          <w:p w:rsidR="008A631C" w:rsidRDefault="008D3CA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8A631C" w:rsidRDefault="008D3CA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批</w:t>
            </w:r>
          </w:p>
        </w:tc>
        <w:tc>
          <w:tcPr>
            <w:tcW w:w="18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A631C" w:rsidRDefault="008D3CA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2</w:t>
            </w:r>
            <w:r>
              <w:rPr>
                <w:rFonts w:ascii="宋体" w:eastAsia="宋体" w:hAnsi="宋体" w:cs="宋体"/>
                <w:color w:val="000000"/>
                <w:kern w:val="0"/>
                <w:sz w:val="24"/>
                <w:szCs w:val="24"/>
              </w:rPr>
              <w:t>.7</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A631C" w:rsidRDefault="008A631C">
            <w:pPr>
              <w:widowControl/>
              <w:jc w:val="left"/>
              <w:rPr>
                <w:rFonts w:ascii="宋体" w:eastAsia="宋体" w:hAnsi="宋体" w:cs="宋体"/>
                <w:color w:val="000000"/>
                <w:kern w:val="0"/>
                <w:sz w:val="24"/>
                <w:szCs w:val="24"/>
              </w:rPr>
            </w:pPr>
          </w:p>
        </w:tc>
      </w:tr>
      <w:tr w:rsidR="008A631C">
        <w:trPr>
          <w:trHeight w:val="499"/>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A631C" w:rsidRDefault="008D3CA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4</w:t>
            </w:r>
          </w:p>
        </w:tc>
        <w:tc>
          <w:tcPr>
            <w:tcW w:w="30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A631C" w:rsidRDefault="008D3CA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抗球蛋白检测卡</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输血科检测系统试剂</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A631C" w:rsidRDefault="008D3CA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中心血库</w:t>
            </w:r>
          </w:p>
        </w:tc>
        <w:tc>
          <w:tcPr>
            <w:tcW w:w="847" w:type="dxa"/>
            <w:tcBorders>
              <w:top w:val="single" w:sz="4" w:space="0" w:color="auto"/>
              <w:left w:val="single" w:sz="4" w:space="0" w:color="auto"/>
              <w:bottom w:val="single" w:sz="4" w:space="0" w:color="auto"/>
              <w:right w:val="single" w:sz="4" w:space="0" w:color="auto"/>
            </w:tcBorders>
            <w:vAlign w:val="center"/>
          </w:tcPr>
          <w:p w:rsidR="008A631C" w:rsidRDefault="008D3CA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8A631C" w:rsidRDefault="008D3CA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批</w:t>
            </w:r>
          </w:p>
        </w:tc>
        <w:tc>
          <w:tcPr>
            <w:tcW w:w="18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A631C" w:rsidRDefault="00916BCC">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4</w:t>
            </w:r>
            <w:r>
              <w:rPr>
                <w:rFonts w:ascii="宋体" w:eastAsia="宋体" w:hAnsi="宋体" w:cs="宋体"/>
                <w:color w:val="000000"/>
                <w:kern w:val="0"/>
                <w:sz w:val="24"/>
                <w:szCs w:val="24"/>
              </w:rPr>
              <w:t>.81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A631C" w:rsidRDefault="008A631C">
            <w:pPr>
              <w:widowControl/>
              <w:jc w:val="left"/>
              <w:rPr>
                <w:rFonts w:ascii="宋体" w:eastAsia="宋体" w:hAnsi="宋体" w:cs="宋体"/>
                <w:color w:val="000000"/>
                <w:kern w:val="0"/>
                <w:sz w:val="24"/>
                <w:szCs w:val="24"/>
              </w:rPr>
            </w:pPr>
          </w:p>
        </w:tc>
      </w:tr>
    </w:tbl>
    <w:p w:rsidR="008A631C" w:rsidRDefault="008D3CA0">
      <w:pPr>
        <w:rPr>
          <w:rFonts w:ascii="宋体" w:eastAsia="宋体" w:hAnsi="宋体"/>
          <w:bCs/>
          <w:sz w:val="24"/>
          <w:szCs w:val="24"/>
        </w:rPr>
      </w:pPr>
      <w:r>
        <w:rPr>
          <w:rFonts w:ascii="宋体" w:eastAsia="宋体" w:hAnsi="宋体" w:hint="eastAsia"/>
          <w:bCs/>
          <w:sz w:val="24"/>
          <w:szCs w:val="24"/>
        </w:rPr>
        <w:t>五、招标采购周期为</w:t>
      </w:r>
      <w:r w:rsidR="008658A6">
        <w:rPr>
          <w:rFonts w:ascii="宋体" w:eastAsia="宋体" w:hAnsi="宋体" w:hint="eastAsia"/>
          <w:bCs/>
          <w:sz w:val="24"/>
          <w:szCs w:val="24"/>
        </w:rPr>
        <w:t>二</w:t>
      </w:r>
      <w:r>
        <w:rPr>
          <w:rFonts w:ascii="宋体" w:eastAsia="宋体" w:hAnsi="宋体" w:hint="eastAsia"/>
          <w:bCs/>
          <w:sz w:val="24"/>
          <w:szCs w:val="24"/>
        </w:rPr>
        <w:t>年</w:t>
      </w:r>
      <w:r w:rsidR="008658A6">
        <w:rPr>
          <w:rFonts w:ascii="宋体" w:eastAsia="宋体" w:hAnsi="宋体" w:hint="eastAsia"/>
          <w:bCs/>
          <w:sz w:val="24"/>
          <w:szCs w:val="24"/>
        </w:rPr>
        <w:t>，合同一年一签</w:t>
      </w:r>
      <w:r>
        <w:rPr>
          <w:rFonts w:ascii="宋体" w:eastAsia="宋体" w:hAnsi="宋体"/>
          <w:bCs/>
          <w:sz w:val="24"/>
          <w:szCs w:val="24"/>
        </w:rPr>
        <w:tab/>
      </w:r>
    </w:p>
    <w:p w:rsidR="008A631C" w:rsidRDefault="008D3CA0">
      <w:pPr>
        <w:jc w:val="left"/>
        <w:rPr>
          <w:rFonts w:ascii="宋体" w:eastAsia="宋体" w:hAnsi="宋体"/>
          <w:bCs/>
          <w:sz w:val="24"/>
          <w:szCs w:val="24"/>
        </w:rPr>
      </w:pPr>
      <w:r>
        <w:rPr>
          <w:rFonts w:ascii="宋体" w:eastAsia="宋体" w:hAnsi="宋体" w:hint="eastAsia"/>
          <w:bCs/>
          <w:sz w:val="24"/>
          <w:szCs w:val="24"/>
        </w:rPr>
        <w:t>六、报名</w:t>
      </w:r>
    </w:p>
    <w:p w:rsidR="008A631C" w:rsidRDefault="008D3CA0">
      <w:pPr>
        <w:spacing w:line="360" w:lineRule="auto"/>
        <w:rPr>
          <w:rFonts w:ascii="宋体" w:eastAsia="宋体" w:hAnsi="宋体"/>
          <w:sz w:val="24"/>
          <w:szCs w:val="24"/>
        </w:rPr>
      </w:pPr>
      <w:r>
        <w:rPr>
          <w:rFonts w:ascii="宋体" w:eastAsia="宋体" w:hAnsi="宋体"/>
          <w:sz w:val="24"/>
          <w:szCs w:val="24"/>
        </w:rPr>
        <w:t xml:space="preserve">1. </w:t>
      </w:r>
      <w:r>
        <w:rPr>
          <w:rFonts w:ascii="宋体" w:eastAsia="宋体" w:hAnsi="宋体" w:hint="eastAsia"/>
          <w:sz w:val="24"/>
          <w:szCs w:val="24"/>
        </w:rPr>
        <w:t>报名提供下列相关资料：</w:t>
      </w:r>
      <w:r>
        <w:rPr>
          <w:rFonts w:ascii="宋体" w:eastAsia="宋体" w:hAnsi="宋体"/>
          <w:sz w:val="24"/>
          <w:szCs w:val="24"/>
        </w:rPr>
        <w:t xml:space="preserve"> </w:t>
      </w:r>
    </w:p>
    <w:p w:rsidR="008A631C" w:rsidRDefault="008D3CA0">
      <w:pPr>
        <w:autoSpaceDE w:val="0"/>
        <w:autoSpaceDN w:val="0"/>
        <w:spacing w:line="360" w:lineRule="auto"/>
        <w:textAlignment w:val="bottom"/>
        <w:rPr>
          <w:rFonts w:ascii="宋体" w:eastAsia="宋体" w:hAnsi="宋体"/>
          <w:sz w:val="24"/>
          <w:szCs w:val="24"/>
        </w:rPr>
      </w:pPr>
      <w:r>
        <w:rPr>
          <w:rFonts w:ascii="宋体" w:eastAsia="宋体" w:hAnsi="宋体"/>
          <w:sz w:val="24"/>
          <w:szCs w:val="24"/>
        </w:rPr>
        <w:t>1</w:t>
      </w:r>
      <w:r>
        <w:rPr>
          <w:rFonts w:ascii="宋体" w:eastAsia="宋体" w:hAnsi="宋体" w:hint="eastAsia"/>
          <w:sz w:val="24"/>
          <w:szCs w:val="24"/>
        </w:rPr>
        <w:t>）企业法定代表人授权委托书原件；</w:t>
      </w:r>
    </w:p>
    <w:p w:rsidR="008A631C" w:rsidRDefault="008D3CA0">
      <w:pPr>
        <w:autoSpaceDE w:val="0"/>
        <w:autoSpaceDN w:val="0"/>
        <w:spacing w:line="360" w:lineRule="auto"/>
        <w:textAlignment w:val="bottom"/>
        <w:rPr>
          <w:rFonts w:ascii="宋体" w:eastAsia="宋体" w:hAnsi="宋体"/>
          <w:sz w:val="24"/>
          <w:szCs w:val="24"/>
        </w:rPr>
      </w:pPr>
      <w:r>
        <w:rPr>
          <w:rFonts w:ascii="宋体" w:eastAsia="宋体" w:hAnsi="宋体"/>
          <w:sz w:val="24"/>
          <w:szCs w:val="24"/>
        </w:rPr>
        <w:t>2</w:t>
      </w:r>
      <w:r>
        <w:rPr>
          <w:rFonts w:ascii="宋体" w:eastAsia="宋体" w:hAnsi="宋体" w:hint="eastAsia"/>
          <w:sz w:val="24"/>
          <w:szCs w:val="24"/>
        </w:rPr>
        <w:t>）法定代表人及授权委托代理人身份证复印件；</w:t>
      </w:r>
    </w:p>
    <w:p w:rsidR="008A631C" w:rsidRDefault="008D3CA0">
      <w:pPr>
        <w:autoSpaceDE w:val="0"/>
        <w:autoSpaceDN w:val="0"/>
        <w:spacing w:line="360" w:lineRule="auto"/>
        <w:textAlignment w:val="bottom"/>
        <w:rPr>
          <w:rFonts w:ascii="宋体" w:eastAsia="宋体" w:hAnsi="宋体"/>
          <w:sz w:val="24"/>
          <w:szCs w:val="24"/>
        </w:rPr>
      </w:pPr>
      <w:r>
        <w:rPr>
          <w:rFonts w:ascii="宋体" w:eastAsia="宋体" w:hAnsi="宋体"/>
          <w:sz w:val="24"/>
          <w:szCs w:val="24"/>
        </w:rPr>
        <w:t>3</w:t>
      </w:r>
      <w:r>
        <w:rPr>
          <w:rFonts w:ascii="宋体" w:eastAsia="宋体" w:hAnsi="宋体" w:hint="eastAsia"/>
          <w:sz w:val="24"/>
          <w:szCs w:val="24"/>
        </w:rPr>
        <w:t>）经营企业营业执照副本复印件。</w:t>
      </w:r>
    </w:p>
    <w:p w:rsidR="008A631C" w:rsidRDefault="008D3CA0">
      <w:pPr>
        <w:widowControl/>
        <w:shd w:val="clear" w:color="auto" w:fill="FFFFFF"/>
        <w:spacing w:before="30" w:after="30" w:line="360" w:lineRule="auto"/>
        <w:ind w:right="60"/>
        <w:jc w:val="left"/>
        <w:rPr>
          <w:rFonts w:ascii="宋体" w:eastAsia="宋体" w:hAnsi="宋体" w:cs="宋体"/>
          <w:color w:val="000000"/>
          <w:kern w:val="0"/>
          <w:sz w:val="24"/>
          <w:szCs w:val="24"/>
        </w:rPr>
      </w:pPr>
      <w:r>
        <w:rPr>
          <w:rFonts w:ascii="宋体" w:eastAsia="宋体" w:hAnsi="宋体"/>
          <w:sz w:val="24"/>
          <w:szCs w:val="24"/>
        </w:rPr>
        <w:t>2.</w:t>
      </w:r>
      <w:r>
        <w:rPr>
          <w:rFonts w:ascii="宋体" w:eastAsia="宋体" w:hAnsi="宋体" w:hint="eastAsia"/>
          <w:sz w:val="24"/>
          <w:szCs w:val="24"/>
        </w:rPr>
        <w:t>报名时间：</w:t>
      </w:r>
      <w:r>
        <w:rPr>
          <w:rFonts w:ascii="宋体" w:eastAsia="宋体" w:hAnsi="宋体" w:cs="宋体" w:hint="eastAsia"/>
          <w:color w:val="000000"/>
          <w:kern w:val="0"/>
          <w:sz w:val="24"/>
          <w:szCs w:val="24"/>
        </w:rPr>
        <w:t>2020</w:t>
      </w:r>
      <w:r>
        <w:rPr>
          <w:rFonts w:ascii="宋体" w:eastAsia="宋体" w:hAnsi="宋体" w:cs="宋体" w:hint="eastAsia"/>
          <w:color w:val="000000"/>
          <w:kern w:val="0"/>
          <w:sz w:val="24"/>
          <w:szCs w:val="24"/>
        </w:rPr>
        <w:t>年</w:t>
      </w:r>
      <w:r>
        <w:rPr>
          <w:rFonts w:ascii="宋体" w:eastAsia="宋体" w:hAnsi="宋体" w:cs="宋体"/>
          <w:color w:val="000000"/>
          <w:kern w:val="0"/>
          <w:sz w:val="24"/>
          <w:szCs w:val="24"/>
        </w:rPr>
        <w:t>12</w:t>
      </w:r>
      <w:r>
        <w:rPr>
          <w:rFonts w:ascii="宋体" w:eastAsia="宋体" w:hAnsi="宋体" w:cs="宋体" w:hint="eastAsia"/>
          <w:color w:val="000000"/>
          <w:kern w:val="0"/>
          <w:sz w:val="24"/>
          <w:szCs w:val="24"/>
        </w:rPr>
        <w:t>月</w:t>
      </w:r>
      <w:r>
        <w:rPr>
          <w:rFonts w:ascii="宋体" w:eastAsia="宋体" w:hAnsi="宋体" w:cs="宋体" w:hint="eastAsia"/>
          <w:color w:val="000000"/>
          <w:kern w:val="0"/>
          <w:sz w:val="24"/>
          <w:szCs w:val="24"/>
        </w:rPr>
        <w:t>2</w:t>
      </w:r>
      <w:r>
        <w:rPr>
          <w:rFonts w:ascii="宋体" w:eastAsia="宋体" w:hAnsi="宋体" w:cs="宋体"/>
          <w:color w:val="000000"/>
          <w:kern w:val="0"/>
          <w:sz w:val="24"/>
          <w:szCs w:val="24"/>
        </w:rPr>
        <w:t>8</w:t>
      </w:r>
      <w:r>
        <w:rPr>
          <w:rFonts w:ascii="宋体" w:eastAsia="宋体" w:hAnsi="宋体" w:cs="宋体" w:hint="eastAsia"/>
          <w:color w:val="000000"/>
          <w:kern w:val="0"/>
          <w:sz w:val="24"/>
          <w:szCs w:val="24"/>
        </w:rPr>
        <w:t>日至</w:t>
      </w:r>
      <w:r>
        <w:rPr>
          <w:rFonts w:ascii="宋体" w:eastAsia="宋体" w:hAnsi="宋体" w:cs="宋体" w:hint="eastAsia"/>
          <w:color w:val="000000"/>
          <w:kern w:val="0"/>
          <w:sz w:val="24"/>
          <w:szCs w:val="24"/>
        </w:rPr>
        <w:t>2020</w:t>
      </w:r>
      <w:r>
        <w:rPr>
          <w:rFonts w:ascii="宋体" w:eastAsia="宋体" w:hAnsi="宋体" w:cs="宋体" w:hint="eastAsia"/>
          <w:color w:val="000000"/>
          <w:kern w:val="0"/>
          <w:sz w:val="24"/>
          <w:szCs w:val="24"/>
        </w:rPr>
        <w:t>年</w:t>
      </w:r>
      <w:r>
        <w:rPr>
          <w:rFonts w:ascii="宋体" w:eastAsia="宋体" w:hAnsi="宋体" w:cs="宋体"/>
          <w:color w:val="000000"/>
          <w:kern w:val="0"/>
          <w:sz w:val="24"/>
          <w:szCs w:val="24"/>
        </w:rPr>
        <w:t>1</w:t>
      </w:r>
      <w:r>
        <w:rPr>
          <w:rFonts w:ascii="宋体" w:eastAsia="宋体" w:hAnsi="宋体" w:cs="宋体" w:hint="eastAsia"/>
          <w:color w:val="000000"/>
          <w:kern w:val="0"/>
          <w:sz w:val="24"/>
          <w:szCs w:val="24"/>
        </w:rPr>
        <w:t>月</w:t>
      </w:r>
      <w:r>
        <w:rPr>
          <w:rFonts w:ascii="宋体" w:eastAsia="宋体" w:hAnsi="宋体" w:cs="宋体"/>
          <w:color w:val="000000"/>
          <w:kern w:val="0"/>
          <w:sz w:val="24"/>
          <w:szCs w:val="24"/>
        </w:rPr>
        <w:t>5</w:t>
      </w:r>
      <w:r>
        <w:rPr>
          <w:rFonts w:ascii="宋体" w:eastAsia="宋体" w:hAnsi="宋体" w:cs="宋体" w:hint="eastAsia"/>
          <w:color w:val="000000"/>
          <w:kern w:val="0"/>
          <w:sz w:val="24"/>
          <w:szCs w:val="24"/>
        </w:rPr>
        <w:t>日（节假日除外）。</w:t>
      </w:r>
    </w:p>
    <w:p w:rsidR="008A631C" w:rsidRDefault="008D3CA0">
      <w:pPr>
        <w:widowControl/>
        <w:shd w:val="clear" w:color="auto" w:fill="FFFFFF"/>
        <w:spacing w:before="30" w:after="30" w:line="360" w:lineRule="auto"/>
        <w:ind w:right="60" w:firstLineChars="550" w:firstLine="132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上午：</w:t>
      </w:r>
      <w:r>
        <w:rPr>
          <w:rFonts w:ascii="宋体" w:eastAsia="宋体" w:hAnsi="宋体" w:cs="宋体" w:hint="eastAsia"/>
          <w:color w:val="000000"/>
          <w:kern w:val="0"/>
          <w:sz w:val="24"/>
          <w:szCs w:val="24"/>
        </w:rPr>
        <w:t>8:</w:t>
      </w:r>
      <w:r>
        <w:rPr>
          <w:rFonts w:ascii="宋体" w:eastAsia="宋体" w:hAnsi="宋体" w:cs="宋体"/>
          <w:color w:val="000000"/>
          <w:kern w:val="0"/>
          <w:sz w:val="24"/>
          <w:szCs w:val="24"/>
        </w:rPr>
        <w:t>0</w:t>
      </w:r>
      <w:r>
        <w:rPr>
          <w:rFonts w:ascii="宋体" w:eastAsia="宋体" w:hAnsi="宋体" w:cs="宋体" w:hint="eastAsia"/>
          <w:color w:val="000000"/>
          <w:kern w:val="0"/>
          <w:sz w:val="24"/>
          <w:szCs w:val="24"/>
        </w:rPr>
        <w:t>0-11:00</w:t>
      </w:r>
      <w:r>
        <w:rPr>
          <w:rFonts w:ascii="宋体" w:eastAsia="宋体" w:hAnsi="宋体" w:cs="宋体" w:hint="eastAsia"/>
          <w:color w:val="000000"/>
          <w:kern w:val="0"/>
          <w:sz w:val="24"/>
          <w:szCs w:val="24"/>
        </w:rPr>
        <w:t>下午：</w:t>
      </w:r>
      <w:r>
        <w:rPr>
          <w:rFonts w:ascii="宋体" w:eastAsia="宋体" w:hAnsi="宋体" w:cs="宋体" w:hint="eastAsia"/>
          <w:color w:val="000000"/>
          <w:kern w:val="0"/>
          <w:sz w:val="24"/>
          <w:szCs w:val="24"/>
        </w:rPr>
        <w:t>14:</w:t>
      </w:r>
      <w:r>
        <w:rPr>
          <w:rFonts w:ascii="宋体" w:eastAsia="宋体" w:hAnsi="宋体" w:cs="宋体"/>
          <w:color w:val="000000"/>
          <w:kern w:val="0"/>
          <w:sz w:val="24"/>
          <w:szCs w:val="24"/>
        </w:rPr>
        <w:t>3</w:t>
      </w:r>
      <w:r>
        <w:rPr>
          <w:rFonts w:ascii="宋体" w:eastAsia="宋体" w:hAnsi="宋体" w:cs="宋体" w:hint="eastAsia"/>
          <w:color w:val="000000"/>
          <w:kern w:val="0"/>
          <w:sz w:val="24"/>
          <w:szCs w:val="24"/>
        </w:rPr>
        <w:t>0-16:30</w:t>
      </w:r>
    </w:p>
    <w:p w:rsidR="008A631C" w:rsidRDefault="008D3CA0">
      <w:pPr>
        <w:widowControl/>
        <w:shd w:val="clear" w:color="auto" w:fill="FFFFFF"/>
        <w:spacing w:before="30" w:after="30" w:line="360" w:lineRule="auto"/>
        <w:ind w:right="60"/>
        <w:jc w:val="left"/>
        <w:rPr>
          <w:rFonts w:ascii="宋体" w:eastAsia="宋体" w:hAnsi="宋体"/>
          <w:sz w:val="24"/>
          <w:szCs w:val="24"/>
        </w:rPr>
      </w:pPr>
      <w:r>
        <w:rPr>
          <w:rFonts w:ascii="宋体" w:eastAsia="宋体" w:hAnsi="宋体" w:hint="eastAsia"/>
          <w:sz w:val="24"/>
          <w:szCs w:val="24"/>
        </w:rPr>
        <w:lastRenderedPageBreak/>
        <w:t>3</w:t>
      </w:r>
      <w:r>
        <w:rPr>
          <w:rFonts w:ascii="宋体" w:eastAsia="宋体" w:hAnsi="宋体"/>
          <w:sz w:val="24"/>
          <w:szCs w:val="24"/>
        </w:rPr>
        <w:t>.</w:t>
      </w:r>
      <w:r>
        <w:rPr>
          <w:rFonts w:ascii="宋体" w:eastAsia="宋体" w:hAnsi="宋体" w:hint="eastAsia"/>
          <w:sz w:val="24"/>
          <w:szCs w:val="24"/>
        </w:rPr>
        <w:t xml:space="preserve"> </w:t>
      </w:r>
      <w:r>
        <w:rPr>
          <w:rFonts w:ascii="宋体" w:eastAsia="宋体" w:hAnsi="宋体" w:hint="eastAsia"/>
          <w:sz w:val="24"/>
          <w:szCs w:val="24"/>
        </w:rPr>
        <w:t>联系人：袁主任</w:t>
      </w:r>
      <w:r>
        <w:rPr>
          <w:rFonts w:ascii="宋体" w:eastAsia="宋体" w:hAnsi="宋体" w:hint="eastAsia"/>
          <w:sz w:val="24"/>
          <w:szCs w:val="24"/>
        </w:rPr>
        <w:t xml:space="preserve">  </w:t>
      </w:r>
      <w:r>
        <w:rPr>
          <w:rFonts w:ascii="宋体" w:eastAsia="宋体" w:hAnsi="宋体" w:hint="eastAsia"/>
          <w:sz w:val="24"/>
          <w:szCs w:val="24"/>
        </w:rPr>
        <w:t>电话：</w:t>
      </w:r>
      <w:r>
        <w:rPr>
          <w:rFonts w:ascii="宋体" w:eastAsia="宋体" w:hAnsi="宋体" w:hint="eastAsia"/>
          <w:sz w:val="24"/>
          <w:szCs w:val="24"/>
        </w:rPr>
        <w:t>0575-</w:t>
      </w:r>
      <w:r>
        <w:rPr>
          <w:rFonts w:ascii="宋体" w:eastAsia="宋体" w:hAnsi="宋体"/>
          <w:sz w:val="24"/>
          <w:szCs w:val="24"/>
        </w:rPr>
        <w:t>83338508</w:t>
      </w:r>
    </w:p>
    <w:p w:rsidR="008A631C" w:rsidRDefault="008D3CA0">
      <w:pPr>
        <w:widowControl/>
        <w:shd w:val="clear" w:color="auto" w:fill="FFFFFF"/>
        <w:spacing w:before="30" w:after="30" w:line="360" w:lineRule="auto"/>
        <w:ind w:right="60" w:firstLineChars="550" w:firstLine="1320"/>
        <w:jc w:val="left"/>
        <w:rPr>
          <w:rFonts w:ascii="宋体" w:eastAsia="宋体" w:hAnsi="宋体"/>
          <w:sz w:val="24"/>
          <w:szCs w:val="24"/>
        </w:rPr>
      </w:pPr>
      <w:r>
        <w:rPr>
          <w:rFonts w:ascii="宋体" w:eastAsia="宋体" w:hAnsi="宋体" w:hint="eastAsia"/>
          <w:sz w:val="24"/>
          <w:szCs w:val="24"/>
        </w:rPr>
        <w:t>张老师、陶老师、郑老师</w:t>
      </w:r>
      <w:r>
        <w:rPr>
          <w:rFonts w:ascii="宋体" w:eastAsia="宋体" w:hAnsi="宋体" w:hint="eastAsia"/>
          <w:sz w:val="24"/>
          <w:szCs w:val="24"/>
        </w:rPr>
        <w:t xml:space="preserve">  </w:t>
      </w:r>
      <w:r>
        <w:rPr>
          <w:rFonts w:ascii="宋体" w:eastAsia="宋体" w:hAnsi="宋体" w:hint="eastAsia"/>
          <w:sz w:val="24"/>
          <w:szCs w:val="24"/>
        </w:rPr>
        <w:t>电话：</w:t>
      </w:r>
      <w:r>
        <w:rPr>
          <w:rFonts w:ascii="宋体" w:eastAsia="宋体" w:hAnsi="宋体" w:hint="eastAsia"/>
          <w:sz w:val="24"/>
          <w:szCs w:val="24"/>
        </w:rPr>
        <w:t xml:space="preserve">0575-83018871 </w:t>
      </w:r>
    </w:p>
    <w:p w:rsidR="008A631C" w:rsidRDefault="008D3CA0">
      <w:pPr>
        <w:widowControl/>
        <w:shd w:val="clear" w:color="auto" w:fill="FFFFFF"/>
        <w:spacing w:before="30" w:after="30" w:line="360" w:lineRule="auto"/>
        <w:ind w:right="60" w:firstLineChars="100" w:firstLine="240"/>
        <w:jc w:val="left"/>
        <w:rPr>
          <w:rFonts w:ascii="宋体" w:eastAsia="宋体" w:hAnsi="宋体"/>
          <w:sz w:val="24"/>
          <w:szCs w:val="24"/>
        </w:rPr>
      </w:pPr>
      <w:r>
        <w:rPr>
          <w:rFonts w:ascii="宋体" w:eastAsia="宋体" w:hAnsi="宋体"/>
          <w:sz w:val="24"/>
          <w:szCs w:val="24"/>
        </w:rPr>
        <w:t>地</w:t>
      </w:r>
      <w:r>
        <w:rPr>
          <w:rFonts w:ascii="宋体" w:eastAsia="宋体" w:hAnsi="宋体" w:hint="eastAsia"/>
          <w:sz w:val="24"/>
          <w:szCs w:val="24"/>
        </w:rPr>
        <w:t>点</w:t>
      </w:r>
      <w:r>
        <w:rPr>
          <w:rFonts w:ascii="宋体" w:eastAsia="宋体" w:hAnsi="宋体"/>
          <w:sz w:val="24"/>
          <w:szCs w:val="24"/>
        </w:rPr>
        <w:t>：</w:t>
      </w:r>
      <w:r>
        <w:rPr>
          <w:rFonts w:ascii="宋体" w:eastAsia="宋体" w:hAnsi="宋体" w:hint="eastAsia"/>
          <w:sz w:val="24"/>
          <w:szCs w:val="24"/>
        </w:rPr>
        <w:t>嵊州市</w:t>
      </w:r>
      <w:r>
        <w:rPr>
          <w:rFonts w:ascii="宋体" w:eastAsia="宋体" w:hAnsi="宋体"/>
          <w:sz w:val="24"/>
          <w:szCs w:val="24"/>
        </w:rPr>
        <w:t>人民医院</w:t>
      </w:r>
      <w:r>
        <w:rPr>
          <w:rFonts w:ascii="宋体" w:eastAsia="宋体" w:hAnsi="宋体" w:hint="eastAsia"/>
          <w:sz w:val="24"/>
          <w:szCs w:val="24"/>
        </w:rPr>
        <w:t>11</w:t>
      </w:r>
      <w:r>
        <w:rPr>
          <w:rFonts w:ascii="宋体" w:eastAsia="宋体" w:hAnsi="宋体" w:hint="eastAsia"/>
          <w:sz w:val="24"/>
          <w:szCs w:val="24"/>
        </w:rPr>
        <w:t>号楼</w:t>
      </w:r>
      <w:r>
        <w:rPr>
          <w:rFonts w:ascii="宋体" w:eastAsia="宋体" w:hAnsi="宋体" w:hint="eastAsia"/>
          <w:sz w:val="24"/>
          <w:szCs w:val="24"/>
        </w:rPr>
        <w:t>212</w:t>
      </w:r>
      <w:r>
        <w:rPr>
          <w:rFonts w:ascii="宋体" w:eastAsia="宋体" w:hAnsi="宋体" w:hint="eastAsia"/>
          <w:sz w:val="24"/>
          <w:szCs w:val="24"/>
        </w:rPr>
        <w:t>室</w:t>
      </w:r>
      <w:r>
        <w:rPr>
          <w:rFonts w:ascii="宋体" w:eastAsia="宋体" w:hAnsi="宋体" w:hint="eastAsia"/>
          <w:sz w:val="24"/>
          <w:szCs w:val="24"/>
        </w:rPr>
        <w:t xml:space="preserve"> </w:t>
      </w:r>
    </w:p>
    <w:p w:rsidR="008A631C" w:rsidRDefault="008D3CA0">
      <w:pPr>
        <w:widowControl/>
        <w:shd w:val="clear" w:color="auto" w:fill="FFFFFF"/>
        <w:spacing w:before="30" w:after="30" w:line="360" w:lineRule="auto"/>
        <w:ind w:right="60" w:firstLineChars="100" w:firstLine="240"/>
        <w:jc w:val="left"/>
        <w:rPr>
          <w:rFonts w:ascii="宋体" w:eastAsia="宋体" w:hAnsi="宋体"/>
          <w:sz w:val="24"/>
          <w:szCs w:val="24"/>
        </w:rPr>
      </w:pPr>
      <w:r>
        <w:rPr>
          <w:rFonts w:ascii="宋体" w:eastAsia="宋体" w:hAnsi="宋体" w:hint="eastAsia"/>
          <w:sz w:val="24"/>
          <w:szCs w:val="24"/>
        </w:rPr>
        <w:t>将报名表发送至报名邮箱：</w:t>
      </w:r>
      <w:r>
        <w:rPr>
          <w:rFonts w:ascii="宋体" w:eastAsia="宋体" w:hAnsi="宋体" w:hint="eastAsia"/>
          <w:sz w:val="24"/>
          <w:szCs w:val="24"/>
        </w:rPr>
        <w:t>s</w:t>
      </w:r>
      <w:r>
        <w:rPr>
          <w:rFonts w:ascii="宋体" w:eastAsia="宋体" w:hAnsi="宋体"/>
          <w:sz w:val="24"/>
          <w:szCs w:val="24"/>
        </w:rPr>
        <w:t>zezzl@163.com</w:t>
      </w:r>
    </w:p>
    <w:p w:rsidR="008A631C" w:rsidRDefault="008D3CA0">
      <w:pPr>
        <w:spacing w:line="500" w:lineRule="exact"/>
        <w:outlineLvl w:val="0"/>
        <w:rPr>
          <w:rFonts w:ascii="宋体" w:eastAsia="宋体" w:hAnsi="宋体" w:cs="宋体"/>
          <w:kern w:val="0"/>
          <w:sz w:val="24"/>
          <w:szCs w:val="24"/>
        </w:rPr>
      </w:pPr>
      <w:bookmarkStart w:id="2" w:name="_Toc18167"/>
      <w:r>
        <w:rPr>
          <w:rFonts w:ascii="宋体" w:eastAsia="宋体" w:hAnsi="宋体" w:cs="宋体" w:hint="eastAsia"/>
          <w:kern w:val="0"/>
          <w:sz w:val="24"/>
          <w:szCs w:val="24"/>
        </w:rPr>
        <w:t>六、投标截止时间及地点：</w:t>
      </w:r>
      <w:bookmarkEnd w:id="2"/>
    </w:p>
    <w:p w:rsidR="008A631C" w:rsidRDefault="008D3CA0">
      <w:pPr>
        <w:spacing w:line="500" w:lineRule="exact"/>
        <w:ind w:firstLineChars="150" w:firstLine="360"/>
        <w:outlineLvl w:val="0"/>
        <w:rPr>
          <w:rFonts w:ascii="宋体" w:eastAsia="宋体" w:hAnsi="宋体" w:cs="宋体"/>
          <w:kern w:val="0"/>
          <w:sz w:val="24"/>
          <w:szCs w:val="24"/>
        </w:rPr>
      </w:pPr>
      <w:bookmarkStart w:id="3" w:name="_Toc23492"/>
      <w:r>
        <w:rPr>
          <w:rFonts w:ascii="宋体" w:eastAsia="宋体" w:hAnsi="宋体" w:cs="宋体" w:hint="eastAsia"/>
          <w:kern w:val="0"/>
          <w:sz w:val="24"/>
          <w:szCs w:val="24"/>
        </w:rPr>
        <w:t>投标人应于</w:t>
      </w:r>
      <w:r>
        <w:rPr>
          <w:rFonts w:ascii="宋体" w:eastAsia="宋体" w:hAnsi="宋体" w:cs="宋体"/>
          <w:kern w:val="0"/>
          <w:sz w:val="24"/>
          <w:szCs w:val="24"/>
        </w:rPr>
        <w:t>2020</w:t>
      </w:r>
      <w:r>
        <w:rPr>
          <w:rFonts w:ascii="宋体" w:eastAsia="宋体" w:hAnsi="宋体" w:cs="宋体" w:hint="eastAsia"/>
          <w:kern w:val="0"/>
          <w:sz w:val="24"/>
          <w:szCs w:val="24"/>
        </w:rPr>
        <w:t>年</w:t>
      </w:r>
      <w:r>
        <w:rPr>
          <w:rFonts w:ascii="宋体" w:eastAsia="宋体" w:hAnsi="宋体" w:cs="宋体"/>
          <w:kern w:val="0"/>
          <w:sz w:val="24"/>
          <w:szCs w:val="24"/>
        </w:rPr>
        <w:t>1</w:t>
      </w:r>
      <w:r>
        <w:rPr>
          <w:rFonts w:ascii="宋体" w:eastAsia="宋体" w:hAnsi="宋体" w:cs="宋体" w:hint="eastAsia"/>
          <w:kern w:val="0"/>
          <w:sz w:val="24"/>
          <w:szCs w:val="24"/>
        </w:rPr>
        <w:t>月</w:t>
      </w:r>
      <w:r>
        <w:rPr>
          <w:rFonts w:ascii="宋体" w:eastAsia="宋体" w:hAnsi="宋体" w:cs="宋体"/>
          <w:kern w:val="0"/>
          <w:sz w:val="24"/>
          <w:szCs w:val="24"/>
        </w:rPr>
        <w:t>5</w:t>
      </w:r>
      <w:r>
        <w:rPr>
          <w:rFonts w:ascii="宋体" w:eastAsia="宋体" w:hAnsi="宋体" w:cs="宋体" w:hint="eastAsia"/>
          <w:kern w:val="0"/>
          <w:sz w:val="24"/>
          <w:szCs w:val="24"/>
        </w:rPr>
        <w:t>日下午</w:t>
      </w:r>
      <w:r>
        <w:rPr>
          <w:rFonts w:ascii="宋体" w:eastAsia="宋体" w:hAnsi="宋体" w:cs="宋体" w:hint="eastAsia"/>
          <w:kern w:val="0"/>
          <w:sz w:val="24"/>
          <w:szCs w:val="24"/>
        </w:rPr>
        <w:t>2</w:t>
      </w:r>
      <w:r>
        <w:rPr>
          <w:rFonts w:ascii="宋体" w:eastAsia="宋体" w:hAnsi="宋体" w:cs="宋体" w:hint="eastAsia"/>
          <w:kern w:val="0"/>
          <w:sz w:val="24"/>
          <w:szCs w:val="24"/>
        </w:rPr>
        <w:t>点以前将投标文件密封送交到嵊州市人民医院（三江街道丹桂路</w:t>
      </w:r>
      <w:r>
        <w:rPr>
          <w:rFonts w:ascii="宋体" w:eastAsia="宋体" w:hAnsi="宋体" w:cs="宋体" w:hint="eastAsia"/>
          <w:kern w:val="0"/>
          <w:sz w:val="24"/>
          <w:szCs w:val="24"/>
        </w:rPr>
        <w:t>666</w:t>
      </w:r>
      <w:r>
        <w:rPr>
          <w:rFonts w:ascii="宋体" w:eastAsia="宋体" w:hAnsi="宋体" w:cs="宋体" w:hint="eastAsia"/>
          <w:kern w:val="0"/>
          <w:sz w:val="24"/>
          <w:szCs w:val="24"/>
        </w:rPr>
        <w:t>号）</w:t>
      </w:r>
      <w:r>
        <w:rPr>
          <w:rFonts w:ascii="宋体" w:eastAsia="宋体" w:hAnsi="宋体" w:cs="宋体" w:hint="eastAsia"/>
          <w:kern w:val="0"/>
          <w:sz w:val="24"/>
          <w:szCs w:val="24"/>
        </w:rPr>
        <w:t>11</w:t>
      </w:r>
      <w:r>
        <w:rPr>
          <w:rFonts w:ascii="宋体" w:eastAsia="宋体" w:hAnsi="宋体" w:cs="宋体" w:hint="eastAsia"/>
          <w:kern w:val="0"/>
          <w:sz w:val="24"/>
          <w:szCs w:val="24"/>
        </w:rPr>
        <w:t>号楼</w:t>
      </w:r>
      <w:r>
        <w:rPr>
          <w:rFonts w:ascii="宋体" w:eastAsia="宋体" w:hAnsi="宋体" w:cs="宋体"/>
          <w:kern w:val="0"/>
          <w:sz w:val="24"/>
          <w:szCs w:val="24"/>
        </w:rPr>
        <w:t>315</w:t>
      </w:r>
      <w:r>
        <w:rPr>
          <w:rFonts w:ascii="宋体" w:eastAsia="宋体" w:hAnsi="宋体" w:cs="宋体" w:hint="eastAsia"/>
          <w:kern w:val="0"/>
          <w:sz w:val="24"/>
          <w:szCs w:val="24"/>
        </w:rPr>
        <w:t>会议室，逾期送达拒绝接收并作无效处理。</w:t>
      </w:r>
      <w:bookmarkEnd w:id="3"/>
    </w:p>
    <w:p w:rsidR="008A631C" w:rsidRDefault="008D3CA0">
      <w:pPr>
        <w:spacing w:line="500" w:lineRule="exact"/>
        <w:rPr>
          <w:rFonts w:ascii="宋体" w:eastAsia="宋体" w:hAnsi="宋体" w:cs="宋体"/>
          <w:kern w:val="0"/>
          <w:sz w:val="24"/>
          <w:szCs w:val="24"/>
        </w:rPr>
      </w:pPr>
      <w:r>
        <w:rPr>
          <w:rFonts w:ascii="宋体" w:eastAsia="宋体" w:hAnsi="宋体" w:cs="宋体" w:hint="eastAsia"/>
          <w:kern w:val="0"/>
          <w:sz w:val="24"/>
          <w:szCs w:val="24"/>
        </w:rPr>
        <w:t>七、开标时间及地点：</w:t>
      </w:r>
      <w:r>
        <w:rPr>
          <w:rFonts w:ascii="宋体" w:eastAsia="宋体" w:hAnsi="宋体" w:cs="宋体"/>
          <w:kern w:val="0"/>
          <w:sz w:val="24"/>
          <w:szCs w:val="24"/>
        </w:rPr>
        <w:t>2020</w:t>
      </w:r>
      <w:r>
        <w:rPr>
          <w:rFonts w:ascii="宋体" w:eastAsia="宋体" w:hAnsi="宋体" w:cs="宋体" w:hint="eastAsia"/>
          <w:kern w:val="0"/>
          <w:sz w:val="24"/>
          <w:szCs w:val="24"/>
        </w:rPr>
        <w:t>年</w:t>
      </w:r>
      <w:r>
        <w:rPr>
          <w:rFonts w:ascii="宋体" w:eastAsia="宋体" w:hAnsi="宋体" w:cs="宋体"/>
          <w:kern w:val="0"/>
          <w:sz w:val="24"/>
          <w:szCs w:val="24"/>
        </w:rPr>
        <w:t>1</w:t>
      </w:r>
      <w:r>
        <w:rPr>
          <w:rFonts w:ascii="宋体" w:eastAsia="宋体" w:hAnsi="宋体" w:cs="宋体" w:hint="eastAsia"/>
          <w:kern w:val="0"/>
          <w:sz w:val="24"/>
          <w:szCs w:val="24"/>
        </w:rPr>
        <w:t>月</w:t>
      </w:r>
      <w:r>
        <w:rPr>
          <w:rFonts w:ascii="宋体" w:eastAsia="宋体" w:hAnsi="宋体" w:cs="宋体"/>
          <w:kern w:val="0"/>
          <w:sz w:val="24"/>
          <w:szCs w:val="24"/>
        </w:rPr>
        <w:t>5</w:t>
      </w:r>
      <w:r>
        <w:rPr>
          <w:rFonts w:ascii="宋体" w:eastAsia="宋体" w:hAnsi="宋体" w:cs="宋体" w:hint="eastAsia"/>
          <w:kern w:val="0"/>
          <w:sz w:val="24"/>
          <w:szCs w:val="24"/>
        </w:rPr>
        <w:t>日下午</w:t>
      </w:r>
      <w:r>
        <w:rPr>
          <w:rFonts w:ascii="宋体" w:eastAsia="宋体" w:hAnsi="宋体" w:cs="宋体"/>
          <w:kern w:val="0"/>
          <w:sz w:val="24"/>
          <w:szCs w:val="24"/>
        </w:rPr>
        <w:t>2</w:t>
      </w:r>
      <w:r>
        <w:rPr>
          <w:rFonts w:ascii="宋体" w:eastAsia="宋体" w:hAnsi="宋体" w:cs="宋体" w:hint="eastAsia"/>
          <w:kern w:val="0"/>
          <w:sz w:val="24"/>
          <w:szCs w:val="24"/>
        </w:rPr>
        <w:t>点在嵊州市人民医院（三江街道丹桂路</w:t>
      </w:r>
      <w:r>
        <w:rPr>
          <w:rFonts w:ascii="宋体" w:eastAsia="宋体" w:hAnsi="宋体" w:cs="宋体" w:hint="eastAsia"/>
          <w:kern w:val="0"/>
          <w:sz w:val="24"/>
          <w:szCs w:val="24"/>
        </w:rPr>
        <w:t>666</w:t>
      </w:r>
      <w:r>
        <w:rPr>
          <w:rFonts w:ascii="宋体" w:eastAsia="宋体" w:hAnsi="宋体" w:cs="宋体" w:hint="eastAsia"/>
          <w:kern w:val="0"/>
          <w:sz w:val="24"/>
          <w:szCs w:val="24"/>
        </w:rPr>
        <w:t>号）</w:t>
      </w:r>
      <w:r>
        <w:rPr>
          <w:rFonts w:ascii="宋体" w:eastAsia="宋体" w:hAnsi="宋体" w:cs="宋体" w:hint="eastAsia"/>
          <w:kern w:val="0"/>
          <w:sz w:val="24"/>
          <w:szCs w:val="24"/>
        </w:rPr>
        <w:t>11</w:t>
      </w:r>
      <w:r>
        <w:rPr>
          <w:rFonts w:ascii="宋体" w:eastAsia="宋体" w:hAnsi="宋体" w:cs="宋体" w:hint="eastAsia"/>
          <w:kern w:val="0"/>
          <w:sz w:val="24"/>
          <w:szCs w:val="24"/>
        </w:rPr>
        <w:t>号楼</w:t>
      </w:r>
      <w:r>
        <w:rPr>
          <w:rFonts w:ascii="宋体" w:eastAsia="宋体" w:hAnsi="宋体" w:cs="宋体"/>
          <w:kern w:val="0"/>
          <w:sz w:val="24"/>
          <w:szCs w:val="24"/>
        </w:rPr>
        <w:t>315</w:t>
      </w:r>
      <w:r>
        <w:rPr>
          <w:rFonts w:ascii="宋体" w:eastAsia="宋体" w:hAnsi="宋体" w:cs="宋体" w:hint="eastAsia"/>
          <w:kern w:val="0"/>
          <w:sz w:val="24"/>
          <w:szCs w:val="24"/>
        </w:rPr>
        <w:t>会议室开标。法定代表人（或负责人）或其受托人必须出席开标会议。</w:t>
      </w:r>
    </w:p>
    <w:p w:rsidR="008A631C" w:rsidRDefault="008D3CA0">
      <w:pPr>
        <w:jc w:val="left"/>
        <w:rPr>
          <w:rFonts w:ascii="宋体" w:eastAsia="宋体" w:hAnsi="宋体" w:cs="宋体"/>
          <w:sz w:val="24"/>
          <w:szCs w:val="24"/>
        </w:rPr>
      </w:pPr>
      <w:r>
        <w:rPr>
          <w:rFonts w:ascii="宋体" w:eastAsia="宋体" w:hAnsi="宋体" w:hint="eastAsia"/>
          <w:sz w:val="24"/>
          <w:szCs w:val="24"/>
        </w:rPr>
        <w:t xml:space="preserve">                                     </w:t>
      </w:r>
      <w:r>
        <w:rPr>
          <w:rFonts w:ascii="宋体" w:eastAsia="宋体" w:hAnsi="宋体"/>
          <w:sz w:val="24"/>
          <w:szCs w:val="24"/>
        </w:rPr>
        <w:t xml:space="preserve">           </w:t>
      </w:r>
      <w:r>
        <w:rPr>
          <w:rFonts w:ascii="宋体" w:eastAsia="宋体" w:hAnsi="宋体" w:hint="eastAsia"/>
          <w:sz w:val="24"/>
          <w:szCs w:val="24"/>
        </w:rPr>
        <w:t xml:space="preserve">  </w:t>
      </w:r>
      <w:r>
        <w:rPr>
          <w:rFonts w:ascii="宋体" w:eastAsia="宋体" w:hAnsi="宋体" w:cs="宋体" w:hint="eastAsia"/>
          <w:sz w:val="24"/>
          <w:szCs w:val="24"/>
        </w:rPr>
        <w:t>嵊州市人民医院</w:t>
      </w:r>
    </w:p>
    <w:p w:rsidR="008A631C" w:rsidRDefault="008D3CA0">
      <w:pPr>
        <w:rPr>
          <w:rFonts w:ascii="宋体" w:eastAsia="宋体" w:hAnsi="宋体" w:cs="宋体"/>
          <w:sz w:val="24"/>
          <w:szCs w:val="24"/>
        </w:rPr>
      </w:pPr>
      <w:r>
        <w:rPr>
          <w:rFonts w:ascii="宋体" w:eastAsia="宋体" w:hAnsi="宋体" w:cs="宋体" w:hint="eastAsia"/>
          <w:sz w:val="24"/>
          <w:szCs w:val="24"/>
        </w:rPr>
        <w:t xml:space="preserve">                                                  20</w:t>
      </w:r>
      <w:r>
        <w:rPr>
          <w:rFonts w:ascii="宋体" w:eastAsia="宋体" w:hAnsi="宋体" w:cs="宋体"/>
          <w:sz w:val="24"/>
          <w:szCs w:val="24"/>
        </w:rPr>
        <w:t>20</w:t>
      </w:r>
      <w:r>
        <w:rPr>
          <w:rFonts w:ascii="宋体" w:eastAsia="宋体" w:hAnsi="宋体" w:cs="宋体" w:hint="eastAsia"/>
          <w:sz w:val="24"/>
          <w:szCs w:val="24"/>
        </w:rPr>
        <w:t>年</w:t>
      </w:r>
      <w:r>
        <w:rPr>
          <w:rFonts w:ascii="宋体" w:eastAsia="宋体" w:hAnsi="宋体" w:cs="宋体"/>
          <w:sz w:val="24"/>
          <w:szCs w:val="24"/>
        </w:rPr>
        <w:t>12</w:t>
      </w:r>
      <w:r>
        <w:rPr>
          <w:rFonts w:ascii="宋体" w:eastAsia="宋体" w:hAnsi="宋体" w:cs="宋体" w:hint="eastAsia"/>
          <w:sz w:val="24"/>
          <w:szCs w:val="24"/>
        </w:rPr>
        <w:t>月</w:t>
      </w:r>
      <w:r>
        <w:rPr>
          <w:rFonts w:ascii="宋体" w:eastAsia="宋体" w:hAnsi="宋体" w:cs="宋体"/>
          <w:sz w:val="24"/>
          <w:szCs w:val="24"/>
        </w:rPr>
        <w:t>28</w:t>
      </w:r>
      <w:r>
        <w:rPr>
          <w:rFonts w:ascii="宋体" w:eastAsia="宋体" w:hAnsi="宋体" w:cs="宋体" w:hint="eastAsia"/>
          <w:sz w:val="24"/>
          <w:szCs w:val="24"/>
        </w:rPr>
        <w:t>日</w:t>
      </w:r>
    </w:p>
    <w:p w:rsidR="008A631C" w:rsidRDefault="008A631C">
      <w:pPr>
        <w:snapToGrid w:val="0"/>
        <w:ind w:firstLineChars="200" w:firstLine="482"/>
        <w:jc w:val="center"/>
        <w:rPr>
          <w:rFonts w:ascii="宋体" w:eastAsia="宋体" w:hAnsi="宋体"/>
          <w:b/>
          <w:bCs/>
          <w:sz w:val="24"/>
          <w:szCs w:val="24"/>
          <w:lang w:bidi="ar"/>
        </w:rPr>
      </w:pPr>
    </w:p>
    <w:p w:rsidR="008A631C" w:rsidRDefault="008A631C">
      <w:pPr>
        <w:snapToGrid w:val="0"/>
        <w:ind w:firstLineChars="200" w:firstLine="482"/>
        <w:jc w:val="center"/>
        <w:rPr>
          <w:rFonts w:ascii="宋体" w:eastAsia="宋体" w:hAnsi="宋体"/>
          <w:b/>
          <w:bCs/>
          <w:sz w:val="24"/>
          <w:szCs w:val="24"/>
          <w:lang w:bidi="ar"/>
        </w:rPr>
      </w:pPr>
    </w:p>
    <w:p w:rsidR="008A631C" w:rsidRDefault="008D3CA0">
      <w:pPr>
        <w:rPr>
          <w:rFonts w:ascii="宋体" w:eastAsia="宋体" w:hAnsi="宋体"/>
          <w:b/>
          <w:bCs/>
          <w:sz w:val="24"/>
          <w:szCs w:val="24"/>
          <w:lang w:bidi="ar"/>
        </w:rPr>
      </w:pPr>
      <w:r>
        <w:rPr>
          <w:rFonts w:ascii="宋体" w:eastAsia="宋体" w:hAnsi="宋体" w:hint="eastAsia"/>
          <w:b/>
          <w:bCs/>
          <w:sz w:val="24"/>
          <w:szCs w:val="24"/>
          <w:lang w:bidi="ar"/>
        </w:rPr>
        <w:br w:type="page"/>
      </w:r>
    </w:p>
    <w:p w:rsidR="008A631C" w:rsidRDefault="008D3CA0">
      <w:pPr>
        <w:pStyle w:val="1"/>
        <w:spacing w:before="20" w:after="20"/>
        <w:jc w:val="center"/>
        <w:rPr>
          <w:sz w:val="24"/>
          <w:szCs w:val="24"/>
        </w:rPr>
      </w:pPr>
      <w:bookmarkStart w:id="4" w:name="_Toc19889"/>
      <w:r>
        <w:rPr>
          <w:rFonts w:hint="eastAsia"/>
          <w:sz w:val="24"/>
          <w:szCs w:val="24"/>
        </w:rPr>
        <w:lastRenderedPageBreak/>
        <w:t>第二部分</w:t>
      </w:r>
      <w:r>
        <w:rPr>
          <w:rFonts w:hint="eastAsia"/>
          <w:sz w:val="24"/>
          <w:szCs w:val="24"/>
        </w:rPr>
        <w:t xml:space="preserve"> </w:t>
      </w:r>
      <w:r>
        <w:rPr>
          <w:rFonts w:hint="eastAsia"/>
          <w:sz w:val="24"/>
          <w:szCs w:val="24"/>
        </w:rPr>
        <w:t>招标要求</w:t>
      </w:r>
      <w:bookmarkEnd w:id="4"/>
    </w:p>
    <w:p w:rsidR="008A631C" w:rsidRDefault="008D3CA0">
      <w:pPr>
        <w:spacing w:line="420" w:lineRule="exact"/>
        <w:rPr>
          <w:rFonts w:ascii="宋体" w:eastAsia="宋体" w:hAnsi="宋体" w:cs="宋体"/>
          <w:kern w:val="0"/>
          <w:sz w:val="24"/>
          <w:szCs w:val="24"/>
        </w:rPr>
      </w:pPr>
      <w:r>
        <w:rPr>
          <w:rFonts w:ascii="宋体" w:eastAsia="宋体" w:hAnsi="宋体" w:cs="宋体" w:hint="eastAsia"/>
          <w:kern w:val="0"/>
          <w:sz w:val="24"/>
          <w:szCs w:val="24"/>
        </w:rPr>
        <w:t>一、采购要求</w:t>
      </w:r>
    </w:p>
    <w:p w:rsidR="008A631C" w:rsidRDefault="008D3CA0">
      <w:pPr>
        <w:spacing w:line="420" w:lineRule="exact"/>
        <w:ind w:firstLineChars="150" w:firstLine="360"/>
        <w:rPr>
          <w:rFonts w:ascii="宋体" w:eastAsia="宋体" w:hAnsi="宋体" w:cs="宋体"/>
          <w:kern w:val="0"/>
          <w:sz w:val="24"/>
          <w:szCs w:val="24"/>
        </w:rPr>
      </w:pPr>
      <w:r>
        <w:rPr>
          <w:rFonts w:ascii="宋体" w:eastAsia="宋体" w:hAnsi="宋体" w:cs="宋体" w:hint="eastAsia"/>
          <w:kern w:val="0"/>
          <w:sz w:val="24"/>
          <w:szCs w:val="24"/>
        </w:rPr>
        <w:t>1.</w:t>
      </w:r>
      <w:r>
        <w:rPr>
          <w:rFonts w:ascii="宋体" w:eastAsia="宋体" w:hAnsi="宋体" w:cs="宋体" w:hint="eastAsia"/>
          <w:kern w:val="0"/>
          <w:sz w:val="24"/>
          <w:szCs w:val="24"/>
        </w:rPr>
        <w:t>关于设备租赁期间的服务要求：若设备在租赁期出现问题，中标人须在</w:t>
      </w:r>
      <w:r>
        <w:rPr>
          <w:rFonts w:ascii="宋体" w:eastAsia="宋体" w:hAnsi="宋体" w:cs="宋体" w:hint="eastAsia"/>
          <w:kern w:val="0"/>
          <w:sz w:val="24"/>
          <w:szCs w:val="24"/>
        </w:rPr>
        <w:t>4</w:t>
      </w:r>
      <w:r>
        <w:rPr>
          <w:rFonts w:ascii="宋体" w:eastAsia="宋体" w:hAnsi="宋体" w:cs="宋体" w:hint="eastAsia"/>
          <w:kern w:val="0"/>
          <w:sz w:val="24"/>
          <w:szCs w:val="24"/>
        </w:rPr>
        <w:t>小时内响应。若三天内不能解决设备问题，应提供相应备用机供采购人使用。</w:t>
      </w:r>
    </w:p>
    <w:p w:rsidR="008A631C" w:rsidRDefault="008D3CA0">
      <w:pPr>
        <w:spacing w:line="420" w:lineRule="exact"/>
        <w:ind w:firstLineChars="150" w:firstLine="360"/>
        <w:rPr>
          <w:rFonts w:ascii="宋体" w:eastAsia="宋体" w:hAnsi="宋体" w:cs="宋体"/>
          <w:kern w:val="0"/>
          <w:sz w:val="24"/>
          <w:szCs w:val="24"/>
        </w:rPr>
      </w:pPr>
      <w:r>
        <w:rPr>
          <w:rFonts w:ascii="宋体" w:eastAsia="宋体" w:hAnsi="宋体" w:cs="宋体" w:hint="eastAsia"/>
          <w:kern w:val="0"/>
          <w:sz w:val="24"/>
          <w:szCs w:val="24"/>
        </w:rPr>
        <w:t>2.</w:t>
      </w:r>
      <w:r>
        <w:rPr>
          <w:rFonts w:ascii="宋体" w:eastAsia="宋体" w:hAnsi="宋体" w:cs="宋体" w:hint="eastAsia"/>
          <w:kern w:val="0"/>
          <w:sz w:val="24"/>
          <w:szCs w:val="24"/>
        </w:rPr>
        <w:t>供货要求：接到甲方电话通知二个工作日内送达医院试剂仓库或指定地点，紧急送货要求</w:t>
      </w:r>
      <w:r>
        <w:rPr>
          <w:rFonts w:ascii="宋体" w:eastAsia="宋体" w:hAnsi="宋体" w:cs="宋体" w:hint="eastAsia"/>
          <w:kern w:val="0"/>
          <w:sz w:val="24"/>
          <w:szCs w:val="24"/>
        </w:rPr>
        <w:t>4</w:t>
      </w:r>
      <w:r>
        <w:rPr>
          <w:rFonts w:ascii="宋体" w:eastAsia="宋体" w:hAnsi="宋体" w:cs="宋体" w:hint="eastAsia"/>
          <w:kern w:val="0"/>
          <w:sz w:val="24"/>
          <w:szCs w:val="24"/>
        </w:rPr>
        <w:t>小时内送达医院试剂仓库或指定地点，并达到临床使用要求。因交货时限超出所造成的纠纷、损失由中标单位无条件全额赔偿。</w:t>
      </w:r>
    </w:p>
    <w:p w:rsidR="008A631C" w:rsidRDefault="008D3CA0">
      <w:pPr>
        <w:spacing w:line="420" w:lineRule="exact"/>
        <w:ind w:firstLineChars="150" w:firstLine="360"/>
        <w:rPr>
          <w:rFonts w:ascii="宋体" w:eastAsia="宋体" w:hAnsi="宋体" w:cs="宋体"/>
          <w:kern w:val="0"/>
          <w:sz w:val="24"/>
          <w:szCs w:val="24"/>
        </w:rPr>
      </w:pPr>
      <w:r>
        <w:rPr>
          <w:rFonts w:ascii="宋体" w:eastAsia="宋体" w:hAnsi="宋体" w:cs="宋体" w:hint="eastAsia"/>
          <w:kern w:val="0"/>
          <w:sz w:val="24"/>
          <w:szCs w:val="24"/>
        </w:rPr>
        <w:t>3.</w:t>
      </w:r>
      <w:r>
        <w:rPr>
          <w:rFonts w:ascii="宋体" w:eastAsia="宋体" w:hAnsi="宋体" w:cs="宋体" w:hint="eastAsia"/>
          <w:kern w:val="0"/>
          <w:sz w:val="24"/>
          <w:szCs w:val="24"/>
        </w:rPr>
        <w:t>供货地点：医院指定地点。</w:t>
      </w:r>
    </w:p>
    <w:p w:rsidR="008A631C" w:rsidRDefault="008D3CA0">
      <w:pPr>
        <w:spacing w:line="420" w:lineRule="exact"/>
        <w:ind w:firstLineChars="150" w:firstLine="360"/>
        <w:rPr>
          <w:rFonts w:ascii="宋体" w:eastAsia="宋体" w:hAnsi="宋体" w:cs="宋体"/>
          <w:kern w:val="0"/>
          <w:sz w:val="24"/>
          <w:szCs w:val="24"/>
        </w:rPr>
      </w:pPr>
      <w:r>
        <w:rPr>
          <w:rFonts w:ascii="宋体" w:eastAsia="宋体" w:hAnsi="宋体" w:cs="宋体" w:hint="eastAsia"/>
          <w:kern w:val="0"/>
          <w:sz w:val="24"/>
          <w:szCs w:val="24"/>
        </w:rPr>
        <w:t>4.</w:t>
      </w:r>
      <w:r>
        <w:rPr>
          <w:rFonts w:ascii="宋体" w:eastAsia="宋体" w:hAnsi="宋体" w:cs="宋体" w:hint="eastAsia"/>
          <w:kern w:val="0"/>
          <w:sz w:val="24"/>
          <w:szCs w:val="24"/>
        </w:rPr>
        <w:t>付款方式：产品送达医院指定地点后由采购单位组织验收，验收合格后三个月结算，用多少算多少（特殊付款另定，需经双方协商）。设备租赁费一年结一次。发</w:t>
      </w:r>
      <w:r>
        <w:rPr>
          <w:rFonts w:ascii="宋体" w:eastAsia="宋体" w:hAnsi="宋体" w:cs="宋体" w:hint="eastAsia"/>
          <w:kern w:val="0"/>
          <w:sz w:val="24"/>
          <w:szCs w:val="24"/>
        </w:rPr>
        <w:t>票章单位名称必须与投标时公章名称相符合，否则医院有权拒付相关款项。</w:t>
      </w:r>
    </w:p>
    <w:p w:rsidR="008A631C" w:rsidRDefault="008D3CA0">
      <w:pPr>
        <w:spacing w:line="420" w:lineRule="exact"/>
        <w:ind w:firstLineChars="150" w:firstLine="360"/>
        <w:rPr>
          <w:rFonts w:ascii="宋体" w:eastAsia="宋体" w:hAnsi="宋体" w:cs="宋体"/>
          <w:kern w:val="0"/>
          <w:sz w:val="24"/>
          <w:szCs w:val="24"/>
        </w:rPr>
      </w:pPr>
      <w:r>
        <w:rPr>
          <w:rFonts w:ascii="宋体" w:eastAsia="宋体" w:hAnsi="宋体" w:cs="宋体" w:hint="eastAsia"/>
          <w:kern w:val="0"/>
          <w:sz w:val="24"/>
          <w:szCs w:val="24"/>
        </w:rPr>
        <w:t>5.</w:t>
      </w:r>
      <w:r>
        <w:rPr>
          <w:rFonts w:ascii="宋体" w:eastAsia="宋体" w:hAnsi="宋体" w:cs="宋体" w:hint="eastAsia"/>
          <w:kern w:val="0"/>
          <w:sz w:val="24"/>
          <w:szCs w:val="24"/>
        </w:rPr>
        <w:t>中标人对采购人不明原因（非院方及患者原因或产品质量问题）引起的医疗投诉、纠纷，能协助采购人做好患者的协调工作，并承担一定的处理费用。若不能积极配合者，下次招标不予考虑。</w:t>
      </w:r>
    </w:p>
    <w:p w:rsidR="008A631C" w:rsidRDefault="008D3CA0">
      <w:pPr>
        <w:spacing w:line="420" w:lineRule="exact"/>
        <w:ind w:firstLineChars="150" w:firstLine="360"/>
        <w:rPr>
          <w:rFonts w:ascii="宋体" w:eastAsia="宋体" w:hAnsi="宋体" w:cs="宋体"/>
          <w:kern w:val="0"/>
          <w:sz w:val="24"/>
          <w:szCs w:val="24"/>
        </w:rPr>
      </w:pPr>
      <w:r>
        <w:rPr>
          <w:rFonts w:ascii="宋体" w:eastAsia="宋体" w:hAnsi="宋体" w:cs="宋体" w:hint="eastAsia"/>
          <w:kern w:val="0"/>
          <w:sz w:val="24"/>
          <w:szCs w:val="24"/>
        </w:rPr>
        <w:t>6.</w:t>
      </w:r>
      <w:r>
        <w:rPr>
          <w:rFonts w:ascii="宋体" w:eastAsia="宋体" w:hAnsi="宋体" w:cs="宋体" w:hint="eastAsia"/>
          <w:kern w:val="0"/>
          <w:sz w:val="24"/>
          <w:szCs w:val="24"/>
        </w:rPr>
        <w:t>因试剂或耗材质量问题所造成的医疗纠纷，所产生的所有费用由供货方承担。</w:t>
      </w:r>
    </w:p>
    <w:p w:rsidR="008A631C" w:rsidRDefault="008D3CA0">
      <w:pPr>
        <w:spacing w:line="420" w:lineRule="exact"/>
        <w:ind w:firstLineChars="150" w:firstLine="360"/>
        <w:rPr>
          <w:rFonts w:ascii="宋体" w:eastAsia="宋体" w:hAnsi="宋体" w:cs="宋体"/>
          <w:kern w:val="0"/>
          <w:sz w:val="24"/>
          <w:szCs w:val="24"/>
        </w:rPr>
      </w:pPr>
      <w:r>
        <w:rPr>
          <w:rFonts w:ascii="宋体" w:eastAsia="宋体" w:hAnsi="宋体" w:cs="宋体" w:hint="eastAsia"/>
          <w:kern w:val="0"/>
          <w:sz w:val="24"/>
          <w:szCs w:val="24"/>
        </w:rPr>
        <w:t>7.</w:t>
      </w:r>
      <w:r>
        <w:rPr>
          <w:rFonts w:ascii="宋体" w:eastAsia="宋体" w:hAnsi="宋体" w:cs="宋体" w:hint="eastAsia"/>
          <w:kern w:val="0"/>
          <w:sz w:val="24"/>
          <w:szCs w:val="24"/>
        </w:rPr>
        <w:t>院方要求备货的，中标人须提供并满足院方要求供应商提供的货物应有</w:t>
      </w:r>
      <w:r>
        <w:rPr>
          <w:rFonts w:ascii="宋体" w:eastAsia="宋体" w:hAnsi="宋体" w:cs="宋体" w:hint="eastAsia"/>
          <w:kern w:val="0"/>
          <w:sz w:val="24"/>
          <w:szCs w:val="24"/>
        </w:rPr>
        <w:t>6</w:t>
      </w:r>
      <w:r>
        <w:rPr>
          <w:rFonts w:ascii="宋体" w:eastAsia="宋体" w:hAnsi="宋体" w:cs="宋体" w:hint="eastAsia"/>
          <w:kern w:val="0"/>
          <w:sz w:val="24"/>
          <w:szCs w:val="24"/>
        </w:rPr>
        <w:t>个月以上的有效期。</w:t>
      </w:r>
    </w:p>
    <w:p w:rsidR="008A631C" w:rsidRDefault="008D3CA0">
      <w:pPr>
        <w:spacing w:line="420" w:lineRule="exact"/>
        <w:ind w:firstLineChars="150" w:firstLine="360"/>
        <w:rPr>
          <w:rFonts w:ascii="宋体" w:eastAsia="宋体" w:hAnsi="宋体" w:cs="宋体"/>
          <w:kern w:val="0"/>
          <w:sz w:val="24"/>
          <w:szCs w:val="24"/>
        </w:rPr>
      </w:pPr>
      <w:r>
        <w:rPr>
          <w:rFonts w:ascii="宋体" w:eastAsia="宋体" w:hAnsi="宋体" w:cs="宋体" w:hint="eastAsia"/>
          <w:kern w:val="0"/>
          <w:sz w:val="24"/>
          <w:szCs w:val="24"/>
        </w:rPr>
        <w:t>8.</w:t>
      </w:r>
      <w:r>
        <w:rPr>
          <w:rFonts w:ascii="宋体" w:eastAsia="宋体" w:hAnsi="宋体" w:cs="宋体" w:hint="eastAsia"/>
          <w:kern w:val="0"/>
          <w:sz w:val="24"/>
          <w:szCs w:val="24"/>
        </w:rPr>
        <w:t>投标文件中所列材料必须保证有货，所提供产品名称必须与注册证、送货单一致，标段内所列产品必须齐全，不得虚假</w:t>
      </w:r>
      <w:r>
        <w:rPr>
          <w:rFonts w:ascii="宋体" w:eastAsia="宋体" w:hAnsi="宋体" w:cs="宋体" w:hint="eastAsia"/>
          <w:kern w:val="0"/>
          <w:sz w:val="24"/>
          <w:szCs w:val="24"/>
        </w:rPr>
        <w:t>应标，否则将被作为不诚实行为，采购人有权要求其改正，直至取消中标资格。</w:t>
      </w:r>
    </w:p>
    <w:p w:rsidR="008A631C" w:rsidRDefault="008D3CA0">
      <w:pPr>
        <w:spacing w:line="420" w:lineRule="exact"/>
        <w:ind w:firstLineChars="150" w:firstLine="360"/>
        <w:rPr>
          <w:rFonts w:ascii="宋体" w:eastAsia="宋体" w:hAnsi="宋体" w:cs="宋体"/>
          <w:kern w:val="0"/>
          <w:sz w:val="24"/>
          <w:szCs w:val="24"/>
        </w:rPr>
      </w:pPr>
      <w:r>
        <w:rPr>
          <w:rFonts w:ascii="宋体" w:eastAsia="宋体" w:hAnsi="宋体" w:cs="宋体" w:hint="eastAsia"/>
          <w:kern w:val="0"/>
          <w:sz w:val="24"/>
          <w:szCs w:val="24"/>
        </w:rPr>
        <w:t>9.</w:t>
      </w:r>
      <w:r>
        <w:rPr>
          <w:rFonts w:ascii="宋体" w:eastAsia="宋体" w:hAnsi="宋体" w:cs="宋体" w:hint="eastAsia"/>
          <w:kern w:val="0"/>
          <w:sz w:val="24"/>
          <w:szCs w:val="24"/>
        </w:rPr>
        <w:t>合同期内，由于代理权限的转移或者公司注销等原因，中标人应以书面的形式说明原因并协助医院做好产品的延续工作。同时采购人有权重新确定新供货单位。</w:t>
      </w:r>
    </w:p>
    <w:p w:rsidR="008A631C" w:rsidRDefault="008D3CA0">
      <w:pPr>
        <w:spacing w:line="420" w:lineRule="exact"/>
        <w:ind w:firstLineChars="150" w:firstLine="360"/>
        <w:rPr>
          <w:rFonts w:ascii="宋体" w:eastAsia="宋体" w:hAnsi="宋体" w:cs="宋体"/>
          <w:kern w:val="0"/>
          <w:sz w:val="24"/>
          <w:szCs w:val="24"/>
        </w:rPr>
      </w:pPr>
      <w:r>
        <w:rPr>
          <w:rFonts w:ascii="宋体" w:eastAsia="宋体" w:hAnsi="宋体" w:cs="宋体" w:hint="eastAsia"/>
          <w:kern w:val="0"/>
          <w:sz w:val="24"/>
          <w:szCs w:val="24"/>
        </w:rPr>
        <w:t>10.</w:t>
      </w:r>
      <w:r>
        <w:rPr>
          <w:rFonts w:ascii="宋体" w:eastAsia="宋体" w:hAnsi="宋体" w:cs="宋体" w:hint="eastAsia"/>
          <w:kern w:val="0"/>
          <w:sz w:val="24"/>
          <w:szCs w:val="24"/>
        </w:rPr>
        <w:t>在供货合同期满后，医院没有举行再次招标活动或再次招标至中标人改变者，原中标人必须协助医院方做好衔接工作且供应价不变，否则其履约保证金不予退还。</w:t>
      </w:r>
    </w:p>
    <w:p w:rsidR="008A631C" w:rsidRDefault="008D3CA0">
      <w:pPr>
        <w:spacing w:line="420" w:lineRule="exact"/>
        <w:ind w:firstLineChars="150" w:firstLine="360"/>
        <w:rPr>
          <w:rFonts w:ascii="宋体" w:eastAsia="宋体" w:hAnsi="宋体" w:cs="宋体"/>
          <w:kern w:val="0"/>
          <w:sz w:val="24"/>
          <w:szCs w:val="24"/>
        </w:rPr>
      </w:pPr>
      <w:r>
        <w:rPr>
          <w:rFonts w:ascii="宋体" w:eastAsia="宋体" w:hAnsi="宋体" w:cs="宋体" w:hint="eastAsia"/>
          <w:kern w:val="0"/>
          <w:sz w:val="24"/>
          <w:szCs w:val="24"/>
        </w:rPr>
        <w:t>11.</w:t>
      </w:r>
      <w:r>
        <w:rPr>
          <w:rFonts w:ascii="宋体" w:eastAsia="宋体" w:hAnsi="宋体" w:cs="宋体" w:hint="eastAsia"/>
          <w:kern w:val="0"/>
          <w:sz w:val="24"/>
          <w:szCs w:val="24"/>
        </w:rPr>
        <w:t>在履行合同中，不允许采用任何形式的促销手段。一经发现将被视作违约。</w:t>
      </w:r>
    </w:p>
    <w:p w:rsidR="008A631C" w:rsidRDefault="008D3CA0">
      <w:pPr>
        <w:spacing w:line="420" w:lineRule="exact"/>
        <w:ind w:firstLineChars="150" w:firstLine="360"/>
        <w:rPr>
          <w:rFonts w:ascii="宋体" w:eastAsia="宋体" w:hAnsi="宋体" w:cs="宋体"/>
          <w:kern w:val="0"/>
          <w:sz w:val="24"/>
          <w:szCs w:val="24"/>
        </w:rPr>
      </w:pPr>
      <w:r>
        <w:rPr>
          <w:rFonts w:ascii="宋体" w:eastAsia="宋体" w:hAnsi="宋体" w:cs="宋体" w:hint="eastAsia"/>
          <w:kern w:val="0"/>
          <w:sz w:val="24"/>
          <w:szCs w:val="24"/>
        </w:rPr>
        <w:t>12.</w:t>
      </w:r>
      <w:r>
        <w:rPr>
          <w:rFonts w:ascii="宋体" w:eastAsia="宋体" w:hAnsi="宋体" w:cs="宋体" w:hint="eastAsia"/>
          <w:kern w:val="0"/>
          <w:sz w:val="24"/>
          <w:szCs w:val="24"/>
        </w:rPr>
        <w:t>如采购人的</w:t>
      </w:r>
      <w:r>
        <w:rPr>
          <w:rFonts w:ascii="宋体" w:eastAsia="宋体" w:hAnsi="宋体" w:cs="宋体" w:hint="eastAsia"/>
          <w:kern w:val="0"/>
          <w:sz w:val="24"/>
          <w:szCs w:val="24"/>
        </w:rPr>
        <w:t>SPD</w:t>
      </w:r>
      <w:r>
        <w:rPr>
          <w:rFonts w:ascii="宋体" w:eastAsia="宋体" w:hAnsi="宋体" w:cs="宋体" w:hint="eastAsia"/>
          <w:kern w:val="0"/>
          <w:sz w:val="24"/>
          <w:szCs w:val="24"/>
        </w:rPr>
        <w:t>项目实施，中标供应商需配合采购人的相关工作，如中</w:t>
      </w:r>
      <w:r>
        <w:rPr>
          <w:rFonts w:ascii="宋体" w:eastAsia="宋体" w:hAnsi="宋体" w:cs="宋体" w:hint="eastAsia"/>
          <w:kern w:val="0"/>
          <w:sz w:val="24"/>
          <w:szCs w:val="24"/>
        </w:rPr>
        <w:t>标供应商不配合，采购人可单方终止合同，且中标供应商将缴纳的履约保证金作为违约金自愿支付给采购人</w:t>
      </w:r>
      <w:r>
        <w:rPr>
          <w:rFonts w:ascii="宋体" w:eastAsia="宋体" w:hAnsi="宋体" w:cs="宋体"/>
          <w:kern w:val="0"/>
          <w:sz w:val="24"/>
          <w:szCs w:val="24"/>
        </w:rPr>
        <w:t>。</w:t>
      </w:r>
    </w:p>
    <w:p w:rsidR="008A631C" w:rsidRDefault="008D3CA0">
      <w:pPr>
        <w:spacing w:line="420" w:lineRule="exact"/>
        <w:rPr>
          <w:rFonts w:ascii="宋体" w:eastAsia="宋体" w:hAnsi="宋体" w:cs="宋体"/>
          <w:kern w:val="0"/>
          <w:sz w:val="24"/>
          <w:szCs w:val="24"/>
        </w:rPr>
      </w:pPr>
      <w:r>
        <w:rPr>
          <w:rFonts w:ascii="宋体" w:eastAsia="宋体" w:hAnsi="宋体" w:cs="宋体" w:hint="eastAsia"/>
          <w:kern w:val="0"/>
          <w:sz w:val="24"/>
          <w:szCs w:val="24"/>
        </w:rPr>
        <w:lastRenderedPageBreak/>
        <w:t>二</w:t>
      </w:r>
      <w:r>
        <w:rPr>
          <w:rFonts w:ascii="宋体" w:eastAsia="宋体" w:hAnsi="宋体" w:cs="宋体"/>
          <w:kern w:val="0"/>
          <w:sz w:val="24"/>
          <w:szCs w:val="24"/>
        </w:rPr>
        <w:t>.</w:t>
      </w:r>
      <w:r>
        <w:rPr>
          <w:rFonts w:ascii="宋体" w:eastAsia="宋体" w:hAnsi="宋体" w:cs="宋体" w:hint="eastAsia"/>
          <w:kern w:val="0"/>
          <w:sz w:val="24"/>
          <w:szCs w:val="24"/>
        </w:rPr>
        <w:t>技术要求：</w:t>
      </w:r>
    </w:p>
    <w:p w:rsidR="008A631C" w:rsidRDefault="008D3CA0">
      <w:pPr>
        <w:spacing w:line="500" w:lineRule="exact"/>
        <w:jc w:val="center"/>
        <w:rPr>
          <w:rFonts w:ascii="宋体" w:eastAsia="宋体" w:hAnsi="宋体" w:cs="宋体"/>
          <w:b/>
          <w:bCs/>
          <w:color w:val="000000" w:themeColor="text1"/>
          <w:kern w:val="0"/>
          <w:sz w:val="24"/>
          <w:szCs w:val="24"/>
        </w:rPr>
      </w:pPr>
      <w:r>
        <w:rPr>
          <w:rFonts w:ascii="宋体" w:eastAsia="宋体" w:hAnsi="宋体" w:cs="宋体" w:hint="eastAsia"/>
          <w:b/>
          <w:bCs/>
          <w:color w:val="000000" w:themeColor="text1"/>
          <w:kern w:val="0"/>
          <w:sz w:val="24"/>
          <w:szCs w:val="24"/>
        </w:rPr>
        <w:t>（一）标项一技术要求</w:t>
      </w:r>
    </w:p>
    <w:p w:rsidR="008A631C" w:rsidRDefault="008D3CA0">
      <w:pPr>
        <w:spacing w:line="500" w:lineRule="exact"/>
        <w:jc w:val="center"/>
        <w:rPr>
          <w:rFonts w:ascii="宋体" w:eastAsia="宋体" w:hAnsi="宋体" w:cs="宋体"/>
          <w:kern w:val="0"/>
          <w:sz w:val="24"/>
          <w:szCs w:val="24"/>
        </w:rPr>
      </w:pPr>
      <w:r>
        <w:rPr>
          <w:rFonts w:ascii="宋体" w:eastAsia="宋体" w:hAnsi="宋体" w:cs="宋体" w:hint="eastAsia"/>
          <w:kern w:val="0"/>
          <w:sz w:val="24"/>
          <w:szCs w:val="24"/>
        </w:rPr>
        <w:t>1</w:t>
      </w:r>
      <w:r>
        <w:rPr>
          <w:rFonts w:ascii="宋体" w:eastAsia="宋体" w:hAnsi="宋体" w:cs="宋体" w:hint="eastAsia"/>
          <w:kern w:val="0"/>
          <w:sz w:val="24"/>
          <w:szCs w:val="24"/>
        </w:rPr>
        <w:t>、</w:t>
      </w:r>
      <w:r>
        <w:rPr>
          <w:rFonts w:ascii="宋体" w:eastAsia="宋体" w:hAnsi="宋体" w:cs="宋体" w:hint="eastAsia"/>
          <w:kern w:val="0"/>
          <w:sz w:val="24"/>
          <w:szCs w:val="24"/>
        </w:rPr>
        <w:t>RH</w:t>
      </w:r>
      <w:r>
        <w:rPr>
          <w:rFonts w:ascii="宋体" w:eastAsia="宋体" w:hAnsi="宋体" w:cs="宋体" w:hint="eastAsia"/>
          <w:kern w:val="0"/>
          <w:sz w:val="24"/>
          <w:szCs w:val="24"/>
        </w:rPr>
        <w:t>血型分型技术要求</w:t>
      </w:r>
    </w:p>
    <w:tbl>
      <w:tblPr>
        <w:tblStyle w:val="af2"/>
        <w:tblW w:w="9039" w:type="dxa"/>
        <w:tblLook w:val="04A0" w:firstRow="1" w:lastRow="0" w:firstColumn="1" w:lastColumn="0" w:noHBand="0" w:noVBand="1"/>
      </w:tblPr>
      <w:tblGrid>
        <w:gridCol w:w="880"/>
        <w:gridCol w:w="8159"/>
      </w:tblGrid>
      <w:tr w:rsidR="008A631C">
        <w:trPr>
          <w:trHeight w:val="295"/>
        </w:trPr>
        <w:tc>
          <w:tcPr>
            <w:tcW w:w="880" w:type="dxa"/>
          </w:tcPr>
          <w:p w:rsidR="008A631C" w:rsidRDefault="008D3CA0">
            <w:bookmarkStart w:id="5" w:name="_Toc35261573"/>
            <w:bookmarkStart w:id="6" w:name="_Toc450482498"/>
            <w:r>
              <w:rPr>
                <w:rFonts w:hint="eastAsia"/>
              </w:rPr>
              <w:t>序号</w:t>
            </w:r>
          </w:p>
        </w:tc>
        <w:tc>
          <w:tcPr>
            <w:tcW w:w="8159" w:type="dxa"/>
          </w:tcPr>
          <w:p w:rsidR="008A631C" w:rsidRDefault="008D3CA0">
            <w:r>
              <w:rPr>
                <w:rFonts w:hint="eastAsia"/>
              </w:rPr>
              <w:t>采购要求</w:t>
            </w:r>
          </w:p>
        </w:tc>
      </w:tr>
      <w:tr w:rsidR="008A631C">
        <w:trPr>
          <w:trHeight w:val="309"/>
        </w:trPr>
        <w:tc>
          <w:tcPr>
            <w:tcW w:w="880" w:type="dxa"/>
          </w:tcPr>
          <w:p w:rsidR="008A631C" w:rsidRDefault="008D3CA0">
            <w:pPr>
              <w:jc w:val="center"/>
            </w:pPr>
            <w:r>
              <w:rPr>
                <w:rFonts w:hint="eastAsia"/>
              </w:rPr>
              <w:t>一、</w:t>
            </w:r>
          </w:p>
        </w:tc>
        <w:tc>
          <w:tcPr>
            <w:tcW w:w="8159" w:type="dxa"/>
          </w:tcPr>
          <w:p w:rsidR="008A631C" w:rsidRDefault="008D3CA0">
            <w:r>
              <w:rPr>
                <w:rFonts w:hint="eastAsia"/>
              </w:rPr>
              <w:t>采购内容：</w:t>
            </w:r>
            <w:r>
              <w:rPr>
                <w:rFonts w:hint="eastAsia"/>
              </w:rPr>
              <w:t>RH</w:t>
            </w:r>
            <w:r>
              <w:rPr>
                <w:rFonts w:hint="eastAsia"/>
              </w:rPr>
              <w:t>分型检测试剂盒</w:t>
            </w:r>
          </w:p>
        </w:tc>
      </w:tr>
      <w:tr w:rsidR="008A631C">
        <w:trPr>
          <w:trHeight w:val="295"/>
        </w:trPr>
        <w:tc>
          <w:tcPr>
            <w:tcW w:w="880" w:type="dxa"/>
          </w:tcPr>
          <w:p w:rsidR="008A631C" w:rsidRDefault="008D3CA0">
            <w:pPr>
              <w:jc w:val="center"/>
            </w:pPr>
            <w:r>
              <w:rPr>
                <w:rFonts w:hint="eastAsia"/>
              </w:rPr>
              <w:t>二、</w:t>
            </w:r>
          </w:p>
        </w:tc>
        <w:tc>
          <w:tcPr>
            <w:tcW w:w="8159" w:type="dxa"/>
          </w:tcPr>
          <w:p w:rsidR="008A631C" w:rsidRDefault="008D3CA0">
            <w:r>
              <w:rPr>
                <w:rFonts w:hint="eastAsia"/>
              </w:rPr>
              <w:t>试剂用途说明：日常检验</w:t>
            </w:r>
          </w:p>
        </w:tc>
      </w:tr>
      <w:tr w:rsidR="008A631C">
        <w:trPr>
          <w:trHeight w:val="309"/>
        </w:trPr>
        <w:tc>
          <w:tcPr>
            <w:tcW w:w="880" w:type="dxa"/>
          </w:tcPr>
          <w:p w:rsidR="008A631C" w:rsidRDefault="008D3CA0">
            <w:pPr>
              <w:jc w:val="center"/>
            </w:pPr>
            <w:r>
              <w:rPr>
                <w:rFonts w:hint="eastAsia"/>
              </w:rPr>
              <w:t>三、</w:t>
            </w:r>
          </w:p>
        </w:tc>
        <w:tc>
          <w:tcPr>
            <w:tcW w:w="8159" w:type="dxa"/>
          </w:tcPr>
          <w:p w:rsidR="008A631C" w:rsidRDefault="008D3CA0">
            <w:r>
              <w:rPr>
                <w:rFonts w:hint="eastAsia"/>
              </w:rPr>
              <w:t>功能和技术参数</w:t>
            </w:r>
          </w:p>
        </w:tc>
      </w:tr>
      <w:tr w:rsidR="008A631C">
        <w:trPr>
          <w:trHeight w:val="295"/>
        </w:trPr>
        <w:tc>
          <w:tcPr>
            <w:tcW w:w="880" w:type="dxa"/>
          </w:tcPr>
          <w:p w:rsidR="008A631C" w:rsidRDefault="008D3CA0">
            <w:pPr>
              <w:jc w:val="center"/>
            </w:pPr>
            <w:r>
              <w:rPr>
                <w:rFonts w:hint="eastAsia"/>
              </w:rPr>
              <w:t>1</w:t>
            </w:r>
          </w:p>
        </w:tc>
        <w:tc>
          <w:tcPr>
            <w:tcW w:w="8159" w:type="dxa"/>
          </w:tcPr>
          <w:p w:rsidR="008A631C" w:rsidRDefault="008D3CA0">
            <w:r>
              <w:rPr>
                <w:rFonts w:hint="eastAsia"/>
              </w:rPr>
              <w:t>实验方法学：微柱凝胶法（</w:t>
            </w:r>
            <w:r>
              <w:rPr>
                <w:rFonts w:hint="eastAsia"/>
              </w:rPr>
              <w:t>6</w:t>
            </w:r>
            <w:r>
              <w:rPr>
                <w:rFonts w:hint="eastAsia"/>
              </w:rPr>
              <w:t>孔</w:t>
            </w:r>
            <w:r>
              <w:rPr>
                <w:rFonts w:hint="eastAsia"/>
              </w:rPr>
              <w:t>/</w:t>
            </w:r>
            <w:r>
              <w:rPr>
                <w:rFonts w:hint="eastAsia"/>
              </w:rPr>
              <w:t>卡）</w:t>
            </w:r>
          </w:p>
        </w:tc>
      </w:tr>
      <w:tr w:rsidR="008A631C">
        <w:trPr>
          <w:trHeight w:val="309"/>
        </w:trPr>
        <w:tc>
          <w:tcPr>
            <w:tcW w:w="880" w:type="dxa"/>
          </w:tcPr>
          <w:p w:rsidR="008A631C" w:rsidRDefault="008D3CA0">
            <w:pPr>
              <w:jc w:val="center"/>
            </w:pPr>
            <w:r>
              <w:rPr>
                <w:rFonts w:hint="eastAsia"/>
              </w:rPr>
              <w:t>2</w:t>
            </w:r>
          </w:p>
        </w:tc>
        <w:tc>
          <w:tcPr>
            <w:tcW w:w="8159" w:type="dxa"/>
          </w:tcPr>
          <w:p w:rsidR="008A631C" w:rsidRDefault="008D3CA0">
            <w:r>
              <w:rPr>
                <w:rFonts w:hint="eastAsia"/>
              </w:rPr>
              <w:t>试剂组成</w:t>
            </w:r>
            <w:r>
              <w:rPr>
                <w:rFonts w:hint="eastAsia"/>
              </w:rPr>
              <w:t>:</w:t>
            </w:r>
            <w:r>
              <w:rPr>
                <w:rFonts w:hint="eastAsia"/>
              </w:rPr>
              <w:t>每卡含有</w:t>
            </w:r>
            <w:r>
              <w:rPr>
                <w:rFonts w:hint="eastAsia"/>
              </w:rPr>
              <w:t>c</w:t>
            </w:r>
            <w:r>
              <w:rPr>
                <w:rFonts w:hint="eastAsia"/>
              </w:rPr>
              <w:t>，</w:t>
            </w:r>
            <w:r>
              <w:rPr>
                <w:rFonts w:hint="eastAsia"/>
              </w:rPr>
              <w:t>C</w:t>
            </w:r>
            <w:r>
              <w:rPr>
                <w:rFonts w:hint="eastAsia"/>
              </w:rPr>
              <w:t>，</w:t>
            </w:r>
            <w:r>
              <w:rPr>
                <w:rFonts w:hint="eastAsia"/>
              </w:rPr>
              <w:t>e</w:t>
            </w:r>
            <w:r>
              <w:rPr>
                <w:rFonts w:hint="eastAsia"/>
              </w:rPr>
              <w:t>，</w:t>
            </w:r>
            <w:r>
              <w:rPr>
                <w:rFonts w:hint="eastAsia"/>
              </w:rPr>
              <w:t>E</w:t>
            </w:r>
            <w:r>
              <w:rPr>
                <w:rFonts w:hint="eastAsia"/>
              </w:rPr>
              <w:t>，</w:t>
            </w:r>
            <w:r>
              <w:rPr>
                <w:rFonts w:hint="eastAsia"/>
              </w:rPr>
              <w:t>D</w:t>
            </w:r>
            <w:r>
              <w:rPr>
                <w:rFonts w:hint="eastAsia"/>
              </w:rPr>
              <w:t>，抗体及阴性对照孔</w:t>
            </w:r>
          </w:p>
        </w:tc>
      </w:tr>
      <w:tr w:rsidR="008A631C">
        <w:trPr>
          <w:trHeight w:val="295"/>
        </w:trPr>
        <w:tc>
          <w:tcPr>
            <w:tcW w:w="880" w:type="dxa"/>
          </w:tcPr>
          <w:p w:rsidR="008A631C" w:rsidRDefault="008D3CA0">
            <w:pPr>
              <w:jc w:val="center"/>
            </w:pPr>
            <w:r>
              <w:rPr>
                <w:rFonts w:hint="eastAsia"/>
              </w:rPr>
              <w:t>3</w:t>
            </w:r>
          </w:p>
        </w:tc>
        <w:tc>
          <w:tcPr>
            <w:tcW w:w="8159" w:type="dxa"/>
          </w:tcPr>
          <w:p w:rsidR="008A631C" w:rsidRDefault="008D3CA0">
            <w:r>
              <w:rPr>
                <w:rFonts w:hint="eastAsia"/>
              </w:rPr>
              <w:t>试剂原料：进口试剂原料，抗</w:t>
            </w:r>
            <w:r>
              <w:rPr>
                <w:rFonts w:hint="eastAsia"/>
              </w:rPr>
              <w:t>E</w:t>
            </w:r>
            <w:r>
              <w:rPr>
                <w:rFonts w:hint="eastAsia"/>
              </w:rPr>
              <w:t>，抗</w:t>
            </w:r>
            <w:r>
              <w:rPr>
                <w:rFonts w:hint="eastAsia"/>
              </w:rPr>
              <w:t>e</w:t>
            </w:r>
            <w:r>
              <w:rPr>
                <w:rFonts w:hint="eastAsia"/>
              </w:rPr>
              <w:t>需多株混合</w:t>
            </w:r>
          </w:p>
        </w:tc>
      </w:tr>
      <w:tr w:rsidR="008A631C">
        <w:trPr>
          <w:trHeight w:val="309"/>
        </w:trPr>
        <w:tc>
          <w:tcPr>
            <w:tcW w:w="880" w:type="dxa"/>
          </w:tcPr>
          <w:p w:rsidR="008A631C" w:rsidRDefault="008D3CA0">
            <w:pPr>
              <w:jc w:val="center"/>
            </w:pPr>
            <w:r>
              <w:rPr>
                <w:rFonts w:hint="eastAsia"/>
              </w:rPr>
              <w:t>4</w:t>
            </w:r>
          </w:p>
        </w:tc>
        <w:tc>
          <w:tcPr>
            <w:tcW w:w="8159" w:type="dxa"/>
          </w:tcPr>
          <w:p w:rsidR="008A631C" w:rsidRDefault="008D3CA0">
            <w:r>
              <w:rPr>
                <w:rFonts w:hint="eastAsia"/>
              </w:rPr>
              <w:t>结果能保存</w:t>
            </w:r>
            <w:r>
              <w:rPr>
                <w:rFonts w:hint="eastAsia"/>
              </w:rPr>
              <w:t>3</w:t>
            </w:r>
            <w:r>
              <w:rPr>
                <w:rFonts w:hint="eastAsia"/>
              </w:rPr>
              <w:t>天以上</w:t>
            </w:r>
          </w:p>
        </w:tc>
      </w:tr>
      <w:tr w:rsidR="008A631C">
        <w:trPr>
          <w:trHeight w:val="295"/>
        </w:trPr>
        <w:tc>
          <w:tcPr>
            <w:tcW w:w="880" w:type="dxa"/>
          </w:tcPr>
          <w:p w:rsidR="008A631C" w:rsidRDefault="008D3CA0">
            <w:pPr>
              <w:jc w:val="center"/>
            </w:pPr>
            <w:r>
              <w:rPr>
                <w:rFonts w:hint="eastAsia"/>
              </w:rPr>
              <w:t>5</w:t>
            </w:r>
          </w:p>
        </w:tc>
        <w:tc>
          <w:tcPr>
            <w:tcW w:w="8159" w:type="dxa"/>
          </w:tcPr>
          <w:p w:rsidR="008A631C" w:rsidRDefault="008D3CA0">
            <w:r>
              <w:rPr>
                <w:rFonts w:hint="eastAsia"/>
              </w:rPr>
              <w:t>实验操作：需操作简便，不需要额外添加试剂</w:t>
            </w:r>
          </w:p>
        </w:tc>
      </w:tr>
      <w:tr w:rsidR="008A631C">
        <w:trPr>
          <w:trHeight w:val="90"/>
        </w:trPr>
        <w:tc>
          <w:tcPr>
            <w:tcW w:w="880" w:type="dxa"/>
          </w:tcPr>
          <w:p w:rsidR="008A631C" w:rsidRDefault="008D3CA0">
            <w:pPr>
              <w:jc w:val="center"/>
            </w:pPr>
            <w:r>
              <w:t>6</w:t>
            </w:r>
          </w:p>
        </w:tc>
        <w:tc>
          <w:tcPr>
            <w:tcW w:w="8159" w:type="dxa"/>
          </w:tcPr>
          <w:p w:rsidR="008A631C" w:rsidRDefault="008D3CA0">
            <w:r>
              <w:rPr>
                <w:rFonts w:hint="eastAsia"/>
              </w:rPr>
              <w:t>能提供医院该项目科室更好发展，如：疑难血型鉴定技术相关合作，及鉴定服务</w:t>
            </w:r>
          </w:p>
        </w:tc>
      </w:tr>
      <w:tr w:rsidR="008A631C">
        <w:trPr>
          <w:trHeight w:val="281"/>
        </w:trPr>
        <w:tc>
          <w:tcPr>
            <w:tcW w:w="880" w:type="dxa"/>
          </w:tcPr>
          <w:p w:rsidR="008A631C" w:rsidRDefault="008D3CA0">
            <w:pPr>
              <w:jc w:val="center"/>
            </w:pPr>
            <w:r>
              <w:rPr>
                <w:rFonts w:hint="eastAsia"/>
              </w:rPr>
              <w:t>7</w:t>
            </w:r>
          </w:p>
        </w:tc>
        <w:tc>
          <w:tcPr>
            <w:tcW w:w="8159" w:type="dxa"/>
          </w:tcPr>
          <w:p w:rsidR="008A631C" w:rsidRDefault="008D3CA0">
            <w:r>
              <w:rPr>
                <w:rFonts w:hint="eastAsia"/>
              </w:rPr>
              <w:t>产品覆盖率：需经过市场认证，浙江省级用户数不少于</w:t>
            </w:r>
            <w:r>
              <w:rPr>
                <w:rFonts w:hint="eastAsia"/>
              </w:rPr>
              <w:t>3</w:t>
            </w:r>
            <w:r>
              <w:rPr>
                <w:rFonts w:hint="eastAsia"/>
              </w:rPr>
              <w:t>家</w:t>
            </w:r>
          </w:p>
        </w:tc>
      </w:tr>
      <w:tr w:rsidR="008A631C">
        <w:trPr>
          <w:trHeight w:val="282"/>
        </w:trPr>
        <w:tc>
          <w:tcPr>
            <w:tcW w:w="880" w:type="dxa"/>
          </w:tcPr>
          <w:p w:rsidR="008A631C" w:rsidRDefault="008D3CA0">
            <w:pPr>
              <w:jc w:val="center"/>
            </w:pPr>
            <w:r>
              <w:rPr>
                <w:rFonts w:hint="eastAsia"/>
              </w:rPr>
              <w:t>8</w:t>
            </w:r>
          </w:p>
        </w:tc>
        <w:tc>
          <w:tcPr>
            <w:tcW w:w="8159" w:type="dxa"/>
          </w:tcPr>
          <w:p w:rsidR="008A631C" w:rsidRDefault="008D3CA0">
            <w:r>
              <w:rPr>
                <w:rFonts w:hint="eastAsia"/>
              </w:rPr>
              <w:t>产品质量要求：灵敏度，特异性，稳定性，线性范围等性能满足科室使用需要</w:t>
            </w:r>
          </w:p>
        </w:tc>
      </w:tr>
      <w:tr w:rsidR="008A631C">
        <w:trPr>
          <w:trHeight w:val="90"/>
        </w:trPr>
        <w:tc>
          <w:tcPr>
            <w:tcW w:w="880" w:type="dxa"/>
          </w:tcPr>
          <w:p w:rsidR="008A631C" w:rsidRDefault="008D3CA0">
            <w:pPr>
              <w:jc w:val="center"/>
            </w:pPr>
            <w:r>
              <w:rPr>
                <w:rFonts w:hint="eastAsia"/>
              </w:rPr>
              <w:t>9</w:t>
            </w:r>
          </w:p>
        </w:tc>
        <w:tc>
          <w:tcPr>
            <w:tcW w:w="8159" w:type="dxa"/>
          </w:tcPr>
          <w:p w:rsidR="008A631C" w:rsidRDefault="008D3CA0">
            <w:r>
              <w:rPr>
                <w:rFonts w:hint="eastAsia"/>
              </w:rPr>
              <w:t>售后服务：要求浙江省专业工程师超过</w:t>
            </w:r>
            <w:r>
              <w:rPr>
                <w:rFonts w:hint="eastAsia"/>
              </w:rPr>
              <w:t>5</w:t>
            </w:r>
            <w:r>
              <w:rPr>
                <w:rFonts w:hint="eastAsia"/>
              </w:rPr>
              <w:t>名，</w:t>
            </w:r>
            <w:r>
              <w:rPr>
                <w:rFonts w:hint="eastAsia"/>
              </w:rPr>
              <w:t>10</w:t>
            </w:r>
            <w:r>
              <w:rPr>
                <w:rFonts w:hint="eastAsia"/>
              </w:rPr>
              <w:t>分钟响应，</w:t>
            </w:r>
            <w:r>
              <w:rPr>
                <w:rFonts w:hint="eastAsia"/>
              </w:rPr>
              <w:t>6</w:t>
            </w:r>
            <w:r>
              <w:rPr>
                <w:rFonts w:hint="eastAsia"/>
              </w:rPr>
              <w:t>小时到达现场</w:t>
            </w:r>
          </w:p>
        </w:tc>
      </w:tr>
      <w:tr w:rsidR="008A631C">
        <w:trPr>
          <w:trHeight w:val="266"/>
        </w:trPr>
        <w:tc>
          <w:tcPr>
            <w:tcW w:w="880" w:type="dxa"/>
          </w:tcPr>
          <w:p w:rsidR="008A631C" w:rsidRDefault="008D3CA0">
            <w:pPr>
              <w:jc w:val="center"/>
            </w:pPr>
            <w:r>
              <w:rPr>
                <w:rFonts w:hint="eastAsia"/>
              </w:rPr>
              <w:t>1</w:t>
            </w:r>
            <w:r>
              <w:t>0</w:t>
            </w:r>
          </w:p>
        </w:tc>
        <w:tc>
          <w:tcPr>
            <w:tcW w:w="8159" w:type="dxa"/>
          </w:tcPr>
          <w:p w:rsidR="008A631C" w:rsidRDefault="008D3CA0">
            <w:r>
              <w:rPr>
                <w:rFonts w:hint="eastAsia"/>
              </w:rPr>
              <w:t>提供与试剂相配套的租赁设备</w:t>
            </w:r>
          </w:p>
        </w:tc>
      </w:tr>
    </w:tbl>
    <w:p w:rsidR="008A631C" w:rsidRDefault="008A631C">
      <w:pPr>
        <w:jc w:val="center"/>
        <w:rPr>
          <w:rFonts w:ascii="宋体" w:eastAsia="宋体" w:hAnsi="宋体" w:cs="宋体"/>
          <w:b/>
          <w:bCs/>
          <w:kern w:val="0"/>
          <w:sz w:val="24"/>
          <w:szCs w:val="24"/>
        </w:rPr>
      </w:pPr>
    </w:p>
    <w:p w:rsidR="008A631C" w:rsidRDefault="008D3CA0">
      <w:pPr>
        <w:jc w:val="center"/>
        <w:rPr>
          <w:rFonts w:ascii="宋体" w:eastAsia="宋体" w:hAnsi="宋体" w:cs="宋体"/>
          <w:kern w:val="0"/>
          <w:sz w:val="24"/>
          <w:szCs w:val="24"/>
        </w:rPr>
      </w:pPr>
      <w:r>
        <w:rPr>
          <w:rFonts w:ascii="宋体" w:eastAsia="宋体" w:hAnsi="宋体" w:cs="宋体" w:hint="eastAsia"/>
          <w:kern w:val="0"/>
          <w:sz w:val="24"/>
          <w:szCs w:val="24"/>
        </w:rPr>
        <w:t>2</w:t>
      </w:r>
      <w:r>
        <w:rPr>
          <w:rFonts w:ascii="宋体" w:eastAsia="宋体" w:hAnsi="宋体" w:cs="宋体" w:hint="eastAsia"/>
          <w:kern w:val="0"/>
          <w:sz w:val="24"/>
          <w:szCs w:val="24"/>
        </w:rPr>
        <w:t>、血栓弹力图技术要求</w:t>
      </w:r>
    </w:p>
    <w:tbl>
      <w:tblPr>
        <w:tblStyle w:val="af2"/>
        <w:tblW w:w="9039" w:type="dxa"/>
        <w:tblLook w:val="04A0" w:firstRow="1" w:lastRow="0" w:firstColumn="1" w:lastColumn="0" w:noHBand="0" w:noVBand="1"/>
      </w:tblPr>
      <w:tblGrid>
        <w:gridCol w:w="873"/>
        <w:gridCol w:w="8166"/>
      </w:tblGrid>
      <w:tr w:rsidR="008A631C">
        <w:trPr>
          <w:trHeight w:val="289"/>
        </w:trPr>
        <w:tc>
          <w:tcPr>
            <w:tcW w:w="873" w:type="dxa"/>
          </w:tcPr>
          <w:p w:rsidR="008A631C" w:rsidRDefault="008D3CA0">
            <w:r>
              <w:rPr>
                <w:rFonts w:hint="eastAsia"/>
              </w:rPr>
              <w:t>序号</w:t>
            </w:r>
          </w:p>
        </w:tc>
        <w:tc>
          <w:tcPr>
            <w:tcW w:w="8166" w:type="dxa"/>
          </w:tcPr>
          <w:p w:rsidR="008A631C" w:rsidRDefault="008D3CA0">
            <w:r>
              <w:rPr>
                <w:rFonts w:hint="eastAsia"/>
              </w:rPr>
              <w:t>采购要求</w:t>
            </w:r>
          </w:p>
        </w:tc>
      </w:tr>
      <w:tr w:rsidR="008A631C">
        <w:trPr>
          <w:trHeight w:val="303"/>
        </w:trPr>
        <w:tc>
          <w:tcPr>
            <w:tcW w:w="873" w:type="dxa"/>
          </w:tcPr>
          <w:p w:rsidR="008A631C" w:rsidRDefault="008D3CA0">
            <w:pPr>
              <w:jc w:val="center"/>
            </w:pPr>
            <w:r>
              <w:rPr>
                <w:rFonts w:hint="eastAsia"/>
              </w:rPr>
              <w:t>一</w:t>
            </w:r>
          </w:p>
        </w:tc>
        <w:tc>
          <w:tcPr>
            <w:tcW w:w="8166" w:type="dxa"/>
          </w:tcPr>
          <w:p w:rsidR="008A631C" w:rsidRDefault="008D3CA0">
            <w:pPr>
              <w:tabs>
                <w:tab w:val="left" w:pos="988"/>
              </w:tabs>
            </w:pPr>
            <w:r>
              <w:rPr>
                <w:rFonts w:hint="eastAsia"/>
              </w:rPr>
              <w:t>采购内容：血栓弹力图检测试剂盒</w:t>
            </w:r>
          </w:p>
        </w:tc>
      </w:tr>
      <w:tr w:rsidR="008A631C">
        <w:trPr>
          <w:trHeight w:val="289"/>
        </w:trPr>
        <w:tc>
          <w:tcPr>
            <w:tcW w:w="873" w:type="dxa"/>
          </w:tcPr>
          <w:p w:rsidR="008A631C" w:rsidRDefault="008D3CA0">
            <w:pPr>
              <w:jc w:val="center"/>
            </w:pPr>
            <w:r>
              <w:rPr>
                <w:rFonts w:hint="eastAsia"/>
              </w:rPr>
              <w:t>二</w:t>
            </w:r>
          </w:p>
        </w:tc>
        <w:tc>
          <w:tcPr>
            <w:tcW w:w="8166" w:type="dxa"/>
          </w:tcPr>
          <w:p w:rsidR="008A631C" w:rsidRDefault="008D3CA0">
            <w:r>
              <w:rPr>
                <w:rFonts w:hint="eastAsia"/>
              </w:rPr>
              <w:t>试剂用途说明：日常检验</w:t>
            </w:r>
          </w:p>
        </w:tc>
      </w:tr>
      <w:tr w:rsidR="008A631C">
        <w:trPr>
          <w:trHeight w:val="303"/>
        </w:trPr>
        <w:tc>
          <w:tcPr>
            <w:tcW w:w="873" w:type="dxa"/>
          </w:tcPr>
          <w:p w:rsidR="008A631C" w:rsidRDefault="008D3CA0">
            <w:pPr>
              <w:jc w:val="center"/>
            </w:pPr>
            <w:r>
              <w:rPr>
                <w:rFonts w:hint="eastAsia"/>
              </w:rPr>
              <w:t>三</w:t>
            </w:r>
          </w:p>
        </w:tc>
        <w:tc>
          <w:tcPr>
            <w:tcW w:w="8166" w:type="dxa"/>
          </w:tcPr>
          <w:p w:rsidR="008A631C" w:rsidRDefault="008D3CA0">
            <w:r>
              <w:rPr>
                <w:rFonts w:hint="eastAsia"/>
              </w:rPr>
              <w:t>功能和技术参数</w:t>
            </w:r>
          </w:p>
        </w:tc>
      </w:tr>
      <w:tr w:rsidR="008A631C">
        <w:trPr>
          <w:trHeight w:val="593"/>
        </w:trPr>
        <w:tc>
          <w:tcPr>
            <w:tcW w:w="873" w:type="dxa"/>
          </w:tcPr>
          <w:p w:rsidR="008A631C" w:rsidRDefault="008D3CA0">
            <w:pPr>
              <w:jc w:val="center"/>
            </w:pPr>
            <w:r>
              <w:rPr>
                <w:rFonts w:hint="eastAsia"/>
              </w:rPr>
              <w:t>1</w:t>
            </w:r>
          </w:p>
        </w:tc>
        <w:tc>
          <w:tcPr>
            <w:tcW w:w="8166" w:type="dxa"/>
          </w:tcPr>
          <w:p w:rsidR="008A631C" w:rsidRDefault="008D3CA0">
            <w:r>
              <w:rPr>
                <w:rFonts w:hint="eastAsia"/>
              </w:rPr>
              <w:t>实验原理：电磁法，采用血栓弹力图传统悬垂丝设计，保证结果可溯源性</w:t>
            </w:r>
          </w:p>
        </w:tc>
      </w:tr>
      <w:tr w:rsidR="008A631C">
        <w:trPr>
          <w:trHeight w:val="593"/>
        </w:trPr>
        <w:tc>
          <w:tcPr>
            <w:tcW w:w="873" w:type="dxa"/>
          </w:tcPr>
          <w:p w:rsidR="008A631C" w:rsidRDefault="008D3CA0">
            <w:pPr>
              <w:jc w:val="center"/>
            </w:pPr>
            <w:r>
              <w:rPr>
                <w:rFonts w:hint="eastAsia"/>
              </w:rPr>
              <w:t>2</w:t>
            </w:r>
          </w:p>
        </w:tc>
        <w:tc>
          <w:tcPr>
            <w:tcW w:w="8166" w:type="dxa"/>
          </w:tcPr>
          <w:p w:rsidR="008A631C" w:rsidRDefault="008D3CA0">
            <w:r>
              <w:rPr>
                <w:rFonts w:hint="eastAsia"/>
              </w:rPr>
              <w:t>功能：动态监测凝血过程，评估血栓及出血风险，指导成分输血，抗凝药物疗效评估</w:t>
            </w:r>
          </w:p>
        </w:tc>
      </w:tr>
      <w:tr w:rsidR="008A631C">
        <w:trPr>
          <w:trHeight w:val="303"/>
        </w:trPr>
        <w:tc>
          <w:tcPr>
            <w:tcW w:w="873" w:type="dxa"/>
          </w:tcPr>
          <w:p w:rsidR="008A631C" w:rsidRDefault="008D3CA0">
            <w:pPr>
              <w:jc w:val="center"/>
            </w:pPr>
            <w:r>
              <w:rPr>
                <w:rFonts w:hint="eastAsia"/>
              </w:rPr>
              <w:t>3</w:t>
            </w:r>
          </w:p>
        </w:tc>
        <w:tc>
          <w:tcPr>
            <w:tcW w:w="8166" w:type="dxa"/>
          </w:tcPr>
          <w:p w:rsidR="008A631C" w:rsidRDefault="008D3CA0">
            <w:r>
              <w:rPr>
                <w:rFonts w:hint="eastAsia"/>
              </w:rPr>
              <w:t>检测项目：普通速度弹力图检测，快速弹力图检测</w:t>
            </w:r>
          </w:p>
        </w:tc>
      </w:tr>
      <w:tr w:rsidR="008A631C">
        <w:trPr>
          <w:trHeight w:val="289"/>
        </w:trPr>
        <w:tc>
          <w:tcPr>
            <w:tcW w:w="873" w:type="dxa"/>
          </w:tcPr>
          <w:p w:rsidR="008A631C" w:rsidRDefault="008D3CA0">
            <w:pPr>
              <w:jc w:val="center"/>
            </w:pPr>
            <w:r>
              <w:rPr>
                <w:rFonts w:hint="eastAsia"/>
              </w:rPr>
              <w:t>4</w:t>
            </w:r>
          </w:p>
        </w:tc>
        <w:tc>
          <w:tcPr>
            <w:tcW w:w="8166" w:type="dxa"/>
          </w:tcPr>
          <w:p w:rsidR="008A631C" w:rsidRDefault="008D3CA0">
            <w:r>
              <w:rPr>
                <w:rFonts w:hint="eastAsia"/>
              </w:rPr>
              <w:t>检测速度：每小时检测速度≥</w:t>
            </w:r>
            <w:r>
              <w:rPr>
                <w:rFonts w:hint="eastAsia"/>
              </w:rPr>
              <w:t>8</w:t>
            </w:r>
            <w:r>
              <w:rPr>
                <w:rFonts w:hint="eastAsia"/>
              </w:rPr>
              <w:t>人份</w:t>
            </w:r>
          </w:p>
        </w:tc>
      </w:tr>
      <w:tr w:rsidR="008A631C">
        <w:trPr>
          <w:trHeight w:val="303"/>
        </w:trPr>
        <w:tc>
          <w:tcPr>
            <w:tcW w:w="873" w:type="dxa"/>
          </w:tcPr>
          <w:p w:rsidR="008A631C" w:rsidRDefault="008D3CA0">
            <w:pPr>
              <w:jc w:val="center"/>
            </w:pPr>
            <w:r>
              <w:rPr>
                <w:rFonts w:hint="eastAsia"/>
              </w:rPr>
              <w:t>5</w:t>
            </w:r>
          </w:p>
        </w:tc>
        <w:tc>
          <w:tcPr>
            <w:tcW w:w="8166" w:type="dxa"/>
          </w:tcPr>
          <w:p w:rsidR="008A631C" w:rsidRDefault="008D3CA0">
            <w:r>
              <w:rPr>
                <w:rFonts w:hint="eastAsia"/>
              </w:rPr>
              <w:t>检测通道：要求单机≥</w:t>
            </w:r>
            <w:r>
              <w:rPr>
                <w:rFonts w:hint="eastAsia"/>
              </w:rPr>
              <w:t>4</w:t>
            </w:r>
            <w:r>
              <w:rPr>
                <w:rFonts w:hint="eastAsia"/>
              </w:rPr>
              <w:t>通道</w:t>
            </w:r>
          </w:p>
        </w:tc>
      </w:tr>
      <w:tr w:rsidR="008A631C">
        <w:trPr>
          <w:trHeight w:val="289"/>
        </w:trPr>
        <w:tc>
          <w:tcPr>
            <w:tcW w:w="873" w:type="dxa"/>
          </w:tcPr>
          <w:p w:rsidR="008A631C" w:rsidRDefault="008D3CA0">
            <w:pPr>
              <w:jc w:val="center"/>
            </w:pPr>
            <w:r>
              <w:rPr>
                <w:rFonts w:hint="eastAsia"/>
              </w:rPr>
              <w:t>6</w:t>
            </w:r>
          </w:p>
        </w:tc>
        <w:tc>
          <w:tcPr>
            <w:tcW w:w="8166" w:type="dxa"/>
          </w:tcPr>
          <w:p w:rsidR="008A631C" w:rsidRDefault="008D3CA0">
            <w:r>
              <w:rPr>
                <w:rFonts w:hint="eastAsia"/>
              </w:rPr>
              <w:t>质控：配备原厂高、低水平质控</w:t>
            </w:r>
          </w:p>
        </w:tc>
      </w:tr>
      <w:tr w:rsidR="008A631C">
        <w:trPr>
          <w:trHeight w:val="303"/>
        </w:trPr>
        <w:tc>
          <w:tcPr>
            <w:tcW w:w="873" w:type="dxa"/>
          </w:tcPr>
          <w:p w:rsidR="008A631C" w:rsidRDefault="008D3CA0">
            <w:pPr>
              <w:jc w:val="center"/>
            </w:pPr>
            <w:r>
              <w:rPr>
                <w:rFonts w:hint="eastAsia"/>
              </w:rPr>
              <w:t>7</w:t>
            </w:r>
          </w:p>
        </w:tc>
        <w:tc>
          <w:tcPr>
            <w:tcW w:w="8166" w:type="dxa"/>
          </w:tcPr>
          <w:p w:rsidR="008A631C" w:rsidRDefault="008D3CA0">
            <w:r>
              <w:rPr>
                <w:rFonts w:hint="eastAsia"/>
              </w:rPr>
              <w:t>精度要求：</w:t>
            </w:r>
            <w:r>
              <w:rPr>
                <w:rFonts w:hint="eastAsia"/>
              </w:rPr>
              <w:t>ANG</w:t>
            </w:r>
            <w:r>
              <w:rPr>
                <w:rFonts w:hint="eastAsia"/>
              </w:rPr>
              <w:t>、</w:t>
            </w:r>
            <w:r>
              <w:rPr>
                <w:rFonts w:hint="eastAsia"/>
              </w:rPr>
              <w:t>MA</w:t>
            </w:r>
            <w:r>
              <w:rPr>
                <w:rFonts w:hint="eastAsia"/>
              </w:rPr>
              <w:t>变异系数小于</w:t>
            </w:r>
            <w:r>
              <w:rPr>
                <w:rFonts w:hint="eastAsia"/>
              </w:rPr>
              <w:t>10%</w:t>
            </w:r>
          </w:p>
        </w:tc>
      </w:tr>
      <w:tr w:rsidR="008A631C">
        <w:trPr>
          <w:trHeight w:val="296"/>
        </w:trPr>
        <w:tc>
          <w:tcPr>
            <w:tcW w:w="873" w:type="dxa"/>
          </w:tcPr>
          <w:p w:rsidR="008A631C" w:rsidRDefault="008D3CA0">
            <w:pPr>
              <w:jc w:val="center"/>
            </w:pPr>
            <w:r>
              <w:rPr>
                <w:rFonts w:hint="eastAsia"/>
              </w:rPr>
              <w:t>8</w:t>
            </w:r>
          </w:p>
        </w:tc>
        <w:tc>
          <w:tcPr>
            <w:tcW w:w="8166" w:type="dxa"/>
          </w:tcPr>
          <w:p w:rsidR="008A631C" w:rsidRDefault="008D3CA0">
            <w:r>
              <w:rPr>
                <w:rFonts w:hint="eastAsia"/>
              </w:rPr>
              <w:t>准确度：</w:t>
            </w:r>
            <w:r>
              <w:rPr>
                <w:rFonts w:hint="eastAsia"/>
              </w:rPr>
              <w:t>L1</w:t>
            </w:r>
            <w:r>
              <w:rPr>
                <w:rFonts w:hint="eastAsia"/>
              </w:rPr>
              <w:t>、</w:t>
            </w:r>
            <w:r>
              <w:rPr>
                <w:rFonts w:hint="eastAsia"/>
              </w:rPr>
              <w:t>L2</w:t>
            </w:r>
            <w:r>
              <w:rPr>
                <w:rFonts w:hint="eastAsia"/>
              </w:rPr>
              <w:t>、</w:t>
            </w:r>
            <w:r>
              <w:rPr>
                <w:rFonts w:hint="eastAsia"/>
              </w:rPr>
              <w:t>R</w:t>
            </w:r>
            <w:r>
              <w:rPr>
                <w:rFonts w:hint="eastAsia"/>
              </w:rPr>
              <w:t>、</w:t>
            </w:r>
            <w:r>
              <w:rPr>
                <w:rFonts w:hint="eastAsia"/>
              </w:rPr>
              <w:t>K</w:t>
            </w:r>
            <w:r>
              <w:rPr>
                <w:rFonts w:hint="eastAsia"/>
              </w:rPr>
              <w:t>、</w:t>
            </w:r>
            <w:r>
              <w:rPr>
                <w:rFonts w:ascii="Calibri" w:eastAsia="宋体" w:hAnsi="Calibri" w:cs="Times New Roman" w:hint="eastAsia"/>
                <w:color w:val="000000"/>
                <w:kern w:val="0"/>
                <w:sz w:val="22"/>
                <w:szCs w:val="21"/>
                <w:lang w:bidi="en-US"/>
              </w:rPr>
              <w:t>α、</w:t>
            </w:r>
            <w:r>
              <w:rPr>
                <w:rFonts w:ascii="Calibri" w:eastAsia="宋体" w:hAnsi="Calibri" w:cs="Times New Roman" w:hint="eastAsia"/>
                <w:color w:val="000000"/>
                <w:kern w:val="0"/>
                <w:sz w:val="22"/>
                <w:szCs w:val="21"/>
                <w:lang w:bidi="en-US"/>
              </w:rPr>
              <w:t>MA</w:t>
            </w:r>
            <w:r>
              <w:rPr>
                <w:rFonts w:ascii="Calibri" w:eastAsia="宋体" w:hAnsi="Calibri" w:cs="Times New Roman" w:hint="eastAsia"/>
                <w:color w:val="000000"/>
                <w:kern w:val="0"/>
                <w:sz w:val="22"/>
                <w:szCs w:val="21"/>
                <w:lang w:bidi="en-US"/>
              </w:rPr>
              <w:t>应至少</w:t>
            </w:r>
            <w:r>
              <w:rPr>
                <w:rFonts w:ascii="Calibri" w:eastAsia="宋体" w:hAnsi="Calibri" w:cs="Times New Roman" w:hint="eastAsia"/>
                <w:color w:val="000000"/>
                <w:kern w:val="0"/>
                <w:sz w:val="22"/>
                <w:szCs w:val="21"/>
                <w:lang w:bidi="en-US"/>
              </w:rPr>
              <w:t>3</w:t>
            </w:r>
            <w:r>
              <w:rPr>
                <w:rFonts w:ascii="Calibri" w:eastAsia="宋体" w:hAnsi="Calibri" w:cs="Times New Roman" w:hint="eastAsia"/>
                <w:color w:val="000000"/>
                <w:kern w:val="0"/>
                <w:sz w:val="22"/>
                <w:szCs w:val="21"/>
                <w:lang w:bidi="en-US"/>
              </w:rPr>
              <w:t>个在质控所示范围内</w:t>
            </w:r>
          </w:p>
        </w:tc>
      </w:tr>
      <w:tr w:rsidR="008A631C">
        <w:trPr>
          <w:trHeight w:val="270"/>
        </w:trPr>
        <w:tc>
          <w:tcPr>
            <w:tcW w:w="873" w:type="dxa"/>
          </w:tcPr>
          <w:p w:rsidR="008A631C" w:rsidRDefault="008D3CA0">
            <w:pPr>
              <w:jc w:val="center"/>
            </w:pPr>
            <w:r>
              <w:rPr>
                <w:rFonts w:hint="eastAsia"/>
              </w:rPr>
              <w:t>9</w:t>
            </w:r>
          </w:p>
        </w:tc>
        <w:tc>
          <w:tcPr>
            <w:tcW w:w="8166" w:type="dxa"/>
          </w:tcPr>
          <w:p w:rsidR="008A631C" w:rsidRDefault="008D3CA0">
            <w:r>
              <w:rPr>
                <w:rFonts w:hint="eastAsia"/>
              </w:rPr>
              <w:t>操作简便性：</w:t>
            </w:r>
            <w:r>
              <w:rPr>
                <w:rFonts w:hint="eastAsia"/>
              </w:rPr>
              <w:t>PC</w:t>
            </w:r>
            <w:r>
              <w:rPr>
                <w:rFonts w:hint="eastAsia"/>
              </w:rPr>
              <w:t>一体机，无需外接电脑，内置打印机，扫描条码机</w:t>
            </w:r>
          </w:p>
        </w:tc>
      </w:tr>
      <w:tr w:rsidR="008A631C">
        <w:trPr>
          <w:trHeight w:val="303"/>
        </w:trPr>
        <w:tc>
          <w:tcPr>
            <w:tcW w:w="873" w:type="dxa"/>
          </w:tcPr>
          <w:p w:rsidR="008A631C" w:rsidRDefault="008D3CA0">
            <w:pPr>
              <w:jc w:val="center"/>
            </w:pPr>
            <w:r>
              <w:rPr>
                <w:rFonts w:hint="eastAsia"/>
              </w:rPr>
              <w:t>1</w:t>
            </w:r>
            <w:r>
              <w:t>0</w:t>
            </w:r>
          </w:p>
        </w:tc>
        <w:tc>
          <w:tcPr>
            <w:tcW w:w="8166" w:type="dxa"/>
          </w:tcPr>
          <w:p w:rsidR="008A631C" w:rsidRDefault="008D3CA0">
            <w:r>
              <w:rPr>
                <w:rFonts w:hint="eastAsia"/>
              </w:rPr>
              <w:t>中文操作界面</w:t>
            </w:r>
          </w:p>
        </w:tc>
      </w:tr>
      <w:tr w:rsidR="008A631C">
        <w:trPr>
          <w:trHeight w:val="289"/>
        </w:trPr>
        <w:tc>
          <w:tcPr>
            <w:tcW w:w="873" w:type="dxa"/>
          </w:tcPr>
          <w:p w:rsidR="008A631C" w:rsidRDefault="008D3CA0">
            <w:pPr>
              <w:jc w:val="center"/>
            </w:pPr>
            <w:r>
              <w:rPr>
                <w:rFonts w:hint="eastAsia"/>
              </w:rPr>
              <w:t>1</w:t>
            </w:r>
            <w:r>
              <w:t>1</w:t>
            </w:r>
          </w:p>
        </w:tc>
        <w:tc>
          <w:tcPr>
            <w:tcW w:w="8166" w:type="dxa"/>
          </w:tcPr>
          <w:p w:rsidR="008A631C" w:rsidRDefault="008D3CA0">
            <w:r>
              <w:rPr>
                <w:rFonts w:hint="eastAsia"/>
              </w:rPr>
              <w:t>省内三甲综合医院用户≥</w:t>
            </w:r>
            <w:r>
              <w:rPr>
                <w:rFonts w:hint="eastAsia"/>
              </w:rPr>
              <w:t>10</w:t>
            </w:r>
            <w:r>
              <w:rPr>
                <w:rFonts w:hint="eastAsia"/>
              </w:rPr>
              <w:t>家</w:t>
            </w:r>
          </w:p>
        </w:tc>
      </w:tr>
      <w:tr w:rsidR="008A631C">
        <w:trPr>
          <w:trHeight w:val="289"/>
        </w:trPr>
        <w:tc>
          <w:tcPr>
            <w:tcW w:w="873" w:type="dxa"/>
          </w:tcPr>
          <w:p w:rsidR="008A631C" w:rsidRDefault="008D3CA0">
            <w:pPr>
              <w:jc w:val="center"/>
            </w:pPr>
            <w:r>
              <w:rPr>
                <w:rFonts w:hint="eastAsia"/>
              </w:rPr>
              <w:t>1</w:t>
            </w:r>
            <w:r>
              <w:t>2</w:t>
            </w:r>
          </w:p>
        </w:tc>
        <w:tc>
          <w:tcPr>
            <w:tcW w:w="8166" w:type="dxa"/>
          </w:tcPr>
          <w:p w:rsidR="008A631C" w:rsidRDefault="008D3CA0">
            <w:r>
              <w:rPr>
                <w:rFonts w:hint="eastAsia"/>
              </w:rPr>
              <w:t>提供与试剂相配套的租赁设备</w:t>
            </w:r>
          </w:p>
        </w:tc>
      </w:tr>
    </w:tbl>
    <w:p w:rsidR="008A631C" w:rsidRDefault="008D3CA0">
      <w:pPr>
        <w:jc w:val="center"/>
        <w:rPr>
          <w:rFonts w:ascii="宋体" w:eastAsia="宋体" w:hAnsi="宋体" w:cs="宋体"/>
          <w:b/>
          <w:bCs/>
          <w:kern w:val="0"/>
          <w:sz w:val="24"/>
          <w:szCs w:val="24"/>
        </w:rPr>
      </w:pPr>
      <w:r>
        <w:rPr>
          <w:rFonts w:ascii="宋体" w:eastAsia="宋体" w:hAnsi="宋体" w:cs="宋体" w:hint="eastAsia"/>
          <w:sz w:val="24"/>
          <w:szCs w:val="24"/>
        </w:rPr>
        <w:br w:type="page"/>
      </w:r>
      <w:r>
        <w:rPr>
          <w:rFonts w:ascii="宋体" w:eastAsia="宋体" w:hAnsi="宋体" w:cs="宋体" w:hint="eastAsia"/>
          <w:b/>
          <w:bCs/>
          <w:kern w:val="0"/>
          <w:sz w:val="24"/>
          <w:szCs w:val="24"/>
        </w:rPr>
        <w:lastRenderedPageBreak/>
        <w:t>（二）标项二抗</w:t>
      </w:r>
      <w:r>
        <w:rPr>
          <w:rFonts w:ascii="宋体" w:eastAsia="宋体" w:hAnsi="宋体" w:cs="宋体" w:hint="eastAsia"/>
          <w:b/>
          <w:bCs/>
          <w:kern w:val="0"/>
          <w:sz w:val="24"/>
          <w:szCs w:val="24"/>
        </w:rPr>
        <w:t>A</w:t>
      </w:r>
      <w:r>
        <w:rPr>
          <w:rFonts w:ascii="宋体" w:eastAsia="宋体" w:hAnsi="宋体" w:cs="宋体" w:hint="eastAsia"/>
          <w:b/>
          <w:bCs/>
          <w:kern w:val="0"/>
          <w:sz w:val="24"/>
          <w:szCs w:val="24"/>
        </w:rPr>
        <w:t>抗</w:t>
      </w:r>
      <w:r>
        <w:rPr>
          <w:rFonts w:ascii="宋体" w:eastAsia="宋体" w:hAnsi="宋体" w:cs="宋体" w:hint="eastAsia"/>
          <w:b/>
          <w:bCs/>
          <w:kern w:val="0"/>
          <w:sz w:val="24"/>
          <w:szCs w:val="24"/>
        </w:rPr>
        <w:t>B</w:t>
      </w:r>
      <w:r>
        <w:rPr>
          <w:rFonts w:ascii="宋体" w:eastAsia="宋体" w:hAnsi="宋体" w:cs="宋体" w:hint="eastAsia"/>
          <w:b/>
          <w:bCs/>
          <w:kern w:val="0"/>
          <w:sz w:val="24"/>
          <w:szCs w:val="24"/>
        </w:rPr>
        <w:t>血型定型试剂技术要求</w:t>
      </w:r>
    </w:p>
    <w:tbl>
      <w:tblPr>
        <w:tblStyle w:val="af2"/>
        <w:tblW w:w="9059" w:type="dxa"/>
        <w:tblLook w:val="04A0" w:firstRow="1" w:lastRow="0" w:firstColumn="1" w:lastColumn="0" w:noHBand="0" w:noVBand="1"/>
      </w:tblPr>
      <w:tblGrid>
        <w:gridCol w:w="1269"/>
        <w:gridCol w:w="7790"/>
      </w:tblGrid>
      <w:tr w:rsidR="008A631C">
        <w:trPr>
          <w:trHeight w:val="471"/>
        </w:trPr>
        <w:tc>
          <w:tcPr>
            <w:tcW w:w="1269" w:type="dxa"/>
            <w:vAlign w:val="center"/>
          </w:tcPr>
          <w:p w:rsidR="008A631C" w:rsidRDefault="008D3CA0">
            <w:pPr>
              <w:jc w:val="center"/>
              <w:rPr>
                <w:rFonts w:ascii="宋体" w:eastAsia="宋体" w:hAnsi="宋体" w:cs="宋体"/>
                <w:kern w:val="0"/>
                <w:szCs w:val="21"/>
              </w:rPr>
            </w:pPr>
            <w:r>
              <w:rPr>
                <w:rFonts w:ascii="宋体" w:eastAsia="宋体" w:hAnsi="宋体" w:cs="宋体" w:hint="eastAsia"/>
                <w:kern w:val="0"/>
                <w:szCs w:val="21"/>
              </w:rPr>
              <w:t>一</w:t>
            </w:r>
          </w:p>
        </w:tc>
        <w:tc>
          <w:tcPr>
            <w:tcW w:w="7790" w:type="dxa"/>
            <w:vAlign w:val="center"/>
          </w:tcPr>
          <w:p w:rsidR="008A631C" w:rsidRDefault="008D3CA0">
            <w:pPr>
              <w:rPr>
                <w:rFonts w:ascii="宋体" w:eastAsia="宋体" w:hAnsi="宋体" w:cs="宋体"/>
                <w:kern w:val="0"/>
                <w:szCs w:val="21"/>
              </w:rPr>
            </w:pPr>
            <w:r>
              <w:rPr>
                <w:rFonts w:ascii="宋体" w:eastAsia="宋体" w:hAnsi="宋体" w:cs="宋体" w:hint="eastAsia"/>
                <w:kern w:val="0"/>
                <w:szCs w:val="21"/>
              </w:rPr>
              <w:t>采购内容：抗</w:t>
            </w:r>
            <w:r>
              <w:rPr>
                <w:rFonts w:ascii="宋体" w:eastAsia="宋体" w:hAnsi="宋体" w:cs="宋体" w:hint="eastAsia"/>
                <w:kern w:val="0"/>
                <w:szCs w:val="21"/>
              </w:rPr>
              <w:t>A</w:t>
            </w:r>
            <w:r>
              <w:rPr>
                <w:rFonts w:ascii="宋体" w:eastAsia="宋体" w:hAnsi="宋体" w:cs="宋体" w:hint="eastAsia"/>
                <w:kern w:val="0"/>
                <w:szCs w:val="21"/>
              </w:rPr>
              <w:t>抗</w:t>
            </w:r>
            <w:r>
              <w:rPr>
                <w:rFonts w:ascii="宋体" w:eastAsia="宋体" w:hAnsi="宋体" w:cs="宋体" w:hint="eastAsia"/>
                <w:kern w:val="0"/>
                <w:szCs w:val="21"/>
              </w:rPr>
              <w:t>B</w:t>
            </w:r>
            <w:r>
              <w:rPr>
                <w:rFonts w:ascii="宋体" w:eastAsia="宋体" w:hAnsi="宋体" w:cs="宋体" w:hint="eastAsia"/>
                <w:kern w:val="0"/>
                <w:szCs w:val="21"/>
              </w:rPr>
              <w:t>血型定型试剂</w:t>
            </w:r>
            <w:r>
              <w:rPr>
                <w:rFonts w:ascii="宋体" w:eastAsia="宋体" w:hAnsi="宋体" w:cs="宋体" w:hint="eastAsia"/>
                <w:kern w:val="0"/>
                <w:szCs w:val="21"/>
              </w:rPr>
              <w:t xml:space="preserve">    </w:t>
            </w:r>
          </w:p>
        </w:tc>
      </w:tr>
      <w:tr w:rsidR="008A631C">
        <w:trPr>
          <w:trHeight w:val="432"/>
        </w:trPr>
        <w:tc>
          <w:tcPr>
            <w:tcW w:w="1269" w:type="dxa"/>
            <w:vAlign w:val="center"/>
          </w:tcPr>
          <w:p w:rsidR="008A631C" w:rsidRDefault="008D3CA0">
            <w:pPr>
              <w:jc w:val="center"/>
              <w:rPr>
                <w:rFonts w:ascii="宋体" w:eastAsia="宋体" w:hAnsi="宋体" w:cs="宋体"/>
                <w:kern w:val="0"/>
                <w:szCs w:val="21"/>
              </w:rPr>
            </w:pPr>
            <w:r>
              <w:rPr>
                <w:rFonts w:ascii="宋体" w:eastAsia="宋体" w:hAnsi="宋体" w:cs="宋体" w:hint="eastAsia"/>
                <w:kern w:val="0"/>
                <w:szCs w:val="21"/>
              </w:rPr>
              <w:t>二</w:t>
            </w:r>
          </w:p>
        </w:tc>
        <w:tc>
          <w:tcPr>
            <w:tcW w:w="7790" w:type="dxa"/>
            <w:vAlign w:val="center"/>
          </w:tcPr>
          <w:p w:rsidR="008A631C" w:rsidRDefault="008D3CA0">
            <w:pPr>
              <w:rPr>
                <w:rFonts w:ascii="宋体" w:eastAsia="宋体" w:hAnsi="宋体" w:cs="宋体"/>
                <w:kern w:val="0"/>
                <w:szCs w:val="21"/>
              </w:rPr>
            </w:pPr>
            <w:r>
              <w:rPr>
                <w:rFonts w:ascii="宋体" w:eastAsia="宋体" w:hAnsi="宋体" w:cs="宋体" w:hint="eastAsia"/>
                <w:kern w:val="0"/>
                <w:szCs w:val="21"/>
              </w:rPr>
              <w:t>试剂用途说明：日常检验</w:t>
            </w:r>
            <w:r>
              <w:rPr>
                <w:rFonts w:ascii="宋体" w:eastAsia="宋体" w:hAnsi="宋体" w:cs="宋体" w:hint="eastAsia"/>
                <w:kern w:val="0"/>
                <w:szCs w:val="21"/>
              </w:rPr>
              <w:t xml:space="preserve">      </w:t>
            </w:r>
          </w:p>
        </w:tc>
      </w:tr>
    </w:tbl>
    <w:p w:rsidR="008A631C" w:rsidRDefault="008A631C">
      <w:pPr>
        <w:rPr>
          <w:rFonts w:ascii="宋体" w:eastAsia="宋体" w:hAnsi="宋体" w:cs="宋体"/>
          <w:kern w:val="0"/>
          <w:sz w:val="24"/>
          <w:szCs w:val="24"/>
        </w:rPr>
      </w:pPr>
    </w:p>
    <w:p w:rsidR="008A631C" w:rsidRDefault="008D3CA0">
      <w:pPr>
        <w:jc w:val="center"/>
        <w:rPr>
          <w:rFonts w:ascii="宋体" w:eastAsia="宋体" w:hAnsi="宋体" w:cs="宋体"/>
          <w:b/>
          <w:bCs/>
          <w:kern w:val="0"/>
          <w:sz w:val="24"/>
          <w:szCs w:val="24"/>
        </w:rPr>
      </w:pPr>
      <w:r>
        <w:rPr>
          <w:rFonts w:ascii="宋体" w:eastAsia="宋体" w:hAnsi="宋体" w:cs="宋体" w:hint="eastAsia"/>
          <w:b/>
          <w:bCs/>
          <w:kern w:val="0"/>
          <w:sz w:val="24"/>
          <w:szCs w:val="24"/>
        </w:rPr>
        <w:t>（三）标项三</w:t>
      </w:r>
      <w:r>
        <w:rPr>
          <w:rFonts w:ascii="宋体" w:eastAsia="宋体" w:hAnsi="宋体" w:cs="宋体" w:hint="eastAsia"/>
          <w:b/>
          <w:bCs/>
          <w:color w:val="000000"/>
          <w:kern w:val="0"/>
          <w:sz w:val="24"/>
          <w:szCs w:val="24"/>
        </w:rPr>
        <w:t>谷丙转氨酶测试条（</w:t>
      </w:r>
      <w:r>
        <w:rPr>
          <w:rFonts w:ascii="宋体" w:eastAsia="宋体" w:hAnsi="宋体" w:cs="宋体" w:hint="eastAsia"/>
          <w:b/>
          <w:bCs/>
          <w:color w:val="000000"/>
          <w:kern w:val="0"/>
          <w:sz w:val="24"/>
          <w:szCs w:val="24"/>
        </w:rPr>
        <w:t>A</w:t>
      </w:r>
      <w:r>
        <w:rPr>
          <w:rFonts w:ascii="宋体" w:eastAsia="宋体" w:hAnsi="宋体" w:cs="宋体"/>
          <w:b/>
          <w:bCs/>
          <w:color w:val="000000"/>
          <w:kern w:val="0"/>
          <w:sz w:val="24"/>
          <w:szCs w:val="24"/>
        </w:rPr>
        <w:t>LT</w:t>
      </w:r>
      <w:r>
        <w:rPr>
          <w:rFonts w:ascii="宋体" w:eastAsia="宋体" w:hAnsi="宋体" w:cs="宋体" w:hint="eastAsia"/>
          <w:b/>
          <w:bCs/>
          <w:color w:val="000000"/>
          <w:kern w:val="0"/>
          <w:sz w:val="24"/>
          <w:szCs w:val="24"/>
        </w:rPr>
        <w:t>）</w:t>
      </w:r>
      <w:r>
        <w:rPr>
          <w:rFonts w:ascii="宋体" w:eastAsia="宋体" w:hAnsi="宋体" w:cs="宋体" w:hint="eastAsia"/>
          <w:b/>
          <w:bCs/>
          <w:kern w:val="0"/>
          <w:sz w:val="24"/>
          <w:szCs w:val="24"/>
        </w:rPr>
        <w:t>技术要求</w:t>
      </w:r>
    </w:p>
    <w:tbl>
      <w:tblPr>
        <w:tblStyle w:val="af2"/>
        <w:tblW w:w="9019" w:type="dxa"/>
        <w:tblLook w:val="04A0" w:firstRow="1" w:lastRow="0" w:firstColumn="1" w:lastColumn="0" w:noHBand="0" w:noVBand="1"/>
      </w:tblPr>
      <w:tblGrid>
        <w:gridCol w:w="1264"/>
        <w:gridCol w:w="7755"/>
      </w:tblGrid>
      <w:tr w:rsidR="008A631C">
        <w:trPr>
          <w:trHeight w:val="468"/>
        </w:trPr>
        <w:tc>
          <w:tcPr>
            <w:tcW w:w="1264" w:type="dxa"/>
            <w:vAlign w:val="center"/>
          </w:tcPr>
          <w:p w:rsidR="008A631C" w:rsidRDefault="008D3CA0">
            <w:pPr>
              <w:jc w:val="center"/>
              <w:rPr>
                <w:rFonts w:ascii="宋体" w:eastAsia="宋体" w:hAnsi="宋体" w:cs="宋体"/>
                <w:kern w:val="0"/>
                <w:szCs w:val="21"/>
              </w:rPr>
            </w:pPr>
            <w:r>
              <w:rPr>
                <w:rFonts w:ascii="宋体" w:eastAsia="宋体" w:hAnsi="宋体" w:cs="宋体" w:hint="eastAsia"/>
                <w:kern w:val="0"/>
                <w:szCs w:val="21"/>
              </w:rPr>
              <w:t>一</w:t>
            </w:r>
          </w:p>
        </w:tc>
        <w:tc>
          <w:tcPr>
            <w:tcW w:w="7755" w:type="dxa"/>
            <w:vAlign w:val="center"/>
          </w:tcPr>
          <w:p w:rsidR="008A631C" w:rsidRDefault="008D3CA0">
            <w:pPr>
              <w:rPr>
                <w:rFonts w:ascii="宋体" w:eastAsia="宋体" w:hAnsi="宋体" w:cs="宋体"/>
                <w:kern w:val="0"/>
                <w:szCs w:val="21"/>
              </w:rPr>
            </w:pPr>
            <w:r>
              <w:rPr>
                <w:rFonts w:ascii="宋体" w:eastAsia="宋体" w:hAnsi="宋体" w:cs="宋体" w:hint="eastAsia"/>
                <w:kern w:val="0"/>
                <w:szCs w:val="21"/>
              </w:rPr>
              <w:t>采购内容：谷丙转氨酶测试条（</w:t>
            </w:r>
            <w:r>
              <w:rPr>
                <w:rFonts w:ascii="宋体" w:eastAsia="宋体" w:hAnsi="宋体" w:cs="宋体" w:hint="eastAsia"/>
                <w:kern w:val="0"/>
                <w:szCs w:val="21"/>
              </w:rPr>
              <w:t>ALT</w:t>
            </w:r>
            <w:r>
              <w:rPr>
                <w:rFonts w:ascii="宋体" w:eastAsia="宋体" w:hAnsi="宋体" w:cs="宋体" w:hint="eastAsia"/>
                <w:kern w:val="0"/>
                <w:szCs w:val="21"/>
              </w:rPr>
              <w:t>）</w:t>
            </w:r>
            <w:r>
              <w:rPr>
                <w:rFonts w:ascii="宋体" w:eastAsia="宋体" w:hAnsi="宋体" w:cs="宋体" w:hint="eastAsia"/>
                <w:kern w:val="0"/>
                <w:szCs w:val="21"/>
              </w:rPr>
              <w:t xml:space="preserve">    </w:t>
            </w:r>
          </w:p>
        </w:tc>
      </w:tr>
      <w:tr w:rsidR="008A631C">
        <w:trPr>
          <w:trHeight w:val="478"/>
        </w:trPr>
        <w:tc>
          <w:tcPr>
            <w:tcW w:w="1264" w:type="dxa"/>
            <w:vAlign w:val="center"/>
          </w:tcPr>
          <w:p w:rsidR="008A631C" w:rsidRDefault="008D3CA0">
            <w:pPr>
              <w:jc w:val="center"/>
              <w:rPr>
                <w:rFonts w:ascii="宋体" w:eastAsia="宋体" w:hAnsi="宋体" w:cs="宋体"/>
                <w:kern w:val="0"/>
                <w:szCs w:val="21"/>
              </w:rPr>
            </w:pPr>
            <w:r>
              <w:rPr>
                <w:rFonts w:ascii="宋体" w:eastAsia="宋体" w:hAnsi="宋体" w:cs="宋体" w:hint="eastAsia"/>
                <w:kern w:val="0"/>
                <w:szCs w:val="21"/>
              </w:rPr>
              <w:t>二</w:t>
            </w:r>
          </w:p>
        </w:tc>
        <w:tc>
          <w:tcPr>
            <w:tcW w:w="7755" w:type="dxa"/>
            <w:vAlign w:val="center"/>
          </w:tcPr>
          <w:p w:rsidR="008A631C" w:rsidRDefault="008D3CA0">
            <w:pPr>
              <w:rPr>
                <w:rFonts w:ascii="宋体" w:eastAsia="宋体" w:hAnsi="宋体" w:cs="宋体"/>
                <w:kern w:val="0"/>
                <w:szCs w:val="21"/>
              </w:rPr>
            </w:pPr>
            <w:r>
              <w:rPr>
                <w:rFonts w:ascii="宋体" w:eastAsia="宋体" w:hAnsi="宋体" w:cs="宋体" w:hint="eastAsia"/>
                <w:kern w:val="0"/>
                <w:szCs w:val="21"/>
              </w:rPr>
              <w:t>试剂用途说明：日常检验</w:t>
            </w:r>
            <w:r>
              <w:rPr>
                <w:rFonts w:ascii="宋体" w:eastAsia="宋体" w:hAnsi="宋体" w:cs="宋体" w:hint="eastAsia"/>
                <w:kern w:val="0"/>
                <w:szCs w:val="21"/>
              </w:rPr>
              <w:t xml:space="preserve">      </w:t>
            </w:r>
          </w:p>
        </w:tc>
      </w:tr>
      <w:tr w:rsidR="008A631C">
        <w:trPr>
          <w:trHeight w:val="463"/>
        </w:trPr>
        <w:tc>
          <w:tcPr>
            <w:tcW w:w="1264" w:type="dxa"/>
            <w:vAlign w:val="center"/>
          </w:tcPr>
          <w:p w:rsidR="008A631C" w:rsidRDefault="008D3CA0">
            <w:pPr>
              <w:jc w:val="center"/>
              <w:rPr>
                <w:rFonts w:ascii="宋体" w:eastAsia="宋体" w:hAnsi="宋体" w:cs="宋体"/>
                <w:kern w:val="0"/>
                <w:szCs w:val="21"/>
              </w:rPr>
            </w:pPr>
            <w:r>
              <w:rPr>
                <w:rFonts w:ascii="宋体" w:eastAsia="宋体" w:hAnsi="宋体" w:cs="宋体" w:hint="eastAsia"/>
                <w:kern w:val="0"/>
                <w:szCs w:val="21"/>
              </w:rPr>
              <w:t>三</w:t>
            </w:r>
          </w:p>
        </w:tc>
        <w:tc>
          <w:tcPr>
            <w:tcW w:w="7755" w:type="dxa"/>
            <w:vAlign w:val="center"/>
          </w:tcPr>
          <w:p w:rsidR="008A631C" w:rsidRDefault="008D3CA0">
            <w:pPr>
              <w:rPr>
                <w:rFonts w:ascii="宋体" w:eastAsia="宋体" w:hAnsi="宋体" w:cs="宋体"/>
                <w:kern w:val="0"/>
                <w:szCs w:val="21"/>
              </w:rPr>
            </w:pPr>
            <w:r>
              <w:rPr>
                <w:rFonts w:ascii="宋体" w:eastAsia="宋体" w:hAnsi="宋体" w:cs="宋体" w:hint="eastAsia"/>
                <w:kern w:val="0"/>
                <w:szCs w:val="21"/>
              </w:rPr>
              <w:t>可在医院现有</w:t>
            </w:r>
            <w:r>
              <w:rPr>
                <w:rFonts w:ascii="宋体" w:eastAsia="宋体" w:hAnsi="宋体" w:cs="宋体" w:hint="eastAsia"/>
                <w:kern w:val="0"/>
                <w:szCs w:val="21"/>
              </w:rPr>
              <w:t xml:space="preserve">MISSION </w:t>
            </w:r>
            <w:r>
              <w:rPr>
                <w:rFonts w:ascii="宋体" w:eastAsia="宋体" w:hAnsi="宋体" w:cs="宋体" w:hint="eastAsia"/>
                <w:kern w:val="0"/>
                <w:szCs w:val="21"/>
              </w:rPr>
              <w:t>C100</w:t>
            </w:r>
            <w:r>
              <w:rPr>
                <w:rFonts w:ascii="宋体" w:eastAsia="宋体" w:hAnsi="宋体" w:cs="宋体" w:hint="eastAsia"/>
                <w:kern w:val="0"/>
                <w:szCs w:val="21"/>
              </w:rPr>
              <w:t>（艾康干式生化仪）</w:t>
            </w:r>
            <w:r>
              <w:rPr>
                <w:rFonts w:ascii="宋体" w:eastAsia="宋体" w:hAnsi="宋体" w:cs="宋体" w:hint="eastAsia"/>
                <w:kern w:val="0"/>
                <w:szCs w:val="21"/>
              </w:rPr>
              <w:t xml:space="preserve"> </w:t>
            </w:r>
            <w:r>
              <w:rPr>
                <w:rFonts w:ascii="宋体" w:eastAsia="宋体" w:hAnsi="宋体" w:cs="宋体" w:hint="eastAsia"/>
                <w:kern w:val="0"/>
                <w:szCs w:val="21"/>
              </w:rPr>
              <w:t>下使用</w:t>
            </w:r>
          </w:p>
        </w:tc>
      </w:tr>
    </w:tbl>
    <w:p w:rsidR="008A631C" w:rsidRDefault="008D3CA0">
      <w:pPr>
        <w:numPr>
          <w:ilvl w:val="0"/>
          <w:numId w:val="1"/>
        </w:numPr>
        <w:spacing w:line="500" w:lineRule="exact"/>
        <w:jc w:val="center"/>
        <w:rPr>
          <w:rFonts w:ascii="宋体" w:eastAsia="宋体" w:hAnsi="宋体" w:cs="宋体"/>
          <w:b/>
          <w:bCs/>
          <w:kern w:val="0"/>
          <w:sz w:val="24"/>
          <w:szCs w:val="24"/>
        </w:rPr>
      </w:pPr>
      <w:r>
        <w:rPr>
          <w:rFonts w:ascii="宋体" w:eastAsia="宋体" w:hAnsi="宋体" w:cs="宋体" w:hint="eastAsia"/>
          <w:b/>
          <w:bCs/>
          <w:kern w:val="0"/>
          <w:sz w:val="24"/>
          <w:szCs w:val="24"/>
        </w:rPr>
        <w:t>标项四</w:t>
      </w:r>
      <w:r>
        <w:rPr>
          <w:rFonts w:ascii="宋体" w:eastAsia="宋体" w:hAnsi="宋体" w:cs="宋体" w:hint="eastAsia"/>
          <w:b/>
          <w:bCs/>
          <w:color w:val="000000"/>
          <w:kern w:val="0"/>
          <w:sz w:val="24"/>
          <w:szCs w:val="24"/>
        </w:rPr>
        <w:t>抗球蛋白检测卡等中心血库</w:t>
      </w:r>
      <w:r>
        <w:rPr>
          <w:rFonts w:ascii="宋体" w:eastAsia="宋体" w:hAnsi="宋体" w:cs="宋体" w:hint="eastAsia"/>
          <w:b/>
          <w:bCs/>
          <w:color w:val="000000"/>
          <w:kern w:val="0"/>
          <w:sz w:val="24"/>
          <w:szCs w:val="24"/>
        </w:rPr>
        <w:t>+</w:t>
      </w:r>
      <w:r>
        <w:rPr>
          <w:rFonts w:ascii="宋体" w:eastAsia="宋体" w:hAnsi="宋体" w:cs="宋体" w:hint="eastAsia"/>
          <w:b/>
          <w:bCs/>
          <w:color w:val="000000"/>
          <w:kern w:val="0"/>
          <w:sz w:val="24"/>
          <w:szCs w:val="24"/>
        </w:rPr>
        <w:t>输血科检测系统试剂</w:t>
      </w:r>
      <w:r>
        <w:rPr>
          <w:rFonts w:ascii="宋体" w:eastAsia="宋体" w:hAnsi="宋体" w:cs="宋体" w:hint="eastAsia"/>
          <w:b/>
          <w:bCs/>
          <w:kern w:val="0"/>
          <w:sz w:val="24"/>
          <w:szCs w:val="24"/>
        </w:rPr>
        <w:t>技术要求</w:t>
      </w:r>
    </w:p>
    <w:p w:rsidR="008A631C" w:rsidRDefault="008D3CA0">
      <w:pPr>
        <w:spacing w:line="500" w:lineRule="exact"/>
        <w:jc w:val="center"/>
        <w:rPr>
          <w:rFonts w:ascii="宋体" w:eastAsia="宋体" w:hAnsi="宋体" w:cs="宋体"/>
          <w:b/>
          <w:bCs/>
          <w:kern w:val="0"/>
          <w:szCs w:val="21"/>
        </w:rPr>
      </w:pPr>
      <w:r>
        <w:rPr>
          <w:rFonts w:ascii="宋体" w:eastAsia="宋体" w:hAnsi="宋体" w:cs="宋体" w:hint="eastAsia"/>
          <w:b/>
          <w:bCs/>
          <w:kern w:val="0"/>
          <w:szCs w:val="21"/>
        </w:rPr>
        <w:t>1.</w:t>
      </w:r>
      <w:r>
        <w:rPr>
          <w:rFonts w:ascii="宋体" w:eastAsia="宋体" w:hAnsi="宋体" w:cs="宋体" w:hint="eastAsia"/>
          <w:b/>
          <w:bCs/>
          <w:kern w:val="0"/>
          <w:szCs w:val="21"/>
        </w:rPr>
        <w:t>交叉配血（凝聚胺介质试剂）</w:t>
      </w:r>
      <w:r>
        <w:rPr>
          <w:rFonts w:ascii="宋体" w:eastAsia="宋体" w:hAnsi="宋体" w:cs="宋体" w:hint="eastAsia"/>
          <w:b/>
          <w:bCs/>
          <w:kern w:val="0"/>
          <w:szCs w:val="21"/>
        </w:rPr>
        <w:t>技术要求</w:t>
      </w:r>
    </w:p>
    <w:tbl>
      <w:tblPr>
        <w:tblStyle w:val="af2"/>
        <w:tblW w:w="9019" w:type="dxa"/>
        <w:tblLook w:val="04A0" w:firstRow="1" w:lastRow="0" w:firstColumn="1" w:lastColumn="0" w:noHBand="0" w:noVBand="1"/>
      </w:tblPr>
      <w:tblGrid>
        <w:gridCol w:w="955"/>
        <w:gridCol w:w="8064"/>
      </w:tblGrid>
      <w:tr w:rsidR="008A631C">
        <w:trPr>
          <w:trHeight w:val="430"/>
        </w:trPr>
        <w:tc>
          <w:tcPr>
            <w:tcW w:w="955" w:type="dxa"/>
            <w:vAlign w:val="center"/>
          </w:tcPr>
          <w:p w:rsidR="008A631C" w:rsidRDefault="008D3CA0">
            <w:pPr>
              <w:spacing w:line="420" w:lineRule="exact"/>
              <w:jc w:val="center"/>
              <w:rPr>
                <w:rFonts w:ascii="宋体" w:eastAsia="宋体" w:hAnsi="宋体" w:cs="宋体"/>
                <w:kern w:val="0"/>
                <w:szCs w:val="21"/>
              </w:rPr>
            </w:pPr>
            <w:r>
              <w:rPr>
                <w:rFonts w:ascii="宋体" w:eastAsia="宋体" w:hAnsi="宋体" w:cs="宋体" w:hint="eastAsia"/>
                <w:kern w:val="0"/>
                <w:szCs w:val="21"/>
              </w:rPr>
              <w:t>一</w:t>
            </w:r>
          </w:p>
        </w:tc>
        <w:tc>
          <w:tcPr>
            <w:tcW w:w="8064" w:type="dxa"/>
            <w:vAlign w:val="center"/>
          </w:tcPr>
          <w:p w:rsidR="008A631C" w:rsidRDefault="008D3CA0">
            <w:pPr>
              <w:spacing w:line="420" w:lineRule="exact"/>
              <w:rPr>
                <w:rFonts w:ascii="宋体" w:eastAsia="宋体" w:hAnsi="宋体" w:cs="宋体"/>
                <w:kern w:val="0"/>
                <w:szCs w:val="21"/>
              </w:rPr>
            </w:pPr>
            <w:r>
              <w:rPr>
                <w:rFonts w:ascii="宋体" w:eastAsia="宋体" w:hAnsi="宋体" w:cs="宋体" w:hint="eastAsia"/>
                <w:color w:val="000000" w:themeColor="text1"/>
                <w:szCs w:val="21"/>
              </w:rPr>
              <w:t>采购内容：</w:t>
            </w:r>
            <w:r>
              <w:rPr>
                <w:rFonts w:asciiTheme="minorEastAsia" w:hAnsiTheme="minorEastAsia" w:cstheme="minorEastAsia" w:hint="eastAsia"/>
                <w:b/>
                <w:bCs/>
                <w:szCs w:val="21"/>
              </w:rPr>
              <w:t>交叉配血（凝聚胺介质试剂）</w:t>
            </w:r>
            <w:r>
              <w:rPr>
                <w:rFonts w:ascii="宋体" w:eastAsia="宋体" w:hAnsi="宋体" w:cs="宋体" w:hint="eastAsia"/>
                <w:kern w:val="0"/>
                <w:szCs w:val="21"/>
              </w:rPr>
              <w:t>   </w:t>
            </w:r>
          </w:p>
        </w:tc>
      </w:tr>
      <w:tr w:rsidR="008A631C">
        <w:trPr>
          <w:trHeight w:val="477"/>
        </w:trPr>
        <w:tc>
          <w:tcPr>
            <w:tcW w:w="955" w:type="dxa"/>
            <w:vAlign w:val="center"/>
          </w:tcPr>
          <w:p w:rsidR="008A631C" w:rsidRDefault="008D3CA0">
            <w:pPr>
              <w:spacing w:line="420" w:lineRule="exact"/>
              <w:jc w:val="center"/>
              <w:rPr>
                <w:rFonts w:ascii="宋体" w:eastAsia="宋体" w:hAnsi="宋体" w:cs="宋体"/>
                <w:kern w:val="0"/>
                <w:szCs w:val="21"/>
              </w:rPr>
            </w:pPr>
            <w:r>
              <w:rPr>
                <w:rFonts w:ascii="宋体" w:eastAsia="宋体" w:hAnsi="宋体" w:cs="宋体" w:hint="eastAsia"/>
                <w:kern w:val="0"/>
                <w:szCs w:val="21"/>
              </w:rPr>
              <w:t>二</w:t>
            </w:r>
          </w:p>
        </w:tc>
        <w:tc>
          <w:tcPr>
            <w:tcW w:w="8064" w:type="dxa"/>
            <w:vAlign w:val="center"/>
          </w:tcPr>
          <w:p w:rsidR="008A631C" w:rsidRDefault="008D3CA0">
            <w:pPr>
              <w:spacing w:line="420" w:lineRule="exact"/>
              <w:rPr>
                <w:rFonts w:ascii="宋体" w:eastAsia="宋体" w:hAnsi="宋体" w:cs="宋体"/>
                <w:kern w:val="0"/>
                <w:szCs w:val="21"/>
              </w:rPr>
            </w:pPr>
            <w:r>
              <w:rPr>
                <w:rFonts w:ascii="宋体" w:eastAsia="宋体" w:hAnsi="宋体" w:cs="宋体" w:hint="eastAsia"/>
                <w:color w:val="000000" w:themeColor="text1"/>
                <w:szCs w:val="21"/>
              </w:rPr>
              <w:t>试剂用途说明：</w:t>
            </w:r>
            <w:r>
              <w:rPr>
                <w:rFonts w:ascii="宋体" w:eastAsia="宋体" w:hAnsi="宋体" w:cs="宋体" w:hint="eastAsia"/>
                <w:color w:val="000000" w:themeColor="text1"/>
                <w:szCs w:val="21"/>
                <w:shd w:val="clear" w:color="auto" w:fill="FFFFFF"/>
              </w:rPr>
              <w:t>用于辅助完全抗体及不完全抗体的临床筛选检测及辅助用于临床交叉配血质控品。</w:t>
            </w:r>
            <w:r>
              <w:rPr>
                <w:rFonts w:ascii="宋体" w:eastAsia="宋体" w:hAnsi="宋体" w:cs="宋体" w:hint="eastAsia"/>
                <w:kern w:val="0"/>
                <w:szCs w:val="21"/>
              </w:rPr>
              <w:t xml:space="preserve">     </w:t>
            </w:r>
          </w:p>
        </w:tc>
      </w:tr>
      <w:tr w:rsidR="008A631C">
        <w:trPr>
          <w:trHeight w:val="340"/>
        </w:trPr>
        <w:tc>
          <w:tcPr>
            <w:tcW w:w="955" w:type="dxa"/>
            <w:vAlign w:val="center"/>
          </w:tcPr>
          <w:p w:rsidR="008A631C" w:rsidRDefault="008D3CA0">
            <w:pPr>
              <w:spacing w:line="420" w:lineRule="exact"/>
              <w:jc w:val="center"/>
              <w:rPr>
                <w:rFonts w:ascii="宋体" w:eastAsia="宋体" w:hAnsi="宋体" w:cs="宋体"/>
                <w:kern w:val="0"/>
                <w:szCs w:val="21"/>
              </w:rPr>
            </w:pPr>
            <w:r>
              <w:rPr>
                <w:rFonts w:ascii="宋体" w:eastAsia="宋体" w:hAnsi="宋体" w:cs="宋体" w:hint="eastAsia"/>
                <w:kern w:val="0"/>
                <w:szCs w:val="21"/>
              </w:rPr>
              <w:t>三</w:t>
            </w:r>
          </w:p>
        </w:tc>
        <w:tc>
          <w:tcPr>
            <w:tcW w:w="8064" w:type="dxa"/>
            <w:vAlign w:val="center"/>
          </w:tcPr>
          <w:p w:rsidR="008A631C" w:rsidRDefault="008D3CA0">
            <w:pPr>
              <w:spacing w:line="420" w:lineRule="exact"/>
              <w:rPr>
                <w:rFonts w:ascii="宋体" w:eastAsia="宋体" w:hAnsi="宋体" w:cs="宋体"/>
                <w:kern w:val="0"/>
                <w:szCs w:val="21"/>
              </w:rPr>
            </w:pPr>
            <w:r>
              <w:rPr>
                <w:rFonts w:ascii="宋体" w:eastAsia="宋体" w:hAnsi="宋体" w:cs="宋体" w:hint="eastAsia"/>
                <w:color w:val="000000" w:themeColor="text1"/>
                <w:szCs w:val="21"/>
              </w:rPr>
              <w:t>功能和技术参数</w:t>
            </w:r>
          </w:p>
        </w:tc>
      </w:tr>
      <w:tr w:rsidR="008A631C">
        <w:trPr>
          <w:trHeight w:val="1912"/>
        </w:trPr>
        <w:tc>
          <w:tcPr>
            <w:tcW w:w="955" w:type="dxa"/>
            <w:vAlign w:val="center"/>
          </w:tcPr>
          <w:p w:rsidR="008A631C" w:rsidRDefault="008D3CA0">
            <w:pPr>
              <w:spacing w:line="420" w:lineRule="exact"/>
              <w:jc w:val="center"/>
              <w:rPr>
                <w:rFonts w:ascii="宋体" w:eastAsia="宋体" w:hAnsi="宋体" w:cs="宋体"/>
                <w:kern w:val="0"/>
                <w:szCs w:val="21"/>
              </w:rPr>
            </w:pPr>
            <w:r>
              <w:rPr>
                <w:rFonts w:ascii="宋体" w:eastAsia="宋体" w:hAnsi="宋体" w:cs="宋体" w:hint="eastAsia"/>
                <w:kern w:val="0"/>
                <w:szCs w:val="21"/>
              </w:rPr>
              <w:t>1</w:t>
            </w:r>
          </w:p>
        </w:tc>
        <w:tc>
          <w:tcPr>
            <w:tcW w:w="8064" w:type="dxa"/>
            <w:vAlign w:val="center"/>
          </w:tcPr>
          <w:p w:rsidR="008A631C" w:rsidRDefault="008D3CA0">
            <w:pPr>
              <w:spacing w:line="420" w:lineRule="exact"/>
              <w:jc w:val="left"/>
              <w:rPr>
                <w:rFonts w:ascii="宋体" w:eastAsia="宋体" w:hAnsi="宋体" w:cs="宋体"/>
                <w:color w:val="000000" w:themeColor="text1"/>
                <w:szCs w:val="21"/>
              </w:rPr>
            </w:pPr>
            <w:r>
              <w:rPr>
                <w:rFonts w:ascii="宋体" w:eastAsia="宋体" w:hAnsi="宋体" w:cs="宋体" w:hint="eastAsia"/>
                <w:color w:val="000000" w:themeColor="text1"/>
                <w:szCs w:val="21"/>
                <w:shd w:val="clear" w:color="auto" w:fill="FFFFFF"/>
              </w:rPr>
              <w:t>临床意义：测定输血的相容性，在血型鉴定的基础上，通过交叉配血试验进一步证实受血者和供血者之间不存在血型不合的抗原</w:t>
            </w:r>
            <w:r>
              <w:rPr>
                <w:rFonts w:ascii="宋体" w:eastAsia="宋体" w:hAnsi="宋体" w:cs="宋体" w:hint="eastAsia"/>
                <w:color w:val="000000" w:themeColor="text1"/>
                <w:szCs w:val="21"/>
                <w:shd w:val="clear" w:color="auto" w:fill="FFFFFF"/>
              </w:rPr>
              <w:t>-</w:t>
            </w:r>
            <w:r>
              <w:rPr>
                <w:rFonts w:ascii="宋体" w:eastAsia="宋体" w:hAnsi="宋体" w:cs="宋体" w:hint="eastAsia"/>
                <w:color w:val="000000" w:themeColor="text1"/>
                <w:szCs w:val="21"/>
                <w:shd w:val="clear" w:color="auto" w:fill="FFFFFF"/>
              </w:rPr>
              <w:t>抗体反应，以保证受血者的输血安全。交叉配血的两侧均无凝集反应，为配血相合，可以输血。主侧出现凝集反应，为配血不合，不能输血，主侧无凝集反应，次侧出现凝集反应，为配血基本相合，在紧急情况下才可输血，但要特别慎重，不可输得太快、太多，并密切观察有无输血反应。</w:t>
            </w:r>
          </w:p>
        </w:tc>
      </w:tr>
      <w:tr w:rsidR="008A631C">
        <w:trPr>
          <w:trHeight w:val="2536"/>
        </w:trPr>
        <w:tc>
          <w:tcPr>
            <w:tcW w:w="955" w:type="dxa"/>
            <w:vAlign w:val="center"/>
          </w:tcPr>
          <w:p w:rsidR="008A631C" w:rsidRDefault="008D3CA0">
            <w:pPr>
              <w:spacing w:line="420" w:lineRule="exact"/>
              <w:jc w:val="center"/>
              <w:rPr>
                <w:rFonts w:ascii="宋体" w:eastAsia="宋体" w:hAnsi="宋体" w:cs="宋体"/>
                <w:kern w:val="0"/>
                <w:szCs w:val="21"/>
              </w:rPr>
            </w:pPr>
            <w:r>
              <w:rPr>
                <w:rFonts w:ascii="宋体" w:eastAsia="宋体" w:hAnsi="宋体" w:cs="宋体" w:hint="eastAsia"/>
                <w:kern w:val="0"/>
                <w:szCs w:val="21"/>
              </w:rPr>
              <w:t>2</w:t>
            </w:r>
          </w:p>
        </w:tc>
        <w:tc>
          <w:tcPr>
            <w:tcW w:w="8064" w:type="dxa"/>
            <w:vAlign w:val="center"/>
          </w:tcPr>
          <w:p w:rsidR="008A631C" w:rsidRDefault="008D3CA0">
            <w:pPr>
              <w:spacing w:line="420" w:lineRule="exact"/>
              <w:jc w:val="left"/>
              <w:rPr>
                <w:rFonts w:ascii="宋体" w:eastAsia="宋体" w:hAnsi="宋体" w:cs="宋体"/>
                <w:color w:val="000000" w:themeColor="text1"/>
                <w:szCs w:val="21"/>
              </w:rPr>
            </w:pPr>
            <w:r>
              <w:rPr>
                <w:rFonts w:ascii="宋体" w:eastAsia="宋体" w:hAnsi="宋体" w:cs="宋体" w:hint="eastAsia"/>
                <w:color w:val="000000" w:themeColor="text1"/>
                <w:szCs w:val="21"/>
                <w:shd w:val="clear" w:color="auto" w:fill="FFFFFF"/>
              </w:rPr>
              <w:t>基本原理：聚疑胶分子结构是含有高价位正离子多聚季镀盐，医学教育网搜集整理融解后含有许多</w:t>
            </w:r>
            <w:r>
              <w:rPr>
                <w:rFonts w:ascii="宋体" w:eastAsia="宋体" w:hAnsi="宋体" w:cs="宋体" w:hint="eastAsia"/>
                <w:color w:val="000000" w:themeColor="text1"/>
                <w:szCs w:val="21"/>
                <w:shd w:val="clear" w:color="auto" w:fill="FFFFFF"/>
              </w:rPr>
              <w:t xml:space="preserve"> </w:t>
            </w:r>
            <w:r>
              <w:rPr>
                <w:rFonts w:ascii="宋体" w:eastAsia="宋体" w:hAnsi="宋体" w:cs="宋体" w:hint="eastAsia"/>
                <w:color w:val="000000" w:themeColor="text1"/>
                <w:szCs w:val="21"/>
                <w:shd w:val="clear" w:color="auto" w:fill="FFFFFF"/>
              </w:rPr>
              <w:t>正电能够</w:t>
            </w:r>
            <w:r>
              <w:rPr>
                <w:rFonts w:ascii="宋体" w:eastAsia="宋体" w:hAnsi="宋体" w:cs="宋体" w:hint="eastAsia"/>
                <w:color w:val="000000" w:themeColor="text1"/>
                <w:szCs w:val="21"/>
                <w:shd w:val="clear" w:color="auto" w:fill="FFFFFF"/>
              </w:rPr>
              <w:t xml:space="preserve"> </w:t>
            </w:r>
            <w:r>
              <w:rPr>
                <w:rFonts w:ascii="宋体" w:eastAsia="宋体" w:hAnsi="宋体" w:cs="宋体" w:hint="eastAsia"/>
                <w:color w:val="000000" w:themeColor="text1"/>
                <w:szCs w:val="21"/>
                <w:shd w:val="clear" w:color="auto" w:fill="FFFFFF"/>
              </w:rPr>
              <w:t>中合血细胞表层负电，有益于血细胞凝结，低电离度水溶液也可以降低血细胞的</w:t>
            </w:r>
            <w:r>
              <w:rPr>
                <w:rFonts w:ascii="宋体" w:eastAsia="宋体" w:hAnsi="宋体" w:cs="宋体" w:hint="eastAsia"/>
                <w:color w:val="000000" w:themeColor="text1"/>
                <w:szCs w:val="21"/>
                <w:shd w:val="clear" w:color="auto" w:fill="FFFFFF"/>
              </w:rPr>
              <w:t>Zeta</w:t>
            </w:r>
            <w:r>
              <w:rPr>
                <w:rFonts w:ascii="宋体" w:eastAsia="宋体" w:hAnsi="宋体" w:cs="宋体" w:hint="eastAsia"/>
                <w:color w:val="000000" w:themeColor="text1"/>
                <w:szCs w:val="21"/>
                <w:shd w:val="clear" w:color="auto" w:fill="FFFFFF"/>
              </w:rPr>
              <w:t>电位差，可进一步提升抗原和抗体间的诱惑力。当血细胞中存有</w:t>
            </w:r>
            <w:r>
              <w:rPr>
                <w:rFonts w:ascii="宋体" w:eastAsia="宋体" w:hAnsi="宋体" w:cs="宋体" w:hint="eastAsia"/>
                <w:color w:val="000000" w:themeColor="text1"/>
                <w:szCs w:val="21"/>
                <w:shd w:val="clear" w:color="auto" w:fill="FFFFFF"/>
              </w:rPr>
              <w:t>IgM</w:t>
            </w:r>
            <w:r>
              <w:rPr>
                <w:rFonts w:ascii="宋体" w:eastAsia="宋体" w:hAnsi="宋体" w:cs="宋体" w:hint="eastAsia"/>
                <w:color w:val="000000" w:themeColor="text1"/>
                <w:szCs w:val="21"/>
                <w:shd w:val="clear" w:color="auto" w:fill="FFFFFF"/>
              </w:rPr>
              <w:t>或</w:t>
            </w:r>
            <w:r>
              <w:rPr>
                <w:rFonts w:ascii="宋体" w:eastAsia="宋体" w:hAnsi="宋体" w:cs="宋体" w:hint="eastAsia"/>
                <w:color w:val="000000" w:themeColor="text1"/>
                <w:szCs w:val="21"/>
                <w:shd w:val="clear" w:color="auto" w:fill="FFFFFF"/>
              </w:rPr>
              <w:t>IgG</w:t>
            </w:r>
            <w:r>
              <w:rPr>
                <w:rFonts w:ascii="宋体" w:eastAsia="宋体" w:hAnsi="宋体" w:cs="宋体" w:hint="eastAsia"/>
                <w:color w:val="000000" w:themeColor="text1"/>
                <w:szCs w:val="21"/>
                <w:shd w:val="clear" w:color="auto" w:fill="FFFFFF"/>
              </w:rPr>
              <w:t>类血形抗原时，与血细胞产生紧密联系，这时添加枸橼酸盐解聚液以清除聚疑胶的正电，使</w:t>
            </w:r>
            <w:r>
              <w:rPr>
                <w:rFonts w:ascii="宋体" w:eastAsia="宋体" w:hAnsi="宋体" w:cs="宋体" w:hint="eastAsia"/>
                <w:color w:val="000000" w:themeColor="text1"/>
                <w:szCs w:val="21"/>
                <w:shd w:val="clear" w:color="auto" w:fill="FFFFFF"/>
              </w:rPr>
              <w:t>IgM</w:t>
            </w:r>
            <w:r>
              <w:rPr>
                <w:rFonts w:ascii="宋体" w:eastAsia="宋体" w:hAnsi="宋体" w:cs="宋体" w:hint="eastAsia"/>
                <w:color w:val="000000" w:themeColor="text1"/>
                <w:szCs w:val="21"/>
                <w:shd w:val="clear" w:color="auto" w:fill="FFFFFF"/>
              </w:rPr>
              <w:t>或</w:t>
            </w:r>
            <w:r>
              <w:rPr>
                <w:rFonts w:ascii="宋体" w:eastAsia="宋体" w:hAnsi="宋体" w:cs="宋体" w:hint="eastAsia"/>
                <w:color w:val="000000" w:themeColor="text1"/>
                <w:szCs w:val="21"/>
                <w:shd w:val="clear" w:color="auto" w:fill="FFFFFF"/>
              </w:rPr>
              <w:t>IgG</w:t>
            </w:r>
            <w:r>
              <w:rPr>
                <w:rFonts w:ascii="宋体" w:eastAsia="宋体" w:hAnsi="宋体" w:cs="宋体" w:hint="eastAsia"/>
                <w:color w:val="000000" w:themeColor="text1"/>
                <w:szCs w:val="21"/>
                <w:shd w:val="clear" w:color="auto" w:fill="FFFFFF"/>
              </w:rPr>
              <w:t>类血形抗原与血细胞造成凝结不容易散掉。如血细胞中不会有</w:t>
            </w:r>
            <w:r>
              <w:rPr>
                <w:rFonts w:ascii="宋体" w:eastAsia="宋体" w:hAnsi="宋体" w:cs="宋体" w:hint="eastAsia"/>
                <w:color w:val="000000" w:themeColor="text1"/>
                <w:szCs w:val="21"/>
                <w:shd w:val="clear" w:color="auto" w:fill="FFFFFF"/>
              </w:rPr>
              <w:t>IgM</w:t>
            </w:r>
            <w:r>
              <w:rPr>
                <w:rFonts w:ascii="宋体" w:eastAsia="宋体" w:hAnsi="宋体" w:cs="宋体" w:hint="eastAsia"/>
                <w:color w:val="000000" w:themeColor="text1"/>
                <w:szCs w:val="21"/>
                <w:shd w:val="clear" w:color="auto" w:fill="FFFFFF"/>
              </w:rPr>
              <w:t>或</w:t>
            </w:r>
            <w:r>
              <w:rPr>
                <w:rFonts w:ascii="宋体" w:eastAsia="宋体" w:hAnsi="宋体" w:cs="宋体" w:hint="eastAsia"/>
                <w:color w:val="000000" w:themeColor="text1"/>
                <w:szCs w:val="21"/>
                <w:shd w:val="clear" w:color="auto" w:fill="FFFFFF"/>
              </w:rPr>
              <w:t>IgG</w:t>
            </w:r>
            <w:r>
              <w:rPr>
                <w:rFonts w:ascii="宋体" w:eastAsia="宋体" w:hAnsi="宋体" w:cs="宋体" w:hint="eastAsia"/>
                <w:color w:val="000000" w:themeColor="text1"/>
                <w:szCs w:val="21"/>
                <w:shd w:val="clear" w:color="auto" w:fill="FFFFFF"/>
              </w:rPr>
              <w:t>类血形抗原，添加解聚液可使非特异性凝结消退。</w:t>
            </w:r>
          </w:p>
        </w:tc>
      </w:tr>
      <w:tr w:rsidR="008A631C">
        <w:trPr>
          <w:trHeight w:val="838"/>
        </w:trPr>
        <w:tc>
          <w:tcPr>
            <w:tcW w:w="955" w:type="dxa"/>
            <w:vAlign w:val="center"/>
          </w:tcPr>
          <w:p w:rsidR="008A631C" w:rsidRDefault="008D3CA0">
            <w:pPr>
              <w:spacing w:line="420" w:lineRule="exact"/>
              <w:jc w:val="center"/>
              <w:rPr>
                <w:rFonts w:ascii="宋体" w:eastAsia="宋体" w:hAnsi="宋体" w:cs="宋体"/>
                <w:kern w:val="0"/>
                <w:szCs w:val="21"/>
              </w:rPr>
            </w:pPr>
            <w:r>
              <w:rPr>
                <w:rFonts w:ascii="宋体" w:eastAsia="宋体" w:hAnsi="宋体" w:cs="宋体" w:hint="eastAsia"/>
                <w:kern w:val="0"/>
                <w:szCs w:val="21"/>
              </w:rPr>
              <w:t>3</w:t>
            </w:r>
          </w:p>
        </w:tc>
        <w:tc>
          <w:tcPr>
            <w:tcW w:w="8064" w:type="dxa"/>
            <w:vAlign w:val="center"/>
          </w:tcPr>
          <w:p w:rsidR="008A631C" w:rsidRDefault="008D3CA0">
            <w:pPr>
              <w:spacing w:line="420" w:lineRule="exact"/>
              <w:jc w:val="left"/>
              <w:rPr>
                <w:rFonts w:ascii="宋体" w:eastAsia="宋体" w:hAnsi="宋体" w:cs="宋体"/>
                <w:color w:val="000000" w:themeColor="text1"/>
                <w:szCs w:val="21"/>
              </w:rPr>
            </w:pPr>
            <w:r>
              <w:rPr>
                <w:rFonts w:ascii="宋体" w:eastAsia="宋体" w:hAnsi="宋体" w:cs="宋体" w:hint="eastAsia"/>
                <w:color w:val="000000" w:themeColor="text1"/>
                <w:szCs w:val="21"/>
                <w:shd w:val="clear" w:color="auto" w:fill="FFFFFF"/>
              </w:rPr>
              <w:t>标本采集：抽取静脉血</w:t>
            </w:r>
            <w:r>
              <w:rPr>
                <w:rFonts w:ascii="宋体" w:eastAsia="宋体" w:hAnsi="宋体" w:cs="宋体" w:hint="eastAsia"/>
                <w:color w:val="000000" w:themeColor="text1"/>
                <w:szCs w:val="21"/>
                <w:shd w:val="clear" w:color="auto" w:fill="FFFFFF"/>
              </w:rPr>
              <w:t>3-4ml</w:t>
            </w:r>
            <w:r>
              <w:rPr>
                <w:rFonts w:ascii="宋体" w:eastAsia="宋体" w:hAnsi="宋体" w:cs="宋体" w:hint="eastAsia"/>
                <w:color w:val="000000" w:themeColor="text1"/>
                <w:szCs w:val="21"/>
                <w:shd w:val="clear" w:color="auto" w:fill="FFFFFF"/>
              </w:rPr>
              <w:t>待凝固后分离血清，将细胞配成</w:t>
            </w:r>
            <w:r>
              <w:rPr>
                <w:rFonts w:ascii="宋体" w:eastAsia="宋体" w:hAnsi="宋体" w:cs="宋体" w:hint="eastAsia"/>
                <w:color w:val="000000" w:themeColor="text1"/>
                <w:szCs w:val="21"/>
                <w:shd w:val="clear" w:color="auto" w:fill="FFFFFF"/>
              </w:rPr>
              <w:t>5</w:t>
            </w:r>
            <w:r>
              <w:rPr>
                <w:rFonts w:ascii="宋体" w:eastAsia="宋体" w:hAnsi="宋体" w:cs="宋体" w:hint="eastAsia"/>
                <w:color w:val="000000" w:themeColor="text1"/>
                <w:szCs w:val="21"/>
                <w:shd w:val="clear" w:color="auto" w:fill="FFFFFF"/>
              </w:rPr>
              <w:t>％盐水悬液将供血者血样以同样方法分离血清</w:t>
            </w:r>
            <w:r>
              <w:rPr>
                <w:rFonts w:ascii="宋体" w:eastAsia="宋体" w:hAnsi="宋体" w:cs="宋体" w:hint="eastAsia"/>
                <w:color w:val="000000" w:themeColor="text1"/>
                <w:szCs w:val="21"/>
                <w:shd w:val="clear" w:color="auto" w:fill="FFFFFF"/>
              </w:rPr>
              <w:t>(</w:t>
            </w:r>
            <w:r>
              <w:rPr>
                <w:rFonts w:ascii="宋体" w:eastAsia="宋体" w:hAnsi="宋体" w:cs="宋体" w:hint="eastAsia"/>
                <w:color w:val="000000" w:themeColor="text1"/>
                <w:szCs w:val="21"/>
                <w:shd w:val="clear" w:color="auto" w:fill="FFFFFF"/>
              </w:rPr>
              <w:t>浆</w:t>
            </w:r>
            <w:r>
              <w:rPr>
                <w:rFonts w:ascii="宋体" w:eastAsia="宋体" w:hAnsi="宋体" w:cs="宋体" w:hint="eastAsia"/>
                <w:color w:val="000000" w:themeColor="text1"/>
                <w:szCs w:val="21"/>
                <w:shd w:val="clear" w:color="auto" w:fill="FFFFFF"/>
              </w:rPr>
              <w:t>)</w:t>
            </w:r>
            <w:r>
              <w:rPr>
                <w:rFonts w:ascii="宋体" w:eastAsia="宋体" w:hAnsi="宋体" w:cs="宋体" w:hint="eastAsia"/>
                <w:color w:val="000000" w:themeColor="text1"/>
                <w:szCs w:val="21"/>
                <w:shd w:val="clear" w:color="auto" w:fill="FFFFFF"/>
              </w:rPr>
              <w:t>和红细胞悬液。</w:t>
            </w:r>
          </w:p>
        </w:tc>
      </w:tr>
      <w:tr w:rsidR="008A631C">
        <w:trPr>
          <w:trHeight w:val="538"/>
        </w:trPr>
        <w:tc>
          <w:tcPr>
            <w:tcW w:w="955" w:type="dxa"/>
            <w:vAlign w:val="center"/>
          </w:tcPr>
          <w:p w:rsidR="008A631C" w:rsidRDefault="008D3CA0">
            <w:pPr>
              <w:spacing w:line="420" w:lineRule="exact"/>
              <w:jc w:val="center"/>
              <w:rPr>
                <w:rFonts w:ascii="宋体" w:eastAsia="宋体" w:hAnsi="宋体" w:cs="宋体"/>
                <w:kern w:val="0"/>
                <w:szCs w:val="21"/>
              </w:rPr>
            </w:pPr>
            <w:r>
              <w:rPr>
                <w:rFonts w:ascii="宋体" w:eastAsia="宋体" w:hAnsi="宋体" w:cs="宋体" w:hint="eastAsia"/>
                <w:kern w:val="0"/>
                <w:szCs w:val="21"/>
              </w:rPr>
              <w:t>4</w:t>
            </w:r>
          </w:p>
        </w:tc>
        <w:tc>
          <w:tcPr>
            <w:tcW w:w="8064" w:type="dxa"/>
            <w:vAlign w:val="center"/>
          </w:tcPr>
          <w:p w:rsidR="008A631C" w:rsidRDefault="008D3CA0">
            <w:pPr>
              <w:spacing w:line="420" w:lineRule="exact"/>
              <w:rPr>
                <w:rFonts w:ascii="宋体" w:eastAsia="宋体" w:hAnsi="宋体" w:cs="宋体"/>
                <w:color w:val="000000" w:themeColor="text1"/>
                <w:szCs w:val="21"/>
              </w:rPr>
            </w:pPr>
            <w:r>
              <w:rPr>
                <w:rFonts w:ascii="宋体" w:eastAsia="宋体" w:hAnsi="宋体" w:cs="宋体" w:hint="eastAsia"/>
                <w:color w:val="000000" w:themeColor="text1"/>
                <w:szCs w:val="21"/>
                <w:shd w:val="clear" w:color="auto" w:fill="FFFFFF"/>
              </w:rPr>
              <w:t>操作性能：快速简便，特异性强，灵敏度较高，重复性好。</w:t>
            </w:r>
          </w:p>
        </w:tc>
      </w:tr>
    </w:tbl>
    <w:p w:rsidR="008A631C" w:rsidRDefault="008D3CA0">
      <w:pPr>
        <w:rPr>
          <w:rFonts w:ascii="宋体" w:eastAsia="宋体" w:hAnsi="宋体" w:cs="宋体"/>
          <w:b/>
          <w:bCs/>
          <w:kern w:val="0"/>
          <w:szCs w:val="21"/>
        </w:rPr>
      </w:pPr>
      <w:r>
        <w:rPr>
          <w:rFonts w:ascii="宋体" w:eastAsia="宋体" w:hAnsi="宋体" w:cs="宋体" w:hint="eastAsia"/>
          <w:b/>
          <w:bCs/>
          <w:kern w:val="0"/>
          <w:szCs w:val="21"/>
        </w:rPr>
        <w:br w:type="page"/>
      </w:r>
    </w:p>
    <w:p w:rsidR="008A631C" w:rsidRDefault="008D3CA0">
      <w:pPr>
        <w:spacing w:line="500" w:lineRule="exact"/>
        <w:jc w:val="center"/>
        <w:rPr>
          <w:rFonts w:ascii="宋体" w:eastAsia="宋体" w:hAnsi="宋体" w:cs="宋体"/>
          <w:b/>
          <w:bCs/>
          <w:kern w:val="0"/>
          <w:szCs w:val="21"/>
        </w:rPr>
      </w:pPr>
      <w:r>
        <w:rPr>
          <w:rFonts w:ascii="宋体" w:eastAsia="宋体" w:hAnsi="宋体" w:cs="宋体" w:hint="eastAsia"/>
          <w:b/>
          <w:bCs/>
          <w:kern w:val="0"/>
          <w:szCs w:val="21"/>
        </w:rPr>
        <w:lastRenderedPageBreak/>
        <w:t>2.</w:t>
      </w:r>
      <w:r>
        <w:rPr>
          <w:rFonts w:asciiTheme="minorEastAsia" w:hAnsiTheme="minorEastAsia" w:cstheme="minorEastAsia" w:hint="eastAsia"/>
          <w:b/>
          <w:bCs/>
          <w:szCs w:val="21"/>
        </w:rPr>
        <w:t>ABO</w:t>
      </w:r>
      <w:r>
        <w:rPr>
          <w:rFonts w:asciiTheme="minorEastAsia" w:hAnsiTheme="minorEastAsia" w:cstheme="minorEastAsia" w:hint="eastAsia"/>
          <w:b/>
          <w:bCs/>
          <w:szCs w:val="21"/>
        </w:rPr>
        <w:t>血型反定型用红细胞试剂盒</w:t>
      </w:r>
      <w:r>
        <w:rPr>
          <w:rFonts w:ascii="宋体" w:eastAsia="宋体" w:hAnsi="宋体" w:cs="宋体" w:hint="eastAsia"/>
          <w:b/>
          <w:bCs/>
          <w:kern w:val="0"/>
          <w:szCs w:val="21"/>
        </w:rPr>
        <w:t>技术要求</w:t>
      </w:r>
    </w:p>
    <w:tbl>
      <w:tblPr>
        <w:tblStyle w:val="af2"/>
        <w:tblW w:w="9019" w:type="dxa"/>
        <w:tblLook w:val="04A0" w:firstRow="1" w:lastRow="0" w:firstColumn="1" w:lastColumn="0" w:noHBand="0" w:noVBand="1"/>
      </w:tblPr>
      <w:tblGrid>
        <w:gridCol w:w="830"/>
        <w:gridCol w:w="8189"/>
      </w:tblGrid>
      <w:tr w:rsidR="008A631C">
        <w:trPr>
          <w:trHeight w:val="443"/>
        </w:trPr>
        <w:tc>
          <w:tcPr>
            <w:tcW w:w="830" w:type="dxa"/>
            <w:vAlign w:val="center"/>
          </w:tcPr>
          <w:p w:rsidR="008A631C" w:rsidRDefault="008D3CA0">
            <w:pPr>
              <w:spacing w:line="420" w:lineRule="exact"/>
              <w:jc w:val="center"/>
              <w:rPr>
                <w:rFonts w:ascii="宋体" w:eastAsia="宋体" w:hAnsi="宋体" w:cs="宋体"/>
                <w:kern w:val="0"/>
                <w:szCs w:val="21"/>
              </w:rPr>
            </w:pPr>
            <w:r>
              <w:rPr>
                <w:rFonts w:ascii="宋体" w:eastAsia="宋体" w:hAnsi="宋体" w:cs="宋体" w:hint="eastAsia"/>
                <w:kern w:val="0"/>
                <w:szCs w:val="21"/>
              </w:rPr>
              <w:t>一</w:t>
            </w:r>
          </w:p>
        </w:tc>
        <w:tc>
          <w:tcPr>
            <w:tcW w:w="8189" w:type="dxa"/>
            <w:vAlign w:val="center"/>
          </w:tcPr>
          <w:p w:rsidR="008A631C" w:rsidRDefault="008D3CA0">
            <w:pPr>
              <w:spacing w:line="420" w:lineRule="exact"/>
              <w:rPr>
                <w:rFonts w:ascii="宋体" w:eastAsia="宋体" w:hAnsi="宋体" w:cs="宋体"/>
                <w:kern w:val="0"/>
                <w:szCs w:val="21"/>
              </w:rPr>
            </w:pPr>
            <w:r>
              <w:rPr>
                <w:rFonts w:ascii="宋体" w:eastAsia="宋体" w:hAnsi="宋体" w:cs="宋体" w:hint="eastAsia"/>
                <w:color w:val="000000" w:themeColor="text1"/>
                <w:szCs w:val="21"/>
              </w:rPr>
              <w:t>采购内容：</w:t>
            </w:r>
            <w:r>
              <w:rPr>
                <w:rFonts w:asciiTheme="minorEastAsia" w:hAnsiTheme="minorEastAsia" w:cstheme="minorEastAsia" w:hint="eastAsia"/>
                <w:b/>
                <w:bCs/>
                <w:szCs w:val="21"/>
              </w:rPr>
              <w:t>ABO</w:t>
            </w:r>
            <w:r>
              <w:rPr>
                <w:rFonts w:asciiTheme="minorEastAsia" w:hAnsiTheme="minorEastAsia" w:cstheme="minorEastAsia" w:hint="eastAsia"/>
                <w:b/>
                <w:bCs/>
                <w:szCs w:val="21"/>
              </w:rPr>
              <w:t>血型反定型用红细胞试剂盒</w:t>
            </w:r>
            <w:r>
              <w:rPr>
                <w:rFonts w:ascii="宋体" w:eastAsia="宋体" w:hAnsi="宋体" w:cs="宋体" w:hint="eastAsia"/>
                <w:kern w:val="0"/>
                <w:szCs w:val="21"/>
              </w:rPr>
              <w:t>   </w:t>
            </w:r>
          </w:p>
        </w:tc>
      </w:tr>
      <w:tr w:rsidR="008A631C">
        <w:trPr>
          <w:trHeight w:val="453"/>
        </w:trPr>
        <w:tc>
          <w:tcPr>
            <w:tcW w:w="830" w:type="dxa"/>
            <w:vAlign w:val="center"/>
          </w:tcPr>
          <w:p w:rsidR="008A631C" w:rsidRDefault="008D3CA0">
            <w:pPr>
              <w:spacing w:line="420" w:lineRule="exact"/>
              <w:jc w:val="center"/>
              <w:rPr>
                <w:rFonts w:ascii="宋体" w:eastAsia="宋体" w:hAnsi="宋体" w:cs="宋体"/>
                <w:kern w:val="0"/>
                <w:szCs w:val="21"/>
              </w:rPr>
            </w:pPr>
            <w:r>
              <w:rPr>
                <w:rFonts w:ascii="宋体" w:eastAsia="宋体" w:hAnsi="宋体" w:cs="宋体" w:hint="eastAsia"/>
                <w:kern w:val="0"/>
                <w:szCs w:val="21"/>
              </w:rPr>
              <w:t>二</w:t>
            </w:r>
          </w:p>
        </w:tc>
        <w:tc>
          <w:tcPr>
            <w:tcW w:w="8189" w:type="dxa"/>
            <w:vAlign w:val="center"/>
          </w:tcPr>
          <w:p w:rsidR="008A631C" w:rsidRDefault="008D3CA0">
            <w:pPr>
              <w:spacing w:line="420" w:lineRule="exact"/>
              <w:rPr>
                <w:rFonts w:ascii="宋体" w:eastAsia="宋体" w:hAnsi="宋体" w:cs="宋体"/>
                <w:kern w:val="0"/>
                <w:szCs w:val="21"/>
              </w:rPr>
            </w:pPr>
            <w:r>
              <w:rPr>
                <w:rFonts w:ascii="宋体" w:eastAsia="宋体" w:hAnsi="宋体" w:cs="宋体" w:hint="eastAsia"/>
                <w:color w:val="000000" w:themeColor="text1"/>
                <w:szCs w:val="21"/>
              </w:rPr>
              <w:t>试剂用途说明：临床检验</w:t>
            </w:r>
            <w:r>
              <w:rPr>
                <w:rFonts w:ascii="宋体" w:eastAsia="宋体" w:hAnsi="宋体" w:cs="宋体" w:hint="eastAsia"/>
                <w:kern w:val="0"/>
                <w:szCs w:val="21"/>
              </w:rPr>
              <w:t xml:space="preserve">     </w:t>
            </w:r>
          </w:p>
        </w:tc>
      </w:tr>
      <w:tr w:rsidR="008A631C">
        <w:trPr>
          <w:trHeight w:val="390"/>
        </w:trPr>
        <w:tc>
          <w:tcPr>
            <w:tcW w:w="830" w:type="dxa"/>
            <w:vAlign w:val="center"/>
          </w:tcPr>
          <w:p w:rsidR="008A631C" w:rsidRDefault="008D3CA0">
            <w:pPr>
              <w:spacing w:line="420" w:lineRule="exact"/>
              <w:jc w:val="center"/>
              <w:rPr>
                <w:rFonts w:ascii="宋体" w:eastAsia="宋体" w:hAnsi="宋体" w:cs="宋体"/>
                <w:kern w:val="0"/>
                <w:szCs w:val="21"/>
              </w:rPr>
            </w:pPr>
            <w:r>
              <w:rPr>
                <w:rFonts w:ascii="宋体" w:eastAsia="宋体" w:hAnsi="宋体" w:cs="宋体" w:hint="eastAsia"/>
                <w:kern w:val="0"/>
                <w:szCs w:val="21"/>
              </w:rPr>
              <w:t>三</w:t>
            </w:r>
          </w:p>
        </w:tc>
        <w:tc>
          <w:tcPr>
            <w:tcW w:w="8189" w:type="dxa"/>
            <w:vAlign w:val="center"/>
          </w:tcPr>
          <w:p w:rsidR="008A631C" w:rsidRDefault="008D3CA0">
            <w:pPr>
              <w:spacing w:line="420" w:lineRule="exact"/>
              <w:rPr>
                <w:rFonts w:ascii="宋体" w:eastAsia="宋体" w:hAnsi="宋体" w:cs="宋体"/>
                <w:kern w:val="0"/>
                <w:szCs w:val="21"/>
              </w:rPr>
            </w:pPr>
            <w:r>
              <w:rPr>
                <w:rFonts w:ascii="宋体" w:eastAsia="宋体" w:hAnsi="宋体" w:cs="宋体" w:hint="eastAsia"/>
                <w:color w:val="000000" w:themeColor="text1"/>
                <w:szCs w:val="21"/>
              </w:rPr>
              <w:t>功能和技术参数</w:t>
            </w:r>
          </w:p>
        </w:tc>
      </w:tr>
      <w:tr w:rsidR="008A631C">
        <w:trPr>
          <w:trHeight w:val="772"/>
        </w:trPr>
        <w:tc>
          <w:tcPr>
            <w:tcW w:w="830" w:type="dxa"/>
            <w:vAlign w:val="center"/>
          </w:tcPr>
          <w:p w:rsidR="008A631C" w:rsidRDefault="008D3CA0">
            <w:pPr>
              <w:spacing w:line="420" w:lineRule="exact"/>
              <w:jc w:val="center"/>
              <w:rPr>
                <w:rFonts w:ascii="宋体" w:eastAsia="宋体" w:hAnsi="宋体" w:cs="宋体"/>
                <w:kern w:val="0"/>
                <w:szCs w:val="21"/>
              </w:rPr>
            </w:pPr>
            <w:r>
              <w:rPr>
                <w:rFonts w:ascii="宋体" w:eastAsia="宋体" w:hAnsi="宋体" w:cs="宋体" w:hint="eastAsia"/>
                <w:kern w:val="0"/>
                <w:szCs w:val="21"/>
              </w:rPr>
              <w:t>1</w:t>
            </w:r>
          </w:p>
        </w:tc>
        <w:tc>
          <w:tcPr>
            <w:tcW w:w="8189" w:type="dxa"/>
            <w:vAlign w:val="center"/>
          </w:tcPr>
          <w:p w:rsidR="008A631C" w:rsidRDefault="008D3CA0">
            <w:pPr>
              <w:spacing w:line="420" w:lineRule="exact"/>
              <w:jc w:val="left"/>
              <w:rPr>
                <w:rFonts w:ascii="宋体" w:eastAsia="宋体" w:hAnsi="宋体" w:cs="宋体"/>
                <w:color w:val="000000" w:themeColor="text1"/>
                <w:szCs w:val="21"/>
              </w:rPr>
            </w:pPr>
            <w:r>
              <w:rPr>
                <w:rFonts w:ascii="宋体" w:eastAsia="宋体" w:hAnsi="宋体" w:cs="宋体" w:hint="eastAsia"/>
                <w:color w:val="000000" w:themeColor="text1"/>
                <w:szCs w:val="21"/>
                <w:shd w:val="clear" w:color="auto" w:fill="FFFFFF"/>
              </w:rPr>
              <w:t>适用范围：用于人</w:t>
            </w:r>
            <w:r>
              <w:rPr>
                <w:rFonts w:ascii="宋体" w:eastAsia="宋体" w:hAnsi="宋体" w:cs="宋体" w:hint="eastAsia"/>
                <w:color w:val="000000" w:themeColor="text1"/>
                <w:szCs w:val="21"/>
                <w:shd w:val="clear" w:color="auto" w:fill="FFFFFF"/>
              </w:rPr>
              <w:t>ABO</w:t>
            </w:r>
            <w:r>
              <w:rPr>
                <w:rFonts w:ascii="宋体" w:eastAsia="宋体" w:hAnsi="宋体" w:cs="宋体" w:hint="eastAsia"/>
                <w:color w:val="000000" w:themeColor="text1"/>
                <w:szCs w:val="21"/>
                <w:shd w:val="clear" w:color="auto" w:fill="FFFFFF"/>
              </w:rPr>
              <w:t>血型的反定型，其中</w:t>
            </w:r>
            <w:r>
              <w:rPr>
                <w:rFonts w:ascii="宋体" w:eastAsia="宋体" w:hAnsi="宋体" w:cs="宋体" w:hint="eastAsia"/>
                <w:color w:val="000000" w:themeColor="text1"/>
                <w:szCs w:val="21"/>
                <w:shd w:val="clear" w:color="auto" w:fill="FFFFFF"/>
              </w:rPr>
              <w:t>A2</w:t>
            </w:r>
            <w:r>
              <w:rPr>
                <w:rFonts w:ascii="宋体" w:eastAsia="宋体" w:hAnsi="宋体" w:cs="宋体" w:hint="eastAsia"/>
                <w:color w:val="000000" w:themeColor="text1"/>
                <w:szCs w:val="21"/>
                <w:shd w:val="clear" w:color="auto" w:fill="FFFFFF"/>
              </w:rPr>
              <w:t>细胞不作为常规使用试剂，当正反定型结果可疑为</w:t>
            </w:r>
            <w:r>
              <w:rPr>
                <w:rFonts w:ascii="宋体" w:eastAsia="宋体" w:hAnsi="宋体" w:cs="宋体" w:hint="eastAsia"/>
                <w:color w:val="000000" w:themeColor="text1"/>
                <w:szCs w:val="21"/>
                <w:shd w:val="clear" w:color="auto" w:fill="FFFFFF"/>
              </w:rPr>
              <w:t>A2</w:t>
            </w:r>
            <w:r>
              <w:rPr>
                <w:rFonts w:ascii="宋体" w:eastAsia="宋体" w:hAnsi="宋体" w:cs="宋体" w:hint="eastAsia"/>
                <w:color w:val="000000" w:themeColor="text1"/>
                <w:szCs w:val="21"/>
                <w:shd w:val="clear" w:color="auto" w:fill="FFFFFF"/>
              </w:rPr>
              <w:t>亚型且血清中可疑有抗</w:t>
            </w:r>
            <w:r>
              <w:rPr>
                <w:rFonts w:ascii="宋体" w:eastAsia="宋体" w:hAnsi="宋体" w:cs="宋体" w:hint="eastAsia"/>
                <w:color w:val="000000" w:themeColor="text1"/>
                <w:szCs w:val="21"/>
                <w:shd w:val="clear" w:color="auto" w:fill="FFFFFF"/>
              </w:rPr>
              <w:t>A1</w:t>
            </w:r>
            <w:r>
              <w:rPr>
                <w:rFonts w:ascii="宋体" w:eastAsia="宋体" w:hAnsi="宋体" w:cs="宋体" w:hint="eastAsia"/>
                <w:color w:val="000000" w:themeColor="text1"/>
                <w:szCs w:val="21"/>
                <w:shd w:val="clear" w:color="auto" w:fill="FFFFFF"/>
              </w:rPr>
              <w:t>时，需要使用该细胞进行血清中抗</w:t>
            </w:r>
            <w:r>
              <w:rPr>
                <w:rFonts w:ascii="宋体" w:eastAsia="宋体" w:hAnsi="宋体" w:cs="宋体" w:hint="eastAsia"/>
                <w:color w:val="000000" w:themeColor="text1"/>
                <w:szCs w:val="21"/>
                <w:shd w:val="clear" w:color="auto" w:fill="FFFFFF"/>
              </w:rPr>
              <w:t>A1</w:t>
            </w:r>
            <w:r>
              <w:rPr>
                <w:rFonts w:ascii="宋体" w:eastAsia="宋体" w:hAnsi="宋体" w:cs="宋体" w:hint="eastAsia"/>
                <w:color w:val="000000" w:themeColor="text1"/>
                <w:szCs w:val="21"/>
                <w:shd w:val="clear" w:color="auto" w:fill="FFFFFF"/>
              </w:rPr>
              <w:t>的鉴定。</w:t>
            </w:r>
          </w:p>
        </w:tc>
      </w:tr>
      <w:tr w:rsidR="008A631C">
        <w:trPr>
          <w:trHeight w:val="701"/>
        </w:trPr>
        <w:tc>
          <w:tcPr>
            <w:tcW w:w="830" w:type="dxa"/>
            <w:vAlign w:val="center"/>
          </w:tcPr>
          <w:p w:rsidR="008A631C" w:rsidRDefault="008D3CA0">
            <w:pPr>
              <w:spacing w:line="420" w:lineRule="exact"/>
              <w:jc w:val="center"/>
              <w:rPr>
                <w:rFonts w:ascii="宋体" w:eastAsia="宋体" w:hAnsi="宋体" w:cs="宋体"/>
                <w:kern w:val="0"/>
                <w:szCs w:val="21"/>
              </w:rPr>
            </w:pPr>
            <w:r>
              <w:rPr>
                <w:rFonts w:ascii="宋体" w:eastAsia="宋体" w:hAnsi="宋体" w:cs="宋体" w:hint="eastAsia"/>
                <w:kern w:val="0"/>
                <w:szCs w:val="21"/>
              </w:rPr>
              <w:t>2</w:t>
            </w:r>
          </w:p>
        </w:tc>
        <w:tc>
          <w:tcPr>
            <w:tcW w:w="8189" w:type="dxa"/>
            <w:vAlign w:val="center"/>
          </w:tcPr>
          <w:p w:rsidR="008A631C" w:rsidRDefault="008D3CA0">
            <w:pPr>
              <w:spacing w:line="420" w:lineRule="exact"/>
              <w:jc w:val="left"/>
              <w:rPr>
                <w:rFonts w:ascii="宋体" w:eastAsia="宋体" w:hAnsi="宋体" w:cs="宋体"/>
                <w:color w:val="000000" w:themeColor="text1"/>
                <w:szCs w:val="21"/>
              </w:rPr>
            </w:pPr>
            <w:r>
              <w:rPr>
                <w:rFonts w:ascii="宋体" w:eastAsia="宋体" w:hAnsi="宋体" w:cs="宋体" w:hint="eastAsia"/>
                <w:color w:val="000000" w:themeColor="text1"/>
                <w:szCs w:val="21"/>
                <w:shd w:val="clear" w:color="auto" w:fill="FFFFFF"/>
              </w:rPr>
              <w:t>成分：包括</w:t>
            </w:r>
            <w:r>
              <w:rPr>
                <w:rFonts w:ascii="宋体" w:eastAsia="宋体" w:hAnsi="宋体" w:cs="宋体" w:hint="eastAsia"/>
                <w:color w:val="000000" w:themeColor="text1"/>
                <w:szCs w:val="21"/>
                <w:shd w:val="clear" w:color="auto" w:fill="FFFFFF"/>
              </w:rPr>
              <w:t>A1</w:t>
            </w:r>
            <w:r>
              <w:rPr>
                <w:rFonts w:ascii="宋体" w:eastAsia="宋体" w:hAnsi="宋体" w:cs="宋体" w:hint="eastAsia"/>
                <w:color w:val="000000" w:themeColor="text1"/>
                <w:szCs w:val="21"/>
                <w:shd w:val="clear" w:color="auto" w:fill="FFFFFF"/>
              </w:rPr>
              <w:t>、</w:t>
            </w:r>
            <w:r>
              <w:rPr>
                <w:rFonts w:ascii="宋体" w:eastAsia="宋体" w:hAnsi="宋体" w:cs="宋体" w:hint="eastAsia"/>
                <w:color w:val="000000" w:themeColor="text1"/>
                <w:szCs w:val="21"/>
                <w:shd w:val="clear" w:color="auto" w:fill="FFFFFF"/>
              </w:rPr>
              <w:t>A2</w:t>
            </w:r>
            <w:r>
              <w:rPr>
                <w:rFonts w:ascii="宋体" w:eastAsia="宋体" w:hAnsi="宋体" w:cs="宋体" w:hint="eastAsia"/>
                <w:color w:val="000000" w:themeColor="text1"/>
                <w:szCs w:val="21"/>
                <w:shd w:val="clear" w:color="auto" w:fill="FFFFFF"/>
              </w:rPr>
              <w:t>、</w:t>
            </w:r>
            <w:r>
              <w:rPr>
                <w:rFonts w:ascii="宋体" w:eastAsia="宋体" w:hAnsi="宋体" w:cs="宋体" w:hint="eastAsia"/>
                <w:color w:val="000000" w:themeColor="text1"/>
                <w:szCs w:val="21"/>
                <w:shd w:val="clear" w:color="auto" w:fill="FFFFFF"/>
              </w:rPr>
              <w:t>B</w:t>
            </w:r>
            <w:r>
              <w:rPr>
                <w:rFonts w:ascii="宋体" w:eastAsia="宋体" w:hAnsi="宋体" w:cs="宋体" w:hint="eastAsia"/>
                <w:color w:val="000000" w:themeColor="text1"/>
                <w:szCs w:val="21"/>
                <w:shd w:val="clear" w:color="auto" w:fill="FFFFFF"/>
              </w:rPr>
              <w:t>和</w:t>
            </w:r>
            <w:r>
              <w:rPr>
                <w:rFonts w:ascii="宋体" w:eastAsia="宋体" w:hAnsi="宋体" w:cs="宋体" w:hint="eastAsia"/>
                <w:color w:val="000000" w:themeColor="text1"/>
                <w:szCs w:val="21"/>
                <w:shd w:val="clear" w:color="auto" w:fill="FFFFFF"/>
              </w:rPr>
              <w:t>O</w:t>
            </w:r>
            <w:r>
              <w:rPr>
                <w:rFonts w:ascii="宋体" w:eastAsia="宋体" w:hAnsi="宋体" w:cs="宋体" w:hint="eastAsia"/>
                <w:color w:val="000000" w:themeColor="text1"/>
                <w:szCs w:val="21"/>
                <w:shd w:val="clear" w:color="auto" w:fill="FFFFFF"/>
              </w:rPr>
              <w:t>型红细胞各</w:t>
            </w:r>
            <w:r>
              <w:rPr>
                <w:rFonts w:ascii="宋体" w:eastAsia="宋体" w:hAnsi="宋体" w:cs="宋体" w:hint="eastAsia"/>
                <w:color w:val="000000" w:themeColor="text1"/>
                <w:szCs w:val="21"/>
                <w:shd w:val="clear" w:color="auto" w:fill="FFFFFF"/>
              </w:rPr>
              <w:t>1</w:t>
            </w:r>
            <w:r>
              <w:rPr>
                <w:rFonts w:ascii="宋体" w:eastAsia="宋体" w:hAnsi="宋体" w:cs="宋体" w:hint="eastAsia"/>
                <w:color w:val="000000" w:themeColor="text1"/>
                <w:szCs w:val="21"/>
                <w:shd w:val="clear" w:color="auto" w:fill="FFFFFF"/>
              </w:rPr>
              <w:t>瓶，每瓶试剂均为</w:t>
            </w:r>
            <w:r>
              <w:rPr>
                <w:rFonts w:ascii="宋体" w:eastAsia="宋体" w:hAnsi="宋体" w:cs="宋体" w:hint="eastAsia"/>
                <w:color w:val="000000" w:themeColor="text1"/>
                <w:szCs w:val="21"/>
                <w:shd w:val="clear" w:color="auto" w:fill="FFFFFF"/>
              </w:rPr>
              <w:t>2-4%</w:t>
            </w:r>
            <w:r>
              <w:rPr>
                <w:rFonts w:ascii="宋体" w:eastAsia="宋体" w:hAnsi="宋体" w:cs="宋体" w:hint="eastAsia"/>
                <w:color w:val="000000" w:themeColor="text1"/>
                <w:szCs w:val="21"/>
                <w:shd w:val="clear" w:color="auto" w:fill="FFFFFF"/>
              </w:rPr>
              <w:t>的混合</w:t>
            </w:r>
            <w:r>
              <w:rPr>
                <w:rFonts w:ascii="宋体" w:eastAsia="宋体" w:hAnsi="宋体" w:cs="宋体" w:hint="eastAsia"/>
                <w:color w:val="000000" w:themeColor="text1"/>
                <w:szCs w:val="21"/>
                <w:shd w:val="clear" w:color="auto" w:fill="FFFFFF"/>
              </w:rPr>
              <w:t>C-D-E-</w:t>
            </w:r>
            <w:r>
              <w:rPr>
                <w:rFonts w:ascii="宋体" w:eastAsia="宋体" w:hAnsi="宋体" w:cs="宋体" w:hint="eastAsia"/>
                <w:color w:val="000000" w:themeColor="text1"/>
                <w:szCs w:val="21"/>
                <w:shd w:val="clear" w:color="auto" w:fill="FFFFFF"/>
              </w:rPr>
              <w:t>红细胞悬液，其缓冲保存液中含有腺苷、腺嘌吟、</w:t>
            </w:r>
            <w:r>
              <w:rPr>
                <w:rFonts w:ascii="宋体" w:eastAsia="宋体" w:hAnsi="宋体" w:cs="宋体" w:hint="eastAsia"/>
                <w:color w:val="000000" w:themeColor="text1"/>
                <w:szCs w:val="21"/>
                <w:shd w:val="clear" w:color="auto" w:fill="FFFFFF"/>
              </w:rPr>
              <w:t>EDTA</w:t>
            </w:r>
            <w:r>
              <w:rPr>
                <w:rFonts w:ascii="宋体" w:eastAsia="宋体" w:hAnsi="宋体" w:cs="宋体" w:hint="eastAsia"/>
                <w:color w:val="000000" w:themeColor="text1"/>
                <w:szCs w:val="21"/>
                <w:shd w:val="clear" w:color="auto" w:fill="FFFFFF"/>
              </w:rPr>
              <w:t>、氯霉素、硫酸新霉素和硫酸庆大霉素。</w:t>
            </w:r>
          </w:p>
        </w:tc>
      </w:tr>
      <w:tr w:rsidR="008A631C">
        <w:trPr>
          <w:trHeight w:val="402"/>
        </w:trPr>
        <w:tc>
          <w:tcPr>
            <w:tcW w:w="830" w:type="dxa"/>
            <w:vAlign w:val="center"/>
          </w:tcPr>
          <w:p w:rsidR="008A631C" w:rsidRDefault="008D3CA0">
            <w:pPr>
              <w:spacing w:line="420" w:lineRule="exact"/>
              <w:jc w:val="center"/>
              <w:rPr>
                <w:rFonts w:ascii="宋体" w:eastAsia="宋体" w:hAnsi="宋体" w:cs="宋体"/>
                <w:kern w:val="0"/>
                <w:szCs w:val="21"/>
              </w:rPr>
            </w:pPr>
            <w:r>
              <w:rPr>
                <w:rFonts w:ascii="宋体" w:eastAsia="宋体" w:hAnsi="宋体" w:cs="宋体" w:hint="eastAsia"/>
                <w:kern w:val="0"/>
                <w:szCs w:val="21"/>
              </w:rPr>
              <w:t>3</w:t>
            </w:r>
          </w:p>
        </w:tc>
        <w:tc>
          <w:tcPr>
            <w:tcW w:w="8189" w:type="dxa"/>
            <w:vAlign w:val="center"/>
          </w:tcPr>
          <w:p w:rsidR="008A631C" w:rsidRDefault="008D3CA0">
            <w:pPr>
              <w:spacing w:line="420" w:lineRule="exact"/>
              <w:jc w:val="left"/>
              <w:rPr>
                <w:rFonts w:ascii="宋体" w:eastAsia="宋体" w:hAnsi="宋体" w:cs="宋体"/>
                <w:color w:val="000000" w:themeColor="text1"/>
                <w:szCs w:val="21"/>
              </w:rPr>
            </w:pPr>
            <w:r>
              <w:rPr>
                <w:rFonts w:ascii="宋体" w:eastAsia="宋体" w:hAnsi="宋体" w:cs="宋体" w:hint="eastAsia"/>
                <w:color w:val="000000" w:themeColor="text1"/>
                <w:szCs w:val="21"/>
                <w:shd w:val="clear" w:color="auto" w:fill="FFFFFF"/>
              </w:rPr>
              <w:t>不用于血源筛查。</w:t>
            </w:r>
          </w:p>
        </w:tc>
      </w:tr>
      <w:tr w:rsidR="008A631C">
        <w:trPr>
          <w:trHeight w:val="388"/>
        </w:trPr>
        <w:tc>
          <w:tcPr>
            <w:tcW w:w="830" w:type="dxa"/>
            <w:vAlign w:val="center"/>
          </w:tcPr>
          <w:p w:rsidR="008A631C" w:rsidRDefault="008D3CA0">
            <w:pPr>
              <w:spacing w:line="420" w:lineRule="exact"/>
              <w:jc w:val="center"/>
              <w:rPr>
                <w:rFonts w:ascii="宋体" w:eastAsia="宋体" w:hAnsi="宋体" w:cs="宋体"/>
                <w:kern w:val="0"/>
                <w:szCs w:val="21"/>
              </w:rPr>
            </w:pPr>
            <w:r>
              <w:rPr>
                <w:rFonts w:ascii="宋体" w:eastAsia="宋体" w:hAnsi="宋体" w:cs="宋体" w:hint="eastAsia"/>
                <w:kern w:val="0"/>
                <w:szCs w:val="21"/>
              </w:rPr>
              <w:t>4</w:t>
            </w:r>
          </w:p>
        </w:tc>
        <w:tc>
          <w:tcPr>
            <w:tcW w:w="8189" w:type="dxa"/>
            <w:vAlign w:val="center"/>
          </w:tcPr>
          <w:p w:rsidR="008A631C" w:rsidRDefault="008D3CA0">
            <w:pPr>
              <w:spacing w:line="420" w:lineRule="exact"/>
              <w:jc w:val="left"/>
              <w:rPr>
                <w:rFonts w:ascii="宋体" w:eastAsia="宋体" w:hAnsi="宋体" w:cs="宋体"/>
                <w:color w:val="000000" w:themeColor="text1"/>
                <w:szCs w:val="21"/>
              </w:rPr>
            </w:pPr>
            <w:r>
              <w:rPr>
                <w:rFonts w:ascii="宋体" w:eastAsia="宋体" w:hAnsi="宋体" w:cs="宋体" w:hint="eastAsia"/>
                <w:color w:val="000000" w:themeColor="text1"/>
                <w:szCs w:val="21"/>
                <w:shd w:val="clear" w:color="auto" w:fill="FFFFFF"/>
              </w:rPr>
              <w:t>储藏</w:t>
            </w:r>
            <w:r>
              <w:rPr>
                <w:rFonts w:ascii="宋体" w:eastAsia="宋体" w:hAnsi="宋体" w:cs="宋体" w:hint="eastAsia"/>
                <w:color w:val="000000" w:themeColor="text1"/>
                <w:sz w:val="18"/>
                <w:szCs w:val="18"/>
                <w:shd w:val="clear" w:color="auto" w:fill="FFFFFF"/>
              </w:rPr>
              <w:t>条</w:t>
            </w:r>
            <w:r>
              <w:rPr>
                <w:rFonts w:ascii="宋体" w:eastAsia="宋体" w:hAnsi="宋体" w:cs="宋体" w:hint="eastAsia"/>
                <w:color w:val="000000" w:themeColor="text1"/>
                <w:szCs w:val="21"/>
                <w:shd w:val="clear" w:color="auto" w:fill="FFFFFF"/>
              </w:rPr>
              <w:t>件：要求是</w:t>
            </w:r>
            <w:r>
              <w:rPr>
                <w:rFonts w:ascii="宋体" w:eastAsia="宋体" w:hAnsi="宋体" w:cs="宋体" w:hint="eastAsia"/>
                <w:color w:val="000000" w:themeColor="text1"/>
                <w:szCs w:val="21"/>
                <w:shd w:val="clear" w:color="auto" w:fill="FFFFFF"/>
              </w:rPr>
              <w:t>1-10</w:t>
            </w:r>
            <w:r>
              <w:rPr>
                <w:rFonts w:ascii="宋体" w:eastAsia="宋体" w:hAnsi="宋体" w:cs="宋体" w:hint="eastAsia"/>
                <w:color w:val="000000" w:themeColor="text1"/>
                <w:szCs w:val="21"/>
                <w:shd w:val="clear" w:color="auto" w:fill="FFFFFF"/>
              </w:rPr>
              <w:t>℃储存。</w:t>
            </w:r>
          </w:p>
        </w:tc>
      </w:tr>
    </w:tbl>
    <w:p w:rsidR="008A631C" w:rsidRDefault="008D3CA0">
      <w:pPr>
        <w:spacing w:line="500" w:lineRule="exact"/>
        <w:jc w:val="center"/>
        <w:rPr>
          <w:rFonts w:ascii="宋体" w:eastAsia="宋体" w:hAnsi="宋体" w:cs="宋体"/>
          <w:b/>
          <w:bCs/>
          <w:kern w:val="0"/>
          <w:szCs w:val="21"/>
        </w:rPr>
      </w:pPr>
      <w:r>
        <w:rPr>
          <w:rFonts w:ascii="宋体" w:eastAsia="宋体" w:hAnsi="宋体" w:cs="宋体" w:hint="eastAsia"/>
          <w:b/>
          <w:bCs/>
          <w:kern w:val="0"/>
          <w:szCs w:val="21"/>
        </w:rPr>
        <w:t>3.</w:t>
      </w:r>
      <w:r>
        <w:rPr>
          <w:rFonts w:ascii="宋体" w:eastAsia="宋体" w:hAnsi="宋体" w:cs="宋体" w:hint="eastAsia"/>
          <w:b/>
          <w:bCs/>
          <w:kern w:val="0"/>
          <w:szCs w:val="21"/>
        </w:rPr>
        <w:t>抗体筛选红细胞试剂盒</w:t>
      </w:r>
      <w:r>
        <w:rPr>
          <w:rFonts w:ascii="宋体" w:eastAsia="宋体" w:hAnsi="宋体" w:cs="宋体" w:hint="eastAsia"/>
          <w:b/>
          <w:bCs/>
          <w:kern w:val="0"/>
          <w:szCs w:val="21"/>
        </w:rPr>
        <w:t>技术要求</w:t>
      </w:r>
    </w:p>
    <w:tbl>
      <w:tblPr>
        <w:tblStyle w:val="af2"/>
        <w:tblW w:w="9019" w:type="dxa"/>
        <w:tblLook w:val="04A0" w:firstRow="1" w:lastRow="0" w:firstColumn="1" w:lastColumn="0" w:noHBand="0" w:noVBand="1"/>
      </w:tblPr>
      <w:tblGrid>
        <w:gridCol w:w="967"/>
        <w:gridCol w:w="8052"/>
      </w:tblGrid>
      <w:tr w:rsidR="008A631C">
        <w:trPr>
          <w:trHeight w:val="456"/>
        </w:trPr>
        <w:tc>
          <w:tcPr>
            <w:tcW w:w="967" w:type="dxa"/>
            <w:vAlign w:val="center"/>
          </w:tcPr>
          <w:p w:rsidR="008A631C" w:rsidRDefault="008D3CA0">
            <w:pPr>
              <w:spacing w:line="420" w:lineRule="exact"/>
              <w:jc w:val="center"/>
              <w:rPr>
                <w:rFonts w:ascii="宋体" w:eastAsia="宋体" w:hAnsi="宋体" w:cs="宋体"/>
                <w:kern w:val="0"/>
                <w:szCs w:val="21"/>
              </w:rPr>
            </w:pPr>
            <w:r>
              <w:rPr>
                <w:rFonts w:ascii="宋体" w:eastAsia="宋体" w:hAnsi="宋体" w:cs="宋体" w:hint="eastAsia"/>
                <w:kern w:val="0"/>
                <w:szCs w:val="21"/>
              </w:rPr>
              <w:t>一</w:t>
            </w:r>
          </w:p>
        </w:tc>
        <w:tc>
          <w:tcPr>
            <w:tcW w:w="8052" w:type="dxa"/>
            <w:vAlign w:val="center"/>
          </w:tcPr>
          <w:p w:rsidR="008A631C" w:rsidRDefault="008D3CA0">
            <w:pPr>
              <w:spacing w:line="420" w:lineRule="exact"/>
              <w:rPr>
                <w:rFonts w:ascii="宋体" w:eastAsia="宋体" w:hAnsi="宋体" w:cs="宋体"/>
                <w:kern w:val="0"/>
                <w:szCs w:val="21"/>
              </w:rPr>
            </w:pPr>
            <w:r>
              <w:rPr>
                <w:rFonts w:ascii="宋体" w:eastAsia="宋体" w:hAnsi="宋体" w:cs="宋体" w:hint="eastAsia"/>
                <w:color w:val="000000" w:themeColor="text1"/>
                <w:szCs w:val="21"/>
              </w:rPr>
              <w:t>采购内容：抗体筛选红细胞试剂盒</w:t>
            </w:r>
            <w:r>
              <w:rPr>
                <w:rFonts w:ascii="宋体" w:eastAsia="宋体" w:hAnsi="宋体" w:cs="宋体" w:hint="eastAsia"/>
                <w:kern w:val="0"/>
                <w:szCs w:val="21"/>
              </w:rPr>
              <w:t>   </w:t>
            </w:r>
          </w:p>
        </w:tc>
      </w:tr>
      <w:tr w:rsidR="008A631C">
        <w:trPr>
          <w:trHeight w:val="453"/>
        </w:trPr>
        <w:tc>
          <w:tcPr>
            <w:tcW w:w="967" w:type="dxa"/>
            <w:vAlign w:val="center"/>
          </w:tcPr>
          <w:p w:rsidR="008A631C" w:rsidRDefault="008D3CA0">
            <w:pPr>
              <w:spacing w:line="420" w:lineRule="exact"/>
              <w:jc w:val="center"/>
              <w:rPr>
                <w:rFonts w:ascii="宋体" w:eastAsia="宋体" w:hAnsi="宋体" w:cs="宋体"/>
                <w:kern w:val="0"/>
                <w:szCs w:val="21"/>
              </w:rPr>
            </w:pPr>
            <w:r>
              <w:rPr>
                <w:rFonts w:ascii="宋体" w:eastAsia="宋体" w:hAnsi="宋体" w:cs="宋体" w:hint="eastAsia"/>
                <w:kern w:val="0"/>
                <w:szCs w:val="21"/>
              </w:rPr>
              <w:t>二</w:t>
            </w:r>
          </w:p>
        </w:tc>
        <w:tc>
          <w:tcPr>
            <w:tcW w:w="8052" w:type="dxa"/>
            <w:vAlign w:val="center"/>
          </w:tcPr>
          <w:p w:rsidR="008A631C" w:rsidRDefault="008D3CA0">
            <w:pPr>
              <w:spacing w:line="420" w:lineRule="exact"/>
              <w:rPr>
                <w:rFonts w:ascii="宋体" w:eastAsia="宋体" w:hAnsi="宋体" w:cs="宋体"/>
                <w:kern w:val="0"/>
                <w:szCs w:val="21"/>
              </w:rPr>
            </w:pPr>
            <w:r>
              <w:rPr>
                <w:rFonts w:ascii="宋体" w:eastAsia="宋体" w:hAnsi="宋体" w:cs="宋体" w:hint="eastAsia"/>
                <w:color w:val="000000" w:themeColor="text1"/>
                <w:szCs w:val="21"/>
              </w:rPr>
              <w:t>试剂用途说明：血型不规则抗体的筛查</w:t>
            </w:r>
            <w:r>
              <w:rPr>
                <w:rFonts w:ascii="宋体" w:eastAsia="宋体" w:hAnsi="宋体" w:cs="宋体" w:hint="eastAsia"/>
                <w:kern w:val="0"/>
                <w:szCs w:val="21"/>
              </w:rPr>
              <w:t xml:space="preserve">     </w:t>
            </w:r>
          </w:p>
        </w:tc>
      </w:tr>
      <w:tr w:rsidR="008A631C">
        <w:trPr>
          <w:trHeight w:val="478"/>
        </w:trPr>
        <w:tc>
          <w:tcPr>
            <w:tcW w:w="967" w:type="dxa"/>
            <w:vAlign w:val="center"/>
          </w:tcPr>
          <w:p w:rsidR="008A631C" w:rsidRDefault="008D3CA0">
            <w:pPr>
              <w:spacing w:line="420" w:lineRule="exact"/>
              <w:jc w:val="center"/>
              <w:rPr>
                <w:rFonts w:ascii="宋体" w:eastAsia="宋体" w:hAnsi="宋体" w:cs="宋体"/>
                <w:kern w:val="0"/>
                <w:szCs w:val="21"/>
              </w:rPr>
            </w:pPr>
            <w:r>
              <w:rPr>
                <w:rFonts w:ascii="宋体" w:eastAsia="宋体" w:hAnsi="宋体" w:cs="宋体" w:hint="eastAsia"/>
                <w:kern w:val="0"/>
                <w:szCs w:val="21"/>
              </w:rPr>
              <w:t>三</w:t>
            </w:r>
          </w:p>
        </w:tc>
        <w:tc>
          <w:tcPr>
            <w:tcW w:w="8052" w:type="dxa"/>
            <w:vAlign w:val="center"/>
          </w:tcPr>
          <w:p w:rsidR="008A631C" w:rsidRDefault="008D3CA0">
            <w:pPr>
              <w:spacing w:line="420" w:lineRule="exact"/>
              <w:rPr>
                <w:rFonts w:ascii="宋体" w:eastAsia="宋体" w:hAnsi="宋体" w:cs="宋体"/>
                <w:kern w:val="0"/>
                <w:szCs w:val="21"/>
              </w:rPr>
            </w:pPr>
            <w:r>
              <w:rPr>
                <w:rFonts w:ascii="宋体" w:eastAsia="宋体" w:hAnsi="宋体" w:cs="宋体" w:hint="eastAsia"/>
                <w:color w:val="000000" w:themeColor="text1"/>
                <w:szCs w:val="21"/>
              </w:rPr>
              <w:t>功能和技术参数</w:t>
            </w:r>
          </w:p>
        </w:tc>
      </w:tr>
      <w:tr w:rsidR="008A631C">
        <w:trPr>
          <w:trHeight w:val="457"/>
        </w:trPr>
        <w:tc>
          <w:tcPr>
            <w:tcW w:w="967" w:type="dxa"/>
            <w:vAlign w:val="center"/>
          </w:tcPr>
          <w:p w:rsidR="008A631C" w:rsidRDefault="008D3CA0">
            <w:pPr>
              <w:spacing w:line="420" w:lineRule="exact"/>
              <w:jc w:val="center"/>
              <w:rPr>
                <w:rFonts w:ascii="宋体" w:eastAsia="宋体" w:hAnsi="宋体" w:cs="宋体"/>
                <w:kern w:val="0"/>
                <w:szCs w:val="21"/>
              </w:rPr>
            </w:pPr>
            <w:r>
              <w:rPr>
                <w:rFonts w:ascii="宋体" w:eastAsia="宋体" w:hAnsi="宋体" w:cs="宋体" w:hint="eastAsia"/>
                <w:kern w:val="0"/>
                <w:szCs w:val="21"/>
              </w:rPr>
              <w:t>1</w:t>
            </w:r>
          </w:p>
        </w:tc>
        <w:tc>
          <w:tcPr>
            <w:tcW w:w="8052" w:type="dxa"/>
            <w:vAlign w:val="center"/>
          </w:tcPr>
          <w:p w:rsidR="008A631C" w:rsidRDefault="008D3CA0">
            <w:pPr>
              <w:spacing w:line="420" w:lineRule="exact"/>
              <w:jc w:val="left"/>
              <w:rPr>
                <w:rFonts w:ascii="宋体" w:eastAsia="宋体" w:hAnsi="宋体" w:cs="宋体"/>
                <w:color w:val="000000" w:themeColor="text1"/>
                <w:szCs w:val="21"/>
              </w:rPr>
            </w:pPr>
            <w:r>
              <w:rPr>
                <w:rFonts w:ascii="宋体" w:eastAsia="宋体" w:hAnsi="宋体" w:cs="宋体" w:hint="eastAsia"/>
                <w:color w:val="000000" w:themeColor="text1"/>
                <w:szCs w:val="21"/>
                <w:shd w:val="clear" w:color="auto" w:fill="FFFFFF"/>
              </w:rPr>
              <w:t>功能：为</w:t>
            </w:r>
            <w:r>
              <w:rPr>
                <w:rFonts w:ascii="宋体" w:eastAsia="宋体" w:hAnsi="宋体" w:cs="宋体" w:hint="eastAsia"/>
                <w:color w:val="000000" w:themeColor="text1"/>
                <w:szCs w:val="21"/>
                <w:shd w:val="clear" w:color="auto" w:fill="FFFFFF"/>
              </w:rPr>
              <w:t>临床不规则抗体的筛查提供有效支持</w:t>
            </w:r>
            <w:r>
              <w:rPr>
                <w:rFonts w:ascii="宋体" w:eastAsia="宋体" w:hAnsi="宋体" w:cs="宋体" w:hint="eastAsia"/>
                <w:color w:val="000000" w:themeColor="text1"/>
                <w:szCs w:val="21"/>
                <w:shd w:val="clear" w:color="auto" w:fill="FFFFFF"/>
              </w:rPr>
              <w:t>,</w:t>
            </w:r>
            <w:r>
              <w:rPr>
                <w:rFonts w:ascii="宋体" w:eastAsia="宋体" w:hAnsi="宋体" w:cs="宋体" w:hint="eastAsia"/>
                <w:color w:val="000000" w:themeColor="text1"/>
                <w:szCs w:val="21"/>
                <w:shd w:val="clear" w:color="auto" w:fill="FFFFFF"/>
              </w:rPr>
              <w:t>以减少输血风险</w:t>
            </w:r>
            <w:r>
              <w:rPr>
                <w:rFonts w:ascii="宋体" w:eastAsia="宋体" w:hAnsi="宋体" w:cs="宋体" w:hint="eastAsia"/>
                <w:color w:val="000000" w:themeColor="text1"/>
                <w:szCs w:val="21"/>
                <w:shd w:val="clear" w:color="auto" w:fill="FFFFFF"/>
              </w:rPr>
              <w:t>,</w:t>
            </w:r>
            <w:r>
              <w:rPr>
                <w:rFonts w:ascii="宋体" w:eastAsia="宋体" w:hAnsi="宋体" w:cs="宋体" w:hint="eastAsia"/>
                <w:color w:val="000000" w:themeColor="text1"/>
                <w:szCs w:val="21"/>
                <w:shd w:val="clear" w:color="auto" w:fill="FFFFFF"/>
              </w:rPr>
              <w:t>提高输血的安全性</w:t>
            </w:r>
            <w:r>
              <w:rPr>
                <w:rFonts w:ascii="宋体" w:eastAsia="宋体" w:hAnsi="宋体" w:cs="宋体" w:hint="eastAsia"/>
                <w:color w:val="000000" w:themeColor="text1"/>
                <w:szCs w:val="21"/>
                <w:shd w:val="clear" w:color="auto" w:fill="FFFFFF"/>
              </w:rPr>
              <w:t>。</w:t>
            </w:r>
          </w:p>
        </w:tc>
      </w:tr>
      <w:tr w:rsidR="008A631C">
        <w:trPr>
          <w:trHeight w:val="1138"/>
        </w:trPr>
        <w:tc>
          <w:tcPr>
            <w:tcW w:w="967" w:type="dxa"/>
            <w:vAlign w:val="center"/>
          </w:tcPr>
          <w:p w:rsidR="008A631C" w:rsidRDefault="008D3CA0">
            <w:pPr>
              <w:spacing w:line="420" w:lineRule="exact"/>
              <w:jc w:val="center"/>
              <w:rPr>
                <w:rFonts w:ascii="宋体" w:eastAsia="宋体" w:hAnsi="宋体" w:cs="宋体"/>
                <w:kern w:val="0"/>
                <w:szCs w:val="21"/>
              </w:rPr>
            </w:pPr>
            <w:r>
              <w:rPr>
                <w:rFonts w:ascii="宋体" w:eastAsia="宋体" w:hAnsi="宋体" w:cs="宋体" w:hint="eastAsia"/>
                <w:kern w:val="0"/>
                <w:szCs w:val="21"/>
              </w:rPr>
              <w:t>2</w:t>
            </w:r>
          </w:p>
        </w:tc>
        <w:tc>
          <w:tcPr>
            <w:tcW w:w="8052" w:type="dxa"/>
            <w:vAlign w:val="center"/>
          </w:tcPr>
          <w:p w:rsidR="008A631C" w:rsidRDefault="008D3CA0">
            <w:pPr>
              <w:spacing w:line="420" w:lineRule="exact"/>
              <w:jc w:val="left"/>
              <w:rPr>
                <w:rFonts w:ascii="宋体" w:eastAsia="宋体" w:hAnsi="宋体" w:cs="宋体"/>
                <w:color w:val="000000" w:themeColor="text1"/>
                <w:szCs w:val="21"/>
              </w:rPr>
            </w:pPr>
            <w:r>
              <w:rPr>
                <w:rFonts w:ascii="宋体" w:eastAsia="宋体" w:hAnsi="宋体" w:cs="宋体" w:hint="eastAsia"/>
                <w:color w:val="000000" w:themeColor="text1"/>
                <w:szCs w:val="21"/>
                <w:shd w:val="clear" w:color="auto" w:fill="FFFFFF"/>
              </w:rPr>
              <w:t>适用范围：应用于输血反应的诊断与预防</w:t>
            </w:r>
            <w:r>
              <w:rPr>
                <w:rFonts w:ascii="宋体" w:eastAsia="宋体" w:hAnsi="宋体" w:cs="宋体" w:hint="eastAsia"/>
                <w:color w:val="000000" w:themeColor="text1"/>
                <w:szCs w:val="21"/>
                <w:shd w:val="clear" w:color="auto" w:fill="FFFFFF"/>
              </w:rPr>
              <w:t>,</w:t>
            </w:r>
            <w:r>
              <w:rPr>
                <w:rFonts w:ascii="宋体" w:eastAsia="宋体" w:hAnsi="宋体" w:cs="宋体" w:hint="eastAsia"/>
                <w:color w:val="000000" w:themeColor="text1"/>
                <w:szCs w:val="21"/>
                <w:shd w:val="clear" w:color="auto" w:fill="FFFFFF"/>
              </w:rPr>
              <w:t>是确保输血安全与患者生命的重要检查</w:t>
            </w:r>
            <w:r>
              <w:rPr>
                <w:rFonts w:ascii="宋体" w:eastAsia="宋体" w:hAnsi="宋体" w:cs="宋体" w:hint="eastAsia"/>
                <w:color w:val="000000" w:themeColor="text1"/>
                <w:szCs w:val="21"/>
                <w:shd w:val="clear" w:color="auto" w:fill="FFFFFF"/>
              </w:rPr>
              <w:t>.</w:t>
            </w:r>
            <w:r>
              <w:rPr>
                <w:rFonts w:ascii="宋体" w:eastAsia="宋体" w:hAnsi="宋体" w:cs="宋体" w:hint="eastAsia"/>
                <w:color w:val="000000" w:themeColor="text1"/>
                <w:szCs w:val="21"/>
                <w:shd w:val="clear" w:color="auto" w:fill="FFFFFF"/>
              </w:rPr>
              <w:t>目前临床输血前检查只对受血者进行抗体筛选</w:t>
            </w:r>
            <w:r>
              <w:rPr>
                <w:rFonts w:ascii="宋体" w:eastAsia="宋体" w:hAnsi="宋体" w:cs="宋体" w:hint="eastAsia"/>
                <w:color w:val="000000" w:themeColor="text1"/>
                <w:szCs w:val="21"/>
                <w:shd w:val="clear" w:color="auto" w:fill="FFFFFF"/>
              </w:rPr>
              <w:t>,</w:t>
            </w:r>
            <w:r>
              <w:rPr>
                <w:rFonts w:ascii="宋体" w:eastAsia="宋体" w:hAnsi="宋体" w:cs="宋体" w:hint="eastAsia"/>
                <w:color w:val="000000" w:themeColor="text1"/>
                <w:szCs w:val="21"/>
                <w:shd w:val="clear" w:color="auto" w:fill="FFFFFF"/>
              </w:rPr>
              <w:t>为减少受血者接受外来抗</w:t>
            </w:r>
            <w:r>
              <w:rPr>
                <w:rFonts w:ascii="宋体" w:eastAsia="宋体" w:hAnsi="宋体" w:cs="宋体" w:hint="eastAsia"/>
                <w:color w:val="000000" w:themeColor="text1"/>
                <w:szCs w:val="21"/>
                <w:shd w:val="clear" w:color="auto" w:fill="FFFFFF"/>
              </w:rPr>
              <w:t xml:space="preserve"> </w:t>
            </w:r>
            <w:r>
              <w:rPr>
                <w:rFonts w:ascii="宋体" w:eastAsia="宋体" w:hAnsi="宋体" w:cs="宋体" w:hint="eastAsia"/>
                <w:color w:val="000000" w:themeColor="text1"/>
                <w:szCs w:val="21"/>
                <w:shd w:val="clear" w:color="auto" w:fill="FFFFFF"/>
              </w:rPr>
              <w:t>体</w:t>
            </w:r>
            <w:r>
              <w:rPr>
                <w:rFonts w:ascii="宋体" w:eastAsia="宋体" w:hAnsi="宋体" w:cs="宋体" w:hint="eastAsia"/>
                <w:color w:val="000000" w:themeColor="text1"/>
                <w:szCs w:val="21"/>
                <w:shd w:val="clear" w:color="auto" w:fill="FFFFFF"/>
              </w:rPr>
              <w:t>,</w:t>
            </w:r>
            <w:r>
              <w:rPr>
                <w:rFonts w:ascii="宋体" w:eastAsia="宋体" w:hAnsi="宋体" w:cs="宋体" w:hint="eastAsia"/>
                <w:color w:val="000000" w:themeColor="text1"/>
                <w:szCs w:val="21"/>
                <w:shd w:val="clear" w:color="auto" w:fill="FFFFFF"/>
              </w:rPr>
              <w:t>保证患者的输血安全。</w:t>
            </w:r>
          </w:p>
        </w:tc>
      </w:tr>
      <w:tr w:rsidR="008A631C">
        <w:trPr>
          <w:trHeight w:val="513"/>
        </w:trPr>
        <w:tc>
          <w:tcPr>
            <w:tcW w:w="967" w:type="dxa"/>
            <w:vAlign w:val="center"/>
          </w:tcPr>
          <w:p w:rsidR="008A631C" w:rsidRDefault="008D3CA0">
            <w:pPr>
              <w:spacing w:line="420" w:lineRule="exact"/>
              <w:jc w:val="center"/>
              <w:rPr>
                <w:rFonts w:ascii="宋体" w:eastAsia="宋体" w:hAnsi="宋体" w:cs="宋体"/>
                <w:kern w:val="0"/>
                <w:szCs w:val="21"/>
              </w:rPr>
            </w:pPr>
            <w:r>
              <w:rPr>
                <w:rFonts w:ascii="宋体" w:eastAsia="宋体" w:hAnsi="宋体" w:cs="宋体" w:hint="eastAsia"/>
                <w:kern w:val="0"/>
                <w:szCs w:val="21"/>
              </w:rPr>
              <w:t>3</w:t>
            </w:r>
          </w:p>
        </w:tc>
        <w:tc>
          <w:tcPr>
            <w:tcW w:w="8052" w:type="dxa"/>
            <w:vAlign w:val="center"/>
          </w:tcPr>
          <w:p w:rsidR="008A631C" w:rsidRDefault="008D3CA0">
            <w:pPr>
              <w:spacing w:line="420" w:lineRule="exact"/>
              <w:jc w:val="left"/>
              <w:rPr>
                <w:rFonts w:ascii="宋体" w:eastAsia="宋体" w:hAnsi="宋体" w:cs="宋体"/>
                <w:color w:val="000000" w:themeColor="text1"/>
                <w:szCs w:val="21"/>
              </w:rPr>
            </w:pPr>
            <w:r>
              <w:rPr>
                <w:rFonts w:ascii="宋体" w:eastAsia="宋体" w:hAnsi="宋体" w:cs="宋体" w:hint="eastAsia"/>
                <w:color w:val="000000" w:themeColor="text1"/>
                <w:szCs w:val="21"/>
                <w:shd w:val="clear" w:color="auto" w:fill="FFFFFF"/>
              </w:rPr>
              <w:t>主要成分：是由</w:t>
            </w:r>
            <w:r>
              <w:rPr>
                <w:rFonts w:ascii="宋体" w:eastAsia="宋体" w:hAnsi="宋体" w:cs="宋体" w:hint="eastAsia"/>
                <w:color w:val="000000" w:themeColor="text1"/>
                <w:szCs w:val="21"/>
                <w:shd w:val="clear" w:color="auto" w:fill="FFFFFF"/>
              </w:rPr>
              <w:t>3</w:t>
            </w:r>
            <w:r>
              <w:rPr>
                <w:rFonts w:ascii="宋体" w:eastAsia="宋体" w:hAnsi="宋体" w:cs="宋体" w:hint="eastAsia"/>
                <w:color w:val="000000" w:themeColor="text1"/>
                <w:szCs w:val="21"/>
                <w:shd w:val="clear" w:color="auto" w:fill="FFFFFF"/>
              </w:rPr>
              <w:t>个已知抗原表现型的</w:t>
            </w:r>
            <w:r>
              <w:rPr>
                <w:rFonts w:ascii="宋体" w:eastAsia="宋体" w:hAnsi="宋体" w:cs="宋体" w:hint="eastAsia"/>
                <w:color w:val="000000" w:themeColor="text1"/>
                <w:szCs w:val="21"/>
                <w:shd w:val="clear" w:color="auto" w:fill="FFFFFF"/>
              </w:rPr>
              <w:t>O</w:t>
            </w:r>
            <w:r>
              <w:rPr>
                <w:rFonts w:ascii="宋体" w:eastAsia="宋体" w:hAnsi="宋体" w:cs="宋体" w:hint="eastAsia"/>
                <w:color w:val="000000" w:themeColor="text1"/>
                <w:szCs w:val="21"/>
                <w:shd w:val="clear" w:color="auto" w:fill="FFFFFF"/>
              </w:rPr>
              <w:t>型红细胞</w:t>
            </w:r>
            <w:r>
              <w:rPr>
                <w:rFonts w:ascii="宋体" w:eastAsia="宋体" w:hAnsi="宋体" w:cs="宋体" w:hint="eastAsia"/>
                <w:color w:val="000000" w:themeColor="text1"/>
                <w:szCs w:val="21"/>
                <w:shd w:val="clear" w:color="auto" w:fill="FFFFFF"/>
              </w:rPr>
              <w:t>,</w:t>
            </w:r>
            <w:r>
              <w:rPr>
                <w:rFonts w:ascii="宋体" w:eastAsia="宋体" w:hAnsi="宋体" w:cs="宋体" w:hint="eastAsia"/>
                <w:color w:val="000000" w:themeColor="text1"/>
                <w:szCs w:val="21"/>
                <w:shd w:val="clear" w:color="auto" w:fill="FFFFFF"/>
              </w:rPr>
              <w:t>葡萄糖</w:t>
            </w:r>
            <w:r>
              <w:rPr>
                <w:rFonts w:ascii="宋体" w:eastAsia="宋体" w:hAnsi="宋体" w:cs="宋体" w:hint="eastAsia"/>
                <w:color w:val="000000" w:themeColor="text1"/>
                <w:szCs w:val="21"/>
                <w:shd w:val="clear" w:color="auto" w:fill="FFFFFF"/>
              </w:rPr>
              <w:t>,</w:t>
            </w:r>
            <w:r>
              <w:rPr>
                <w:rFonts w:ascii="宋体" w:eastAsia="宋体" w:hAnsi="宋体" w:cs="宋体" w:hint="eastAsia"/>
                <w:color w:val="000000" w:themeColor="text1"/>
                <w:szCs w:val="21"/>
                <w:shd w:val="clear" w:color="auto" w:fill="FFFFFF"/>
              </w:rPr>
              <w:t>枸橼酸</w:t>
            </w:r>
            <w:r>
              <w:rPr>
                <w:rFonts w:ascii="宋体" w:eastAsia="宋体" w:hAnsi="宋体" w:cs="宋体" w:hint="eastAsia"/>
                <w:color w:val="000000" w:themeColor="text1"/>
                <w:szCs w:val="21"/>
                <w:shd w:val="clear" w:color="auto" w:fill="FFFFFF"/>
              </w:rPr>
              <w:t>,</w:t>
            </w:r>
            <w:r>
              <w:rPr>
                <w:rFonts w:ascii="宋体" w:eastAsia="宋体" w:hAnsi="宋体" w:cs="宋体" w:hint="eastAsia"/>
                <w:color w:val="000000" w:themeColor="text1"/>
                <w:szCs w:val="21"/>
                <w:shd w:val="clear" w:color="auto" w:fill="FFFFFF"/>
              </w:rPr>
              <w:t>抗生素等组成。</w:t>
            </w:r>
          </w:p>
        </w:tc>
      </w:tr>
    </w:tbl>
    <w:p w:rsidR="008A631C" w:rsidRDefault="008D3CA0">
      <w:pPr>
        <w:spacing w:line="500" w:lineRule="exact"/>
        <w:jc w:val="center"/>
        <w:rPr>
          <w:rFonts w:ascii="宋体" w:eastAsia="宋体" w:hAnsi="宋体" w:cs="宋体"/>
          <w:kern w:val="0"/>
          <w:szCs w:val="21"/>
        </w:rPr>
      </w:pPr>
      <w:r>
        <w:rPr>
          <w:rFonts w:ascii="宋体" w:eastAsia="宋体" w:hAnsi="宋体" w:cs="宋体" w:hint="eastAsia"/>
          <w:b/>
          <w:bCs/>
          <w:kern w:val="0"/>
          <w:szCs w:val="21"/>
        </w:rPr>
        <w:t>4.</w:t>
      </w:r>
      <w:r>
        <w:rPr>
          <w:rFonts w:asciiTheme="minorEastAsia" w:hAnsiTheme="minorEastAsia" w:cstheme="minorEastAsia" w:hint="eastAsia"/>
          <w:b/>
          <w:bCs/>
          <w:szCs w:val="21"/>
        </w:rPr>
        <w:t>RhD</w:t>
      </w:r>
      <w:r>
        <w:rPr>
          <w:rFonts w:asciiTheme="minorEastAsia" w:hAnsiTheme="minorEastAsia" w:cstheme="minorEastAsia" w:hint="eastAsia"/>
          <w:b/>
          <w:bCs/>
          <w:szCs w:val="21"/>
        </w:rPr>
        <w:t>血型定型试剂</w:t>
      </w:r>
      <w:r>
        <w:rPr>
          <w:rFonts w:asciiTheme="minorEastAsia" w:hAnsiTheme="minorEastAsia" w:cstheme="minorEastAsia" w:hint="eastAsia"/>
          <w:b/>
          <w:bCs/>
          <w:szCs w:val="21"/>
        </w:rPr>
        <w:t>(</w:t>
      </w:r>
      <w:r>
        <w:rPr>
          <w:rFonts w:asciiTheme="minorEastAsia" w:hAnsiTheme="minorEastAsia" w:cstheme="minorEastAsia" w:hint="eastAsia"/>
          <w:b/>
          <w:bCs/>
          <w:szCs w:val="21"/>
        </w:rPr>
        <w:t>单克隆抗体</w:t>
      </w:r>
      <w:r>
        <w:rPr>
          <w:rFonts w:asciiTheme="minorEastAsia" w:hAnsiTheme="minorEastAsia" w:cstheme="minorEastAsia" w:hint="eastAsia"/>
          <w:b/>
          <w:bCs/>
          <w:szCs w:val="21"/>
        </w:rPr>
        <w:t>IgM)</w:t>
      </w:r>
      <w:r>
        <w:rPr>
          <w:rFonts w:ascii="宋体" w:eastAsia="宋体" w:hAnsi="宋体" w:cs="宋体" w:hint="eastAsia"/>
          <w:b/>
          <w:bCs/>
          <w:kern w:val="0"/>
          <w:szCs w:val="21"/>
        </w:rPr>
        <w:t>技术要求</w:t>
      </w:r>
    </w:p>
    <w:tbl>
      <w:tblPr>
        <w:tblStyle w:val="af2"/>
        <w:tblW w:w="9019" w:type="dxa"/>
        <w:tblLook w:val="04A0" w:firstRow="1" w:lastRow="0" w:firstColumn="1" w:lastColumn="0" w:noHBand="0" w:noVBand="1"/>
      </w:tblPr>
      <w:tblGrid>
        <w:gridCol w:w="1080"/>
        <w:gridCol w:w="7939"/>
      </w:tblGrid>
      <w:tr w:rsidR="008A631C">
        <w:trPr>
          <w:trHeight w:val="443"/>
        </w:trPr>
        <w:tc>
          <w:tcPr>
            <w:tcW w:w="1080" w:type="dxa"/>
            <w:vAlign w:val="center"/>
          </w:tcPr>
          <w:p w:rsidR="008A631C" w:rsidRDefault="008D3CA0">
            <w:pPr>
              <w:spacing w:line="400" w:lineRule="exact"/>
              <w:jc w:val="center"/>
              <w:rPr>
                <w:rFonts w:ascii="宋体" w:eastAsia="宋体" w:hAnsi="宋体" w:cs="宋体"/>
                <w:kern w:val="0"/>
                <w:szCs w:val="21"/>
              </w:rPr>
            </w:pPr>
            <w:r>
              <w:rPr>
                <w:rFonts w:ascii="宋体" w:eastAsia="宋体" w:hAnsi="宋体" w:cs="宋体" w:hint="eastAsia"/>
                <w:kern w:val="0"/>
                <w:szCs w:val="21"/>
              </w:rPr>
              <w:t>一</w:t>
            </w:r>
          </w:p>
        </w:tc>
        <w:tc>
          <w:tcPr>
            <w:tcW w:w="7939" w:type="dxa"/>
            <w:vAlign w:val="center"/>
          </w:tcPr>
          <w:p w:rsidR="008A631C" w:rsidRDefault="008D3CA0">
            <w:pPr>
              <w:spacing w:line="400" w:lineRule="exact"/>
              <w:rPr>
                <w:rFonts w:ascii="宋体" w:eastAsia="宋体" w:hAnsi="宋体" w:cs="宋体"/>
                <w:kern w:val="0"/>
                <w:szCs w:val="21"/>
              </w:rPr>
            </w:pPr>
            <w:r>
              <w:rPr>
                <w:rFonts w:ascii="宋体" w:eastAsia="宋体" w:hAnsi="宋体" w:cs="宋体" w:hint="eastAsia"/>
                <w:color w:val="000000" w:themeColor="text1"/>
                <w:szCs w:val="21"/>
              </w:rPr>
              <w:t>采购内容：</w:t>
            </w:r>
            <w:r>
              <w:rPr>
                <w:rFonts w:asciiTheme="minorEastAsia" w:hAnsiTheme="minorEastAsia" w:cstheme="minorEastAsia" w:hint="eastAsia"/>
                <w:b/>
                <w:bCs/>
                <w:szCs w:val="21"/>
              </w:rPr>
              <w:t>RhD</w:t>
            </w:r>
            <w:r>
              <w:rPr>
                <w:rFonts w:asciiTheme="minorEastAsia" w:hAnsiTheme="minorEastAsia" w:cstheme="minorEastAsia" w:hint="eastAsia"/>
                <w:b/>
                <w:bCs/>
                <w:szCs w:val="21"/>
              </w:rPr>
              <w:t>血型定型试剂</w:t>
            </w:r>
            <w:r>
              <w:rPr>
                <w:rFonts w:asciiTheme="minorEastAsia" w:hAnsiTheme="minorEastAsia" w:cstheme="minorEastAsia" w:hint="eastAsia"/>
                <w:b/>
                <w:bCs/>
                <w:szCs w:val="21"/>
              </w:rPr>
              <w:t>(</w:t>
            </w:r>
            <w:r>
              <w:rPr>
                <w:rFonts w:asciiTheme="minorEastAsia" w:hAnsiTheme="minorEastAsia" w:cstheme="minorEastAsia" w:hint="eastAsia"/>
                <w:b/>
                <w:bCs/>
                <w:szCs w:val="21"/>
              </w:rPr>
              <w:t>单克隆抗体</w:t>
            </w:r>
            <w:r>
              <w:rPr>
                <w:rFonts w:asciiTheme="minorEastAsia" w:hAnsiTheme="minorEastAsia" w:cstheme="minorEastAsia" w:hint="eastAsia"/>
                <w:b/>
                <w:bCs/>
                <w:szCs w:val="21"/>
              </w:rPr>
              <w:t>IgM)</w:t>
            </w:r>
            <w:r>
              <w:rPr>
                <w:rFonts w:ascii="宋体" w:eastAsia="宋体" w:hAnsi="宋体" w:cs="宋体" w:hint="eastAsia"/>
                <w:kern w:val="0"/>
                <w:szCs w:val="21"/>
              </w:rPr>
              <w:t xml:space="preserve">  </w:t>
            </w:r>
          </w:p>
        </w:tc>
      </w:tr>
      <w:tr w:rsidR="008A631C">
        <w:trPr>
          <w:trHeight w:val="402"/>
        </w:trPr>
        <w:tc>
          <w:tcPr>
            <w:tcW w:w="1080" w:type="dxa"/>
            <w:vAlign w:val="center"/>
          </w:tcPr>
          <w:p w:rsidR="008A631C" w:rsidRDefault="008D3CA0">
            <w:pPr>
              <w:spacing w:line="400" w:lineRule="exact"/>
              <w:jc w:val="center"/>
              <w:rPr>
                <w:rFonts w:ascii="宋体" w:eastAsia="宋体" w:hAnsi="宋体" w:cs="宋体"/>
                <w:kern w:val="0"/>
                <w:szCs w:val="21"/>
              </w:rPr>
            </w:pPr>
            <w:r>
              <w:rPr>
                <w:rFonts w:ascii="宋体" w:eastAsia="宋体" w:hAnsi="宋体" w:cs="宋体" w:hint="eastAsia"/>
                <w:kern w:val="0"/>
                <w:szCs w:val="21"/>
              </w:rPr>
              <w:t>二</w:t>
            </w:r>
          </w:p>
        </w:tc>
        <w:tc>
          <w:tcPr>
            <w:tcW w:w="7939" w:type="dxa"/>
            <w:vAlign w:val="center"/>
          </w:tcPr>
          <w:p w:rsidR="008A631C" w:rsidRDefault="008D3CA0">
            <w:pPr>
              <w:spacing w:line="400" w:lineRule="exact"/>
              <w:rPr>
                <w:rFonts w:ascii="宋体" w:eastAsia="宋体" w:hAnsi="宋体" w:cs="宋体"/>
                <w:kern w:val="0"/>
                <w:szCs w:val="21"/>
              </w:rPr>
            </w:pPr>
            <w:r>
              <w:rPr>
                <w:rFonts w:ascii="宋体" w:eastAsia="宋体" w:hAnsi="宋体" w:cs="宋体" w:hint="eastAsia"/>
                <w:color w:val="000000" w:themeColor="text1"/>
                <w:szCs w:val="21"/>
              </w:rPr>
              <w:t>试剂用途说明：</w:t>
            </w:r>
            <w:r>
              <w:rPr>
                <w:rFonts w:ascii="宋体" w:eastAsia="宋体" w:hAnsi="宋体" w:cs="宋体" w:hint="eastAsia"/>
                <w:color w:val="000000" w:themeColor="text1"/>
                <w:szCs w:val="21"/>
                <w:shd w:val="clear" w:color="auto" w:fill="FFFFFF"/>
              </w:rPr>
              <w:t>用于人</w:t>
            </w:r>
            <w:r>
              <w:rPr>
                <w:rFonts w:ascii="宋体" w:eastAsia="宋体" w:hAnsi="宋体" w:cs="宋体" w:hint="eastAsia"/>
                <w:color w:val="000000" w:themeColor="text1"/>
                <w:szCs w:val="21"/>
                <w:shd w:val="clear" w:color="auto" w:fill="FFFFFF"/>
              </w:rPr>
              <w:t>RhD</w:t>
            </w:r>
            <w:r>
              <w:rPr>
                <w:rFonts w:ascii="宋体" w:eastAsia="宋体" w:hAnsi="宋体" w:cs="宋体" w:hint="eastAsia"/>
                <w:color w:val="000000" w:themeColor="text1"/>
                <w:szCs w:val="21"/>
                <w:shd w:val="clear" w:color="auto" w:fill="FFFFFF"/>
              </w:rPr>
              <w:t>血型的常规检测</w:t>
            </w:r>
            <w:r>
              <w:rPr>
                <w:rFonts w:ascii="宋体" w:eastAsia="宋体" w:hAnsi="宋体" w:cs="宋体" w:hint="eastAsia"/>
                <w:kern w:val="0"/>
                <w:szCs w:val="21"/>
              </w:rPr>
              <w:t xml:space="preserve">     </w:t>
            </w:r>
          </w:p>
        </w:tc>
      </w:tr>
      <w:tr w:rsidR="008A631C">
        <w:trPr>
          <w:trHeight w:val="353"/>
        </w:trPr>
        <w:tc>
          <w:tcPr>
            <w:tcW w:w="1080" w:type="dxa"/>
            <w:vAlign w:val="center"/>
          </w:tcPr>
          <w:p w:rsidR="008A631C" w:rsidRDefault="008D3CA0">
            <w:pPr>
              <w:spacing w:line="400" w:lineRule="exact"/>
              <w:jc w:val="center"/>
              <w:rPr>
                <w:rFonts w:ascii="宋体" w:eastAsia="宋体" w:hAnsi="宋体" w:cs="宋体"/>
                <w:kern w:val="0"/>
                <w:szCs w:val="21"/>
              </w:rPr>
            </w:pPr>
            <w:r>
              <w:rPr>
                <w:rFonts w:ascii="宋体" w:eastAsia="宋体" w:hAnsi="宋体" w:cs="宋体" w:hint="eastAsia"/>
                <w:kern w:val="0"/>
                <w:szCs w:val="21"/>
              </w:rPr>
              <w:t>三</w:t>
            </w:r>
          </w:p>
        </w:tc>
        <w:tc>
          <w:tcPr>
            <w:tcW w:w="7939" w:type="dxa"/>
            <w:vAlign w:val="center"/>
          </w:tcPr>
          <w:p w:rsidR="008A631C" w:rsidRDefault="008D3CA0">
            <w:pPr>
              <w:spacing w:line="400" w:lineRule="exact"/>
              <w:rPr>
                <w:rFonts w:ascii="宋体" w:eastAsia="宋体" w:hAnsi="宋体" w:cs="宋体"/>
                <w:kern w:val="0"/>
                <w:szCs w:val="21"/>
              </w:rPr>
            </w:pPr>
            <w:r>
              <w:rPr>
                <w:rFonts w:ascii="宋体" w:eastAsia="宋体" w:hAnsi="宋体" w:cs="宋体" w:hint="eastAsia"/>
                <w:color w:val="000000" w:themeColor="text1"/>
                <w:szCs w:val="21"/>
              </w:rPr>
              <w:t>功能和技术参数</w:t>
            </w:r>
          </w:p>
        </w:tc>
      </w:tr>
      <w:tr w:rsidR="008A631C">
        <w:trPr>
          <w:trHeight w:val="415"/>
        </w:trPr>
        <w:tc>
          <w:tcPr>
            <w:tcW w:w="1080" w:type="dxa"/>
            <w:vAlign w:val="center"/>
          </w:tcPr>
          <w:p w:rsidR="008A631C" w:rsidRDefault="008D3CA0">
            <w:pPr>
              <w:spacing w:line="400" w:lineRule="exact"/>
              <w:jc w:val="center"/>
              <w:rPr>
                <w:rFonts w:ascii="宋体" w:eastAsia="宋体" w:hAnsi="宋体" w:cs="宋体"/>
                <w:kern w:val="0"/>
                <w:szCs w:val="21"/>
              </w:rPr>
            </w:pPr>
            <w:r>
              <w:rPr>
                <w:rFonts w:ascii="宋体" w:eastAsia="宋体" w:hAnsi="宋体" w:cs="宋体" w:hint="eastAsia"/>
                <w:kern w:val="0"/>
                <w:szCs w:val="21"/>
              </w:rPr>
              <w:t>1</w:t>
            </w:r>
          </w:p>
        </w:tc>
        <w:tc>
          <w:tcPr>
            <w:tcW w:w="7939" w:type="dxa"/>
            <w:vAlign w:val="center"/>
          </w:tcPr>
          <w:p w:rsidR="008A631C" w:rsidRDefault="008D3CA0">
            <w:pPr>
              <w:spacing w:line="400" w:lineRule="exact"/>
              <w:jc w:val="left"/>
              <w:rPr>
                <w:rFonts w:ascii="宋体" w:eastAsia="宋体" w:hAnsi="宋体" w:cs="宋体"/>
                <w:color w:val="000000" w:themeColor="text1"/>
                <w:szCs w:val="21"/>
              </w:rPr>
            </w:pPr>
            <w:r>
              <w:rPr>
                <w:rFonts w:ascii="宋体" w:eastAsia="宋体" w:hAnsi="宋体" w:cs="宋体" w:hint="eastAsia"/>
                <w:color w:val="000000" w:themeColor="text1"/>
                <w:szCs w:val="21"/>
                <w:shd w:val="clear" w:color="auto" w:fill="FFFFFF"/>
              </w:rPr>
              <w:t>适用范围：用于临床样本</w:t>
            </w:r>
            <w:r>
              <w:rPr>
                <w:rFonts w:ascii="宋体" w:eastAsia="宋体" w:hAnsi="宋体" w:cs="宋体" w:hint="eastAsia"/>
                <w:color w:val="000000" w:themeColor="text1"/>
                <w:szCs w:val="21"/>
                <w:shd w:val="clear" w:color="auto" w:fill="FFFFFF"/>
              </w:rPr>
              <w:t>RhD</w:t>
            </w:r>
            <w:r>
              <w:rPr>
                <w:rFonts w:ascii="宋体" w:eastAsia="宋体" w:hAnsi="宋体" w:cs="宋体" w:hint="eastAsia"/>
                <w:color w:val="000000" w:themeColor="text1"/>
                <w:szCs w:val="21"/>
                <w:shd w:val="clear" w:color="auto" w:fill="FFFFFF"/>
              </w:rPr>
              <w:t>血型的常规检测，不与</w:t>
            </w:r>
            <w:r>
              <w:rPr>
                <w:rFonts w:ascii="宋体" w:eastAsia="宋体" w:hAnsi="宋体" w:cs="宋体" w:hint="eastAsia"/>
                <w:color w:val="000000" w:themeColor="text1"/>
                <w:szCs w:val="21"/>
                <w:shd w:val="clear" w:color="auto" w:fill="FFFFFF"/>
              </w:rPr>
              <w:t>D</w:t>
            </w:r>
            <w:r>
              <w:rPr>
                <w:rFonts w:ascii="宋体" w:eastAsia="宋体" w:hAnsi="宋体" w:cs="宋体" w:hint="eastAsia"/>
                <w:color w:val="000000" w:themeColor="text1"/>
                <w:szCs w:val="21"/>
                <w:shd w:val="clear" w:color="auto" w:fill="FFFFFF"/>
              </w:rPr>
              <w:t>Ⅵ细胞反应，不能检测出弱</w:t>
            </w:r>
            <w:r>
              <w:rPr>
                <w:rFonts w:ascii="宋体" w:eastAsia="宋体" w:hAnsi="宋体" w:cs="宋体" w:hint="eastAsia"/>
                <w:color w:val="000000" w:themeColor="text1"/>
                <w:szCs w:val="21"/>
                <w:shd w:val="clear" w:color="auto" w:fill="FFFFFF"/>
              </w:rPr>
              <w:t>D</w:t>
            </w:r>
            <w:r>
              <w:rPr>
                <w:rFonts w:ascii="宋体" w:eastAsia="宋体" w:hAnsi="宋体" w:cs="宋体" w:hint="eastAsia"/>
                <w:color w:val="000000" w:themeColor="text1"/>
                <w:szCs w:val="21"/>
                <w:shd w:val="clear" w:color="auto" w:fill="FFFFFF"/>
              </w:rPr>
              <w:t>。</w:t>
            </w:r>
          </w:p>
        </w:tc>
      </w:tr>
      <w:tr w:rsidR="008A631C">
        <w:trPr>
          <w:trHeight w:val="327"/>
        </w:trPr>
        <w:tc>
          <w:tcPr>
            <w:tcW w:w="1080" w:type="dxa"/>
            <w:vAlign w:val="center"/>
          </w:tcPr>
          <w:p w:rsidR="008A631C" w:rsidRDefault="008D3CA0">
            <w:pPr>
              <w:spacing w:line="400" w:lineRule="exact"/>
              <w:jc w:val="center"/>
              <w:rPr>
                <w:rFonts w:ascii="宋体" w:eastAsia="宋体" w:hAnsi="宋体" w:cs="宋体"/>
                <w:kern w:val="0"/>
                <w:szCs w:val="21"/>
              </w:rPr>
            </w:pPr>
            <w:r>
              <w:rPr>
                <w:rFonts w:ascii="宋体" w:eastAsia="宋体" w:hAnsi="宋体" w:cs="宋体" w:hint="eastAsia"/>
                <w:kern w:val="0"/>
                <w:szCs w:val="21"/>
              </w:rPr>
              <w:t>2</w:t>
            </w:r>
          </w:p>
        </w:tc>
        <w:tc>
          <w:tcPr>
            <w:tcW w:w="7939" w:type="dxa"/>
            <w:vAlign w:val="center"/>
          </w:tcPr>
          <w:p w:rsidR="008A631C" w:rsidRDefault="008D3CA0">
            <w:pPr>
              <w:spacing w:line="400" w:lineRule="exact"/>
              <w:jc w:val="left"/>
              <w:rPr>
                <w:rFonts w:ascii="宋体" w:eastAsia="宋体" w:hAnsi="宋体" w:cs="宋体"/>
                <w:color w:val="000000" w:themeColor="text1"/>
                <w:szCs w:val="21"/>
              </w:rPr>
            </w:pPr>
            <w:r>
              <w:rPr>
                <w:rFonts w:ascii="宋体" w:eastAsia="宋体" w:hAnsi="宋体" w:cs="宋体" w:hint="eastAsia"/>
                <w:color w:val="000000" w:themeColor="text1"/>
                <w:szCs w:val="21"/>
                <w:shd w:val="clear" w:color="auto" w:fill="FFFFFF"/>
              </w:rPr>
              <w:t>用于采供血机构样本</w:t>
            </w:r>
            <w:r>
              <w:rPr>
                <w:rFonts w:ascii="宋体" w:eastAsia="宋体" w:hAnsi="宋体" w:cs="宋体" w:hint="eastAsia"/>
                <w:color w:val="000000" w:themeColor="text1"/>
                <w:szCs w:val="21"/>
                <w:shd w:val="clear" w:color="auto" w:fill="FFFFFF"/>
              </w:rPr>
              <w:t>RhD</w:t>
            </w:r>
            <w:r>
              <w:rPr>
                <w:rFonts w:ascii="宋体" w:eastAsia="宋体" w:hAnsi="宋体" w:cs="宋体" w:hint="eastAsia"/>
                <w:color w:val="000000" w:themeColor="text1"/>
                <w:szCs w:val="21"/>
                <w:shd w:val="clear" w:color="auto" w:fill="FFFFFF"/>
              </w:rPr>
              <w:t>血型的常规检测，与</w:t>
            </w:r>
            <w:r>
              <w:rPr>
                <w:rFonts w:ascii="宋体" w:eastAsia="宋体" w:hAnsi="宋体" w:cs="宋体" w:hint="eastAsia"/>
                <w:color w:val="000000" w:themeColor="text1"/>
                <w:szCs w:val="21"/>
                <w:shd w:val="clear" w:color="auto" w:fill="FFFFFF"/>
              </w:rPr>
              <w:t>D</w:t>
            </w:r>
            <w:r>
              <w:rPr>
                <w:rFonts w:ascii="宋体" w:eastAsia="宋体" w:hAnsi="宋体" w:cs="宋体" w:hint="eastAsia"/>
                <w:color w:val="000000" w:themeColor="text1"/>
                <w:szCs w:val="21"/>
                <w:shd w:val="clear" w:color="auto" w:fill="FFFFFF"/>
              </w:rPr>
              <w:t>Ⅵ细胞反应，能检测出弱</w:t>
            </w:r>
            <w:r>
              <w:rPr>
                <w:rFonts w:ascii="宋体" w:eastAsia="宋体" w:hAnsi="宋体" w:cs="宋体" w:hint="eastAsia"/>
                <w:color w:val="000000" w:themeColor="text1"/>
                <w:szCs w:val="21"/>
                <w:shd w:val="clear" w:color="auto" w:fill="FFFFFF"/>
              </w:rPr>
              <w:t>D</w:t>
            </w:r>
            <w:r>
              <w:rPr>
                <w:rFonts w:ascii="宋体" w:eastAsia="宋体" w:hAnsi="宋体" w:cs="宋体" w:hint="eastAsia"/>
                <w:color w:val="000000" w:themeColor="text1"/>
                <w:szCs w:val="21"/>
                <w:shd w:val="clear" w:color="auto" w:fill="FFFFFF"/>
              </w:rPr>
              <w:t>。</w:t>
            </w:r>
          </w:p>
        </w:tc>
      </w:tr>
      <w:tr w:rsidR="008A631C">
        <w:trPr>
          <w:trHeight w:val="377"/>
        </w:trPr>
        <w:tc>
          <w:tcPr>
            <w:tcW w:w="1080" w:type="dxa"/>
            <w:vAlign w:val="center"/>
          </w:tcPr>
          <w:p w:rsidR="008A631C" w:rsidRDefault="008D3CA0">
            <w:pPr>
              <w:spacing w:line="400" w:lineRule="exact"/>
              <w:jc w:val="center"/>
              <w:rPr>
                <w:rFonts w:ascii="宋体" w:eastAsia="宋体" w:hAnsi="宋体" w:cs="宋体"/>
                <w:kern w:val="0"/>
                <w:szCs w:val="21"/>
              </w:rPr>
            </w:pPr>
            <w:r>
              <w:rPr>
                <w:rFonts w:ascii="宋体" w:eastAsia="宋体" w:hAnsi="宋体" w:cs="宋体" w:hint="eastAsia"/>
                <w:kern w:val="0"/>
                <w:szCs w:val="21"/>
              </w:rPr>
              <w:t>3</w:t>
            </w:r>
          </w:p>
        </w:tc>
        <w:tc>
          <w:tcPr>
            <w:tcW w:w="7939" w:type="dxa"/>
            <w:vAlign w:val="center"/>
          </w:tcPr>
          <w:p w:rsidR="008A631C" w:rsidRDefault="008D3CA0">
            <w:pPr>
              <w:spacing w:line="400" w:lineRule="exact"/>
              <w:jc w:val="left"/>
              <w:rPr>
                <w:rFonts w:ascii="宋体" w:eastAsia="宋体" w:hAnsi="宋体" w:cs="宋体"/>
                <w:color w:val="000000" w:themeColor="text1"/>
                <w:szCs w:val="21"/>
              </w:rPr>
            </w:pPr>
            <w:r>
              <w:rPr>
                <w:rFonts w:ascii="宋体" w:eastAsia="宋体" w:hAnsi="宋体" w:cs="宋体" w:hint="eastAsia"/>
                <w:color w:val="000000" w:themeColor="text1"/>
                <w:szCs w:val="21"/>
                <w:shd w:val="clear" w:color="auto" w:fill="FFFFFF"/>
              </w:rPr>
              <w:t>不用于血源筛查。</w:t>
            </w:r>
          </w:p>
        </w:tc>
      </w:tr>
      <w:tr w:rsidR="008A631C">
        <w:trPr>
          <w:trHeight w:val="487"/>
        </w:trPr>
        <w:tc>
          <w:tcPr>
            <w:tcW w:w="1080" w:type="dxa"/>
            <w:vAlign w:val="center"/>
          </w:tcPr>
          <w:p w:rsidR="008A631C" w:rsidRDefault="008D3CA0">
            <w:pPr>
              <w:spacing w:line="400" w:lineRule="exact"/>
              <w:jc w:val="center"/>
              <w:rPr>
                <w:rFonts w:ascii="宋体" w:eastAsia="宋体" w:hAnsi="宋体" w:cs="宋体"/>
                <w:kern w:val="0"/>
                <w:szCs w:val="21"/>
              </w:rPr>
            </w:pPr>
            <w:r>
              <w:rPr>
                <w:rFonts w:ascii="宋体" w:eastAsia="宋体" w:hAnsi="宋体" w:cs="宋体" w:hint="eastAsia"/>
                <w:kern w:val="0"/>
                <w:szCs w:val="21"/>
              </w:rPr>
              <w:t>4</w:t>
            </w:r>
          </w:p>
        </w:tc>
        <w:tc>
          <w:tcPr>
            <w:tcW w:w="7939" w:type="dxa"/>
            <w:vAlign w:val="center"/>
          </w:tcPr>
          <w:p w:rsidR="008A631C" w:rsidRDefault="008D3CA0">
            <w:pPr>
              <w:spacing w:line="400" w:lineRule="exact"/>
              <w:jc w:val="left"/>
              <w:rPr>
                <w:rFonts w:ascii="宋体" w:eastAsia="宋体" w:hAnsi="宋体" w:cs="宋体"/>
                <w:color w:val="000000" w:themeColor="text1"/>
                <w:szCs w:val="21"/>
                <w:shd w:val="clear" w:color="auto" w:fill="FFFFFF"/>
              </w:rPr>
            </w:pPr>
            <w:r>
              <w:rPr>
                <w:rFonts w:ascii="宋体" w:eastAsia="宋体" w:hAnsi="宋体" w:cs="宋体" w:hint="eastAsia"/>
                <w:color w:val="000000" w:themeColor="text1"/>
                <w:szCs w:val="21"/>
                <w:shd w:val="clear" w:color="auto" w:fill="FFFFFF"/>
              </w:rPr>
              <w:t>该试剂不易长时间储存在高温或反复冻融，否则会使试剂失去活性。</w:t>
            </w:r>
          </w:p>
        </w:tc>
      </w:tr>
    </w:tbl>
    <w:p w:rsidR="008A631C" w:rsidRDefault="008D3CA0">
      <w:pPr>
        <w:rPr>
          <w:rFonts w:ascii="宋体" w:eastAsia="宋体" w:hAnsi="宋体" w:cs="宋体"/>
          <w:b/>
          <w:bCs/>
          <w:kern w:val="0"/>
          <w:szCs w:val="21"/>
        </w:rPr>
      </w:pPr>
      <w:r>
        <w:rPr>
          <w:rFonts w:ascii="宋体" w:eastAsia="宋体" w:hAnsi="宋体" w:cs="宋体" w:hint="eastAsia"/>
          <w:b/>
          <w:bCs/>
          <w:kern w:val="0"/>
          <w:szCs w:val="21"/>
        </w:rPr>
        <w:br w:type="page"/>
      </w:r>
    </w:p>
    <w:p w:rsidR="008A631C" w:rsidRDefault="008D3CA0">
      <w:pPr>
        <w:spacing w:line="500" w:lineRule="exact"/>
        <w:jc w:val="center"/>
        <w:rPr>
          <w:rFonts w:ascii="宋体" w:eastAsia="宋体" w:hAnsi="宋体" w:cs="宋体"/>
          <w:kern w:val="0"/>
          <w:szCs w:val="21"/>
        </w:rPr>
      </w:pPr>
      <w:r>
        <w:rPr>
          <w:rFonts w:ascii="宋体" w:eastAsia="宋体" w:hAnsi="宋体" w:cs="宋体" w:hint="eastAsia"/>
          <w:b/>
          <w:bCs/>
          <w:kern w:val="0"/>
          <w:szCs w:val="21"/>
        </w:rPr>
        <w:lastRenderedPageBreak/>
        <w:t>5.</w:t>
      </w:r>
      <w:r>
        <w:rPr>
          <w:rFonts w:ascii="宋体" w:eastAsia="宋体" w:hAnsi="宋体" w:cs="宋体" w:hint="eastAsia"/>
          <w:b/>
          <w:bCs/>
          <w:kern w:val="0"/>
          <w:szCs w:val="21"/>
        </w:rPr>
        <w:t>抗人球蛋白（抗</w:t>
      </w:r>
      <w:r>
        <w:rPr>
          <w:rFonts w:ascii="宋体" w:eastAsia="宋体" w:hAnsi="宋体" w:cs="宋体" w:hint="eastAsia"/>
          <w:b/>
          <w:bCs/>
          <w:kern w:val="0"/>
          <w:szCs w:val="21"/>
        </w:rPr>
        <w:t>C3D</w:t>
      </w:r>
      <w:r>
        <w:rPr>
          <w:rFonts w:ascii="宋体" w:eastAsia="宋体" w:hAnsi="宋体" w:cs="宋体" w:hint="eastAsia"/>
          <w:b/>
          <w:bCs/>
          <w:kern w:val="0"/>
          <w:szCs w:val="21"/>
        </w:rPr>
        <w:t>）</w:t>
      </w:r>
      <w:r>
        <w:rPr>
          <w:rFonts w:ascii="宋体" w:eastAsia="宋体" w:hAnsi="宋体" w:cs="宋体" w:hint="eastAsia"/>
          <w:b/>
          <w:bCs/>
          <w:kern w:val="0"/>
          <w:szCs w:val="21"/>
        </w:rPr>
        <w:t>技术要求</w:t>
      </w:r>
    </w:p>
    <w:tbl>
      <w:tblPr>
        <w:tblStyle w:val="af2"/>
        <w:tblW w:w="9019" w:type="dxa"/>
        <w:tblLook w:val="04A0" w:firstRow="1" w:lastRow="0" w:firstColumn="1" w:lastColumn="0" w:noHBand="0" w:noVBand="1"/>
      </w:tblPr>
      <w:tblGrid>
        <w:gridCol w:w="1055"/>
        <w:gridCol w:w="7964"/>
      </w:tblGrid>
      <w:tr w:rsidR="008A631C">
        <w:trPr>
          <w:trHeight w:val="420"/>
        </w:trPr>
        <w:tc>
          <w:tcPr>
            <w:tcW w:w="1055" w:type="dxa"/>
            <w:vAlign w:val="center"/>
          </w:tcPr>
          <w:p w:rsidR="008A631C" w:rsidRDefault="008D3CA0">
            <w:pPr>
              <w:spacing w:line="360" w:lineRule="exact"/>
              <w:jc w:val="center"/>
              <w:rPr>
                <w:rFonts w:ascii="宋体" w:eastAsia="宋体" w:hAnsi="宋体" w:cs="宋体"/>
                <w:kern w:val="0"/>
                <w:szCs w:val="21"/>
              </w:rPr>
            </w:pPr>
            <w:r>
              <w:rPr>
                <w:rFonts w:ascii="宋体" w:eastAsia="宋体" w:hAnsi="宋体" w:cs="宋体" w:hint="eastAsia"/>
                <w:kern w:val="0"/>
                <w:szCs w:val="21"/>
              </w:rPr>
              <w:t>一</w:t>
            </w:r>
          </w:p>
        </w:tc>
        <w:tc>
          <w:tcPr>
            <w:tcW w:w="7964" w:type="dxa"/>
            <w:vAlign w:val="center"/>
          </w:tcPr>
          <w:p w:rsidR="008A631C" w:rsidRDefault="008D3CA0">
            <w:pPr>
              <w:spacing w:line="360" w:lineRule="exact"/>
              <w:rPr>
                <w:rFonts w:ascii="宋体" w:eastAsia="宋体" w:hAnsi="宋体" w:cs="宋体"/>
                <w:kern w:val="0"/>
                <w:szCs w:val="21"/>
              </w:rPr>
            </w:pPr>
            <w:r>
              <w:rPr>
                <w:rFonts w:ascii="宋体" w:eastAsia="宋体" w:hAnsi="宋体" w:cs="宋体" w:hint="eastAsia"/>
                <w:color w:val="000000" w:themeColor="text1"/>
                <w:szCs w:val="21"/>
              </w:rPr>
              <w:t>采购内容：抗人球蛋白（抗</w:t>
            </w:r>
            <w:r>
              <w:rPr>
                <w:rFonts w:ascii="宋体" w:eastAsia="宋体" w:hAnsi="宋体" w:cs="宋体" w:hint="eastAsia"/>
                <w:color w:val="000000" w:themeColor="text1"/>
                <w:szCs w:val="21"/>
              </w:rPr>
              <w:t>C3D</w:t>
            </w:r>
            <w:r>
              <w:rPr>
                <w:rFonts w:ascii="宋体" w:eastAsia="宋体" w:hAnsi="宋体" w:cs="宋体" w:hint="eastAsia"/>
                <w:color w:val="000000" w:themeColor="text1"/>
                <w:szCs w:val="21"/>
              </w:rPr>
              <w:t>）</w:t>
            </w:r>
            <w:r>
              <w:rPr>
                <w:rFonts w:ascii="宋体" w:eastAsia="宋体" w:hAnsi="宋体" w:cs="宋体" w:hint="eastAsia"/>
                <w:kern w:val="0"/>
                <w:szCs w:val="21"/>
              </w:rPr>
              <w:t> </w:t>
            </w:r>
          </w:p>
        </w:tc>
      </w:tr>
      <w:tr w:rsidR="008A631C">
        <w:trPr>
          <w:trHeight w:val="430"/>
        </w:trPr>
        <w:tc>
          <w:tcPr>
            <w:tcW w:w="1055" w:type="dxa"/>
            <w:vAlign w:val="center"/>
          </w:tcPr>
          <w:p w:rsidR="008A631C" w:rsidRDefault="008D3CA0">
            <w:pPr>
              <w:spacing w:line="360" w:lineRule="exact"/>
              <w:jc w:val="center"/>
              <w:rPr>
                <w:rFonts w:ascii="宋体" w:eastAsia="宋体" w:hAnsi="宋体" w:cs="宋体"/>
                <w:kern w:val="0"/>
                <w:szCs w:val="21"/>
              </w:rPr>
            </w:pPr>
            <w:r>
              <w:rPr>
                <w:rFonts w:ascii="宋体" w:eastAsia="宋体" w:hAnsi="宋体" w:cs="宋体" w:hint="eastAsia"/>
                <w:kern w:val="0"/>
                <w:szCs w:val="21"/>
              </w:rPr>
              <w:t>二</w:t>
            </w:r>
          </w:p>
        </w:tc>
        <w:tc>
          <w:tcPr>
            <w:tcW w:w="7964" w:type="dxa"/>
            <w:vAlign w:val="center"/>
          </w:tcPr>
          <w:p w:rsidR="008A631C" w:rsidRDefault="008D3CA0">
            <w:pPr>
              <w:spacing w:line="360" w:lineRule="exact"/>
              <w:rPr>
                <w:rFonts w:ascii="宋体" w:eastAsia="宋体" w:hAnsi="宋体" w:cs="宋体"/>
                <w:kern w:val="0"/>
                <w:szCs w:val="21"/>
              </w:rPr>
            </w:pPr>
            <w:r>
              <w:rPr>
                <w:rFonts w:ascii="宋体" w:eastAsia="宋体" w:hAnsi="宋体" w:cs="宋体" w:hint="eastAsia"/>
                <w:color w:val="000000" w:themeColor="text1"/>
                <w:szCs w:val="21"/>
              </w:rPr>
              <w:t>试剂用途说明：不规则抗体检测</w:t>
            </w:r>
            <w:r>
              <w:rPr>
                <w:rFonts w:ascii="宋体" w:eastAsia="宋体" w:hAnsi="宋体" w:cs="宋体" w:hint="eastAsia"/>
                <w:kern w:val="0"/>
                <w:szCs w:val="21"/>
              </w:rPr>
              <w:t xml:space="preserve">    </w:t>
            </w:r>
          </w:p>
        </w:tc>
      </w:tr>
      <w:tr w:rsidR="008A631C">
        <w:trPr>
          <w:trHeight w:val="453"/>
        </w:trPr>
        <w:tc>
          <w:tcPr>
            <w:tcW w:w="1055" w:type="dxa"/>
            <w:vAlign w:val="center"/>
          </w:tcPr>
          <w:p w:rsidR="008A631C" w:rsidRDefault="008D3CA0">
            <w:pPr>
              <w:spacing w:line="360" w:lineRule="exact"/>
              <w:jc w:val="center"/>
              <w:rPr>
                <w:rFonts w:ascii="宋体" w:eastAsia="宋体" w:hAnsi="宋体" w:cs="宋体"/>
                <w:kern w:val="0"/>
                <w:szCs w:val="21"/>
              </w:rPr>
            </w:pPr>
            <w:r>
              <w:rPr>
                <w:rFonts w:ascii="宋体" w:eastAsia="宋体" w:hAnsi="宋体" w:cs="宋体" w:hint="eastAsia"/>
                <w:kern w:val="0"/>
                <w:szCs w:val="21"/>
              </w:rPr>
              <w:t>三</w:t>
            </w:r>
          </w:p>
        </w:tc>
        <w:tc>
          <w:tcPr>
            <w:tcW w:w="7964" w:type="dxa"/>
            <w:vAlign w:val="center"/>
          </w:tcPr>
          <w:p w:rsidR="008A631C" w:rsidRDefault="008D3CA0">
            <w:pPr>
              <w:spacing w:line="360" w:lineRule="exact"/>
              <w:rPr>
                <w:rFonts w:ascii="宋体" w:eastAsia="宋体" w:hAnsi="宋体" w:cs="宋体"/>
                <w:kern w:val="0"/>
                <w:szCs w:val="21"/>
              </w:rPr>
            </w:pPr>
            <w:r>
              <w:rPr>
                <w:rFonts w:ascii="宋体" w:eastAsia="宋体" w:hAnsi="宋体" w:cs="宋体" w:hint="eastAsia"/>
                <w:color w:val="000000" w:themeColor="text1"/>
                <w:szCs w:val="21"/>
              </w:rPr>
              <w:t>功能和技术参数</w:t>
            </w:r>
          </w:p>
        </w:tc>
      </w:tr>
      <w:tr w:rsidR="008A631C">
        <w:trPr>
          <w:trHeight w:val="750"/>
        </w:trPr>
        <w:tc>
          <w:tcPr>
            <w:tcW w:w="1055" w:type="dxa"/>
            <w:vAlign w:val="center"/>
          </w:tcPr>
          <w:p w:rsidR="008A631C" w:rsidRDefault="008D3CA0">
            <w:pPr>
              <w:spacing w:line="360" w:lineRule="exact"/>
              <w:jc w:val="center"/>
              <w:rPr>
                <w:rFonts w:ascii="宋体" w:eastAsia="宋体" w:hAnsi="宋体" w:cs="宋体"/>
                <w:kern w:val="0"/>
                <w:szCs w:val="21"/>
              </w:rPr>
            </w:pPr>
            <w:r>
              <w:rPr>
                <w:rFonts w:ascii="宋体" w:eastAsia="宋体" w:hAnsi="宋体" w:cs="宋体" w:hint="eastAsia"/>
                <w:kern w:val="0"/>
                <w:szCs w:val="21"/>
              </w:rPr>
              <w:t>1</w:t>
            </w:r>
          </w:p>
        </w:tc>
        <w:tc>
          <w:tcPr>
            <w:tcW w:w="7964" w:type="dxa"/>
            <w:vAlign w:val="center"/>
          </w:tcPr>
          <w:p w:rsidR="008A631C" w:rsidRDefault="008D3CA0">
            <w:pPr>
              <w:spacing w:line="360" w:lineRule="exact"/>
              <w:jc w:val="left"/>
              <w:rPr>
                <w:rFonts w:ascii="宋体" w:eastAsia="宋体" w:hAnsi="宋体" w:cs="宋体"/>
                <w:color w:val="000000" w:themeColor="text1"/>
                <w:szCs w:val="21"/>
              </w:rPr>
            </w:pPr>
            <w:r>
              <w:rPr>
                <w:rFonts w:ascii="宋体" w:eastAsia="宋体" w:hAnsi="宋体" w:cs="宋体" w:hint="eastAsia"/>
                <w:color w:val="000000" w:themeColor="text1"/>
                <w:szCs w:val="21"/>
                <w:shd w:val="clear" w:color="auto" w:fill="FFFFFF"/>
              </w:rPr>
              <w:t>原理：抗人球蛋白试验（</w:t>
            </w:r>
            <w:r>
              <w:rPr>
                <w:rFonts w:ascii="宋体" w:eastAsia="宋体" w:hAnsi="宋体" w:cs="宋体" w:hint="eastAsia"/>
                <w:color w:val="000000" w:themeColor="text1"/>
                <w:szCs w:val="21"/>
                <w:shd w:val="clear" w:color="auto" w:fill="FFFFFF"/>
              </w:rPr>
              <w:t>Coombs</w:t>
            </w:r>
            <w:r>
              <w:rPr>
                <w:rFonts w:ascii="宋体" w:eastAsia="宋体" w:hAnsi="宋体" w:cs="宋体" w:hint="eastAsia"/>
                <w:color w:val="000000" w:themeColor="text1"/>
                <w:szCs w:val="21"/>
                <w:shd w:val="clear" w:color="auto" w:fill="FFFFFF"/>
              </w:rPr>
              <w:t>试验）检测自身免疫性溶血性</w:t>
            </w:r>
            <w:hyperlink r:id="rId9" w:tgtFrame="https://www.med66.com/linchuangjianyanshi/xueyejianyan/_blank" w:tooltip="贫血" w:history="1">
              <w:r>
                <w:rPr>
                  <w:rFonts w:ascii="宋体" w:eastAsia="宋体" w:hAnsi="宋体" w:cs="宋体" w:hint="eastAsia"/>
                  <w:color w:val="000000" w:themeColor="text1"/>
                  <w:szCs w:val="21"/>
                  <w:shd w:val="clear" w:color="auto" w:fill="FFFFFF"/>
                </w:rPr>
                <w:t>贫血</w:t>
              </w:r>
            </w:hyperlink>
            <w:r>
              <w:rPr>
                <w:rFonts w:ascii="宋体" w:eastAsia="宋体" w:hAnsi="宋体" w:cs="宋体" w:hint="eastAsia"/>
                <w:color w:val="000000" w:themeColor="text1"/>
                <w:szCs w:val="21"/>
                <w:shd w:val="clear" w:color="auto" w:fill="FFFFFF"/>
              </w:rPr>
              <w:t>的自身抗体（</w:t>
            </w:r>
            <w:r>
              <w:rPr>
                <w:rFonts w:ascii="宋体" w:eastAsia="宋体" w:hAnsi="宋体" w:cs="宋体" w:hint="eastAsia"/>
                <w:color w:val="000000" w:themeColor="text1"/>
                <w:szCs w:val="21"/>
                <w:shd w:val="clear" w:color="auto" w:fill="FFFFFF"/>
              </w:rPr>
              <w:t>IgG</w:t>
            </w:r>
            <w:r>
              <w:rPr>
                <w:rFonts w:ascii="宋体" w:eastAsia="宋体" w:hAnsi="宋体" w:cs="宋体" w:hint="eastAsia"/>
                <w:color w:val="000000" w:themeColor="text1"/>
                <w:szCs w:val="21"/>
                <w:shd w:val="clear" w:color="auto" w:fill="FFFFFF"/>
              </w:rPr>
              <w:t>）。分为检测红细胞表面有无不完全抗体的直接抗人球蛋白试验（</w:t>
            </w:r>
            <w:r>
              <w:rPr>
                <w:rFonts w:ascii="宋体" w:eastAsia="宋体" w:hAnsi="宋体" w:cs="宋体" w:hint="eastAsia"/>
                <w:color w:val="000000" w:themeColor="text1"/>
                <w:szCs w:val="21"/>
                <w:shd w:val="clear" w:color="auto" w:fill="FFFFFF"/>
              </w:rPr>
              <w:t>DAGT</w:t>
            </w:r>
            <w:r>
              <w:rPr>
                <w:rFonts w:ascii="宋体" w:eastAsia="宋体" w:hAnsi="宋体" w:cs="宋体" w:hint="eastAsia"/>
                <w:color w:val="000000" w:themeColor="text1"/>
                <w:szCs w:val="21"/>
                <w:shd w:val="clear" w:color="auto" w:fill="FFFFFF"/>
              </w:rPr>
              <w:t>）和检测血清中有无不完全抗体的间接抗人球蛋白试验</w:t>
            </w:r>
            <w:r>
              <w:rPr>
                <w:rFonts w:ascii="宋体" w:eastAsia="宋体" w:hAnsi="宋体" w:cs="宋体" w:hint="eastAsia"/>
                <w:color w:val="000000" w:themeColor="text1"/>
                <w:szCs w:val="21"/>
                <w:shd w:val="clear" w:color="auto" w:fill="FFFFFF"/>
              </w:rPr>
              <w:t>。</w:t>
            </w:r>
          </w:p>
        </w:tc>
      </w:tr>
      <w:tr w:rsidR="008A631C">
        <w:trPr>
          <w:trHeight w:val="327"/>
        </w:trPr>
        <w:tc>
          <w:tcPr>
            <w:tcW w:w="1055" w:type="dxa"/>
            <w:vAlign w:val="center"/>
          </w:tcPr>
          <w:p w:rsidR="008A631C" w:rsidRDefault="008D3CA0">
            <w:pPr>
              <w:spacing w:line="360" w:lineRule="exact"/>
              <w:jc w:val="center"/>
              <w:rPr>
                <w:rFonts w:ascii="宋体" w:eastAsia="宋体" w:hAnsi="宋体" w:cs="宋体"/>
                <w:kern w:val="0"/>
                <w:szCs w:val="21"/>
              </w:rPr>
            </w:pPr>
            <w:r>
              <w:rPr>
                <w:rFonts w:ascii="宋体" w:eastAsia="宋体" w:hAnsi="宋体" w:cs="宋体" w:hint="eastAsia"/>
                <w:kern w:val="0"/>
                <w:szCs w:val="21"/>
              </w:rPr>
              <w:t>2</w:t>
            </w:r>
          </w:p>
        </w:tc>
        <w:tc>
          <w:tcPr>
            <w:tcW w:w="7964" w:type="dxa"/>
            <w:vAlign w:val="center"/>
          </w:tcPr>
          <w:p w:rsidR="008A631C" w:rsidRDefault="008D3CA0">
            <w:pPr>
              <w:spacing w:line="360" w:lineRule="exact"/>
              <w:jc w:val="left"/>
              <w:rPr>
                <w:rFonts w:ascii="宋体" w:eastAsia="宋体" w:hAnsi="宋体" w:cs="宋体"/>
                <w:color w:val="000000" w:themeColor="text1"/>
                <w:szCs w:val="21"/>
              </w:rPr>
            </w:pPr>
            <w:r>
              <w:rPr>
                <w:rFonts w:ascii="宋体" w:eastAsia="宋体" w:hAnsi="宋体" w:cs="宋体" w:hint="eastAsia"/>
                <w:color w:val="000000" w:themeColor="text1"/>
                <w:szCs w:val="21"/>
                <w:shd w:val="clear" w:color="auto" w:fill="FFFFFF"/>
              </w:rPr>
              <w:t>适用范围：用于直接库姆斯试验，适用于自身或同种免疫溶血疾病的检测，仅用于临床检测。</w:t>
            </w:r>
          </w:p>
        </w:tc>
      </w:tr>
      <w:tr w:rsidR="008A631C">
        <w:trPr>
          <w:trHeight w:val="475"/>
        </w:trPr>
        <w:tc>
          <w:tcPr>
            <w:tcW w:w="1055" w:type="dxa"/>
            <w:vAlign w:val="center"/>
          </w:tcPr>
          <w:p w:rsidR="008A631C" w:rsidRDefault="008D3CA0">
            <w:pPr>
              <w:spacing w:line="360" w:lineRule="exact"/>
              <w:jc w:val="center"/>
              <w:rPr>
                <w:rFonts w:ascii="宋体" w:eastAsia="宋体" w:hAnsi="宋体" w:cs="宋体"/>
                <w:kern w:val="0"/>
                <w:szCs w:val="21"/>
              </w:rPr>
            </w:pPr>
            <w:r>
              <w:rPr>
                <w:rFonts w:ascii="宋体" w:eastAsia="宋体" w:hAnsi="宋体" w:cs="宋体" w:hint="eastAsia"/>
                <w:kern w:val="0"/>
                <w:szCs w:val="21"/>
              </w:rPr>
              <w:t>3</w:t>
            </w:r>
          </w:p>
        </w:tc>
        <w:tc>
          <w:tcPr>
            <w:tcW w:w="7964" w:type="dxa"/>
            <w:vAlign w:val="center"/>
          </w:tcPr>
          <w:p w:rsidR="008A631C" w:rsidRDefault="008D3CA0">
            <w:pPr>
              <w:spacing w:line="360" w:lineRule="exact"/>
              <w:jc w:val="left"/>
              <w:rPr>
                <w:rFonts w:ascii="宋体" w:eastAsia="宋体" w:hAnsi="宋体" w:cs="宋体"/>
                <w:color w:val="000000" w:themeColor="text1"/>
                <w:szCs w:val="21"/>
              </w:rPr>
            </w:pPr>
            <w:r>
              <w:rPr>
                <w:rFonts w:ascii="宋体" w:eastAsia="宋体" w:hAnsi="宋体" w:cs="宋体" w:hint="eastAsia"/>
                <w:color w:val="000000" w:themeColor="text1"/>
                <w:szCs w:val="21"/>
                <w:shd w:val="clear" w:color="auto" w:fill="FFFFFF"/>
              </w:rPr>
              <w:t>主要成分有单克隆抗</w:t>
            </w:r>
            <w:r>
              <w:rPr>
                <w:rFonts w:ascii="宋体" w:eastAsia="宋体" w:hAnsi="宋体" w:cs="宋体" w:hint="eastAsia"/>
                <w:color w:val="000000" w:themeColor="text1"/>
                <w:szCs w:val="21"/>
                <w:shd w:val="clear" w:color="auto" w:fill="FFFFFF"/>
              </w:rPr>
              <w:t>IgG,C3d</w:t>
            </w:r>
            <w:r>
              <w:rPr>
                <w:rFonts w:ascii="宋体" w:eastAsia="宋体" w:hAnsi="宋体" w:cs="宋体" w:hint="eastAsia"/>
                <w:color w:val="000000" w:themeColor="text1"/>
                <w:szCs w:val="21"/>
                <w:shd w:val="clear" w:color="auto" w:fill="FFFFFF"/>
              </w:rPr>
              <w:t>抗体，氯化钠，磷酸二氢钾，磷酸氢二钠，稳定剂等。</w:t>
            </w:r>
          </w:p>
        </w:tc>
      </w:tr>
    </w:tbl>
    <w:p w:rsidR="008A631C" w:rsidRDefault="008D3CA0">
      <w:pPr>
        <w:spacing w:line="500" w:lineRule="exact"/>
        <w:jc w:val="center"/>
        <w:rPr>
          <w:rFonts w:ascii="宋体" w:eastAsia="宋体" w:hAnsi="宋体" w:cs="宋体"/>
          <w:kern w:val="0"/>
          <w:szCs w:val="21"/>
        </w:rPr>
      </w:pPr>
      <w:r>
        <w:rPr>
          <w:rFonts w:ascii="宋体" w:eastAsia="宋体" w:hAnsi="宋体" w:cs="宋体" w:hint="eastAsia"/>
          <w:b/>
          <w:bCs/>
          <w:kern w:val="0"/>
          <w:szCs w:val="21"/>
        </w:rPr>
        <w:t>6.</w:t>
      </w:r>
      <w:r>
        <w:rPr>
          <w:rFonts w:ascii="宋体" w:eastAsia="宋体" w:hAnsi="宋体" w:cs="宋体" w:hint="eastAsia"/>
          <w:b/>
          <w:bCs/>
          <w:kern w:val="0"/>
          <w:szCs w:val="21"/>
        </w:rPr>
        <w:t>抗人球蛋白（抗</w:t>
      </w:r>
      <w:r>
        <w:rPr>
          <w:rFonts w:ascii="宋体" w:eastAsia="宋体" w:hAnsi="宋体" w:cs="宋体" w:hint="eastAsia"/>
          <w:b/>
          <w:bCs/>
          <w:kern w:val="0"/>
          <w:szCs w:val="21"/>
        </w:rPr>
        <w:t>IgG</w:t>
      </w:r>
      <w:r>
        <w:rPr>
          <w:rFonts w:ascii="宋体" w:eastAsia="宋体" w:hAnsi="宋体" w:cs="宋体" w:hint="eastAsia"/>
          <w:b/>
          <w:bCs/>
          <w:kern w:val="0"/>
          <w:szCs w:val="21"/>
        </w:rPr>
        <w:t>）</w:t>
      </w:r>
      <w:r>
        <w:rPr>
          <w:rFonts w:ascii="宋体" w:eastAsia="宋体" w:hAnsi="宋体" w:cs="宋体" w:hint="eastAsia"/>
          <w:b/>
          <w:bCs/>
          <w:kern w:val="0"/>
          <w:szCs w:val="21"/>
        </w:rPr>
        <w:t>技术要求</w:t>
      </w:r>
    </w:p>
    <w:tbl>
      <w:tblPr>
        <w:tblStyle w:val="af2"/>
        <w:tblW w:w="9019" w:type="dxa"/>
        <w:tblLook w:val="04A0" w:firstRow="1" w:lastRow="0" w:firstColumn="1" w:lastColumn="0" w:noHBand="0" w:noVBand="1"/>
      </w:tblPr>
      <w:tblGrid>
        <w:gridCol w:w="755"/>
        <w:gridCol w:w="8264"/>
      </w:tblGrid>
      <w:tr w:rsidR="008A631C">
        <w:trPr>
          <w:trHeight w:val="318"/>
        </w:trPr>
        <w:tc>
          <w:tcPr>
            <w:tcW w:w="755" w:type="dxa"/>
            <w:vAlign w:val="center"/>
          </w:tcPr>
          <w:p w:rsidR="008A631C" w:rsidRDefault="008D3CA0">
            <w:pPr>
              <w:spacing w:line="360" w:lineRule="exact"/>
              <w:jc w:val="center"/>
              <w:rPr>
                <w:rFonts w:ascii="宋体" w:eastAsia="宋体" w:hAnsi="宋体" w:cs="宋体"/>
                <w:kern w:val="0"/>
                <w:szCs w:val="21"/>
              </w:rPr>
            </w:pPr>
            <w:r>
              <w:rPr>
                <w:rFonts w:ascii="宋体" w:eastAsia="宋体" w:hAnsi="宋体" w:cs="宋体" w:hint="eastAsia"/>
                <w:kern w:val="0"/>
                <w:szCs w:val="21"/>
              </w:rPr>
              <w:t>一</w:t>
            </w:r>
          </w:p>
        </w:tc>
        <w:tc>
          <w:tcPr>
            <w:tcW w:w="8264" w:type="dxa"/>
            <w:vAlign w:val="center"/>
          </w:tcPr>
          <w:p w:rsidR="008A631C" w:rsidRDefault="008D3CA0">
            <w:pPr>
              <w:spacing w:line="360" w:lineRule="exact"/>
              <w:rPr>
                <w:rFonts w:ascii="宋体" w:eastAsia="宋体" w:hAnsi="宋体" w:cs="宋体"/>
                <w:kern w:val="0"/>
                <w:szCs w:val="21"/>
              </w:rPr>
            </w:pPr>
            <w:r>
              <w:rPr>
                <w:rFonts w:ascii="宋体" w:eastAsia="宋体" w:hAnsi="宋体" w:cs="宋体" w:hint="eastAsia"/>
                <w:color w:val="000000" w:themeColor="text1"/>
                <w:szCs w:val="21"/>
              </w:rPr>
              <w:t>采购内容：抗人球蛋白（抗</w:t>
            </w:r>
            <w:r>
              <w:rPr>
                <w:rFonts w:ascii="宋体" w:eastAsia="宋体" w:hAnsi="宋体" w:cs="宋体" w:hint="eastAsia"/>
                <w:color w:val="000000" w:themeColor="text1"/>
                <w:szCs w:val="21"/>
              </w:rPr>
              <w:t>IgG</w:t>
            </w:r>
            <w:r>
              <w:rPr>
                <w:rFonts w:ascii="宋体" w:eastAsia="宋体" w:hAnsi="宋体" w:cs="宋体" w:hint="eastAsia"/>
                <w:color w:val="000000" w:themeColor="text1"/>
                <w:szCs w:val="21"/>
              </w:rPr>
              <w:t>）</w:t>
            </w:r>
            <w:r>
              <w:rPr>
                <w:rFonts w:ascii="宋体" w:eastAsia="宋体" w:hAnsi="宋体" w:cs="宋体" w:hint="eastAsia"/>
                <w:kern w:val="0"/>
                <w:szCs w:val="21"/>
              </w:rPr>
              <w:t> </w:t>
            </w:r>
          </w:p>
        </w:tc>
      </w:tr>
      <w:tr w:rsidR="008A631C">
        <w:trPr>
          <w:trHeight w:val="390"/>
        </w:trPr>
        <w:tc>
          <w:tcPr>
            <w:tcW w:w="755" w:type="dxa"/>
            <w:vAlign w:val="center"/>
          </w:tcPr>
          <w:p w:rsidR="008A631C" w:rsidRDefault="008D3CA0">
            <w:pPr>
              <w:spacing w:line="360" w:lineRule="exact"/>
              <w:jc w:val="center"/>
              <w:rPr>
                <w:rFonts w:ascii="宋体" w:eastAsia="宋体" w:hAnsi="宋体" w:cs="宋体"/>
                <w:kern w:val="0"/>
                <w:szCs w:val="21"/>
              </w:rPr>
            </w:pPr>
            <w:r>
              <w:rPr>
                <w:rFonts w:ascii="宋体" w:eastAsia="宋体" w:hAnsi="宋体" w:cs="宋体" w:hint="eastAsia"/>
                <w:kern w:val="0"/>
                <w:szCs w:val="21"/>
              </w:rPr>
              <w:t>二</w:t>
            </w:r>
          </w:p>
        </w:tc>
        <w:tc>
          <w:tcPr>
            <w:tcW w:w="8264" w:type="dxa"/>
            <w:vAlign w:val="center"/>
          </w:tcPr>
          <w:p w:rsidR="008A631C" w:rsidRDefault="008D3CA0">
            <w:pPr>
              <w:spacing w:line="360" w:lineRule="exact"/>
              <w:rPr>
                <w:rFonts w:ascii="宋体" w:eastAsia="宋体" w:hAnsi="宋体" w:cs="宋体"/>
                <w:kern w:val="0"/>
                <w:szCs w:val="21"/>
              </w:rPr>
            </w:pPr>
            <w:r>
              <w:rPr>
                <w:rFonts w:ascii="宋体" w:eastAsia="宋体" w:hAnsi="宋体" w:cs="宋体" w:hint="eastAsia"/>
                <w:color w:val="000000" w:themeColor="text1"/>
                <w:szCs w:val="21"/>
              </w:rPr>
              <w:t>试剂用途说明：用于间接抗人球蛋白试验</w:t>
            </w:r>
            <w:r>
              <w:rPr>
                <w:rFonts w:ascii="宋体" w:eastAsia="宋体" w:hAnsi="宋体" w:cs="宋体" w:hint="eastAsia"/>
                <w:kern w:val="0"/>
                <w:szCs w:val="21"/>
              </w:rPr>
              <w:t xml:space="preserve">    </w:t>
            </w:r>
          </w:p>
        </w:tc>
      </w:tr>
      <w:tr w:rsidR="008A631C">
        <w:trPr>
          <w:trHeight w:val="365"/>
        </w:trPr>
        <w:tc>
          <w:tcPr>
            <w:tcW w:w="755" w:type="dxa"/>
            <w:vAlign w:val="center"/>
          </w:tcPr>
          <w:p w:rsidR="008A631C" w:rsidRDefault="008D3CA0">
            <w:pPr>
              <w:spacing w:line="360" w:lineRule="exact"/>
              <w:jc w:val="center"/>
              <w:rPr>
                <w:rFonts w:ascii="宋体" w:eastAsia="宋体" w:hAnsi="宋体" w:cs="宋体"/>
                <w:kern w:val="0"/>
                <w:szCs w:val="21"/>
              </w:rPr>
            </w:pPr>
            <w:r>
              <w:rPr>
                <w:rFonts w:ascii="宋体" w:eastAsia="宋体" w:hAnsi="宋体" w:cs="宋体" w:hint="eastAsia"/>
                <w:kern w:val="0"/>
                <w:szCs w:val="21"/>
              </w:rPr>
              <w:t>三</w:t>
            </w:r>
          </w:p>
        </w:tc>
        <w:tc>
          <w:tcPr>
            <w:tcW w:w="8264" w:type="dxa"/>
            <w:vAlign w:val="center"/>
          </w:tcPr>
          <w:p w:rsidR="008A631C" w:rsidRDefault="008D3CA0">
            <w:pPr>
              <w:spacing w:line="360" w:lineRule="exact"/>
              <w:rPr>
                <w:rFonts w:ascii="宋体" w:eastAsia="宋体" w:hAnsi="宋体" w:cs="宋体"/>
                <w:kern w:val="0"/>
                <w:szCs w:val="21"/>
              </w:rPr>
            </w:pPr>
            <w:r>
              <w:rPr>
                <w:rFonts w:ascii="宋体" w:eastAsia="宋体" w:hAnsi="宋体" w:cs="宋体" w:hint="eastAsia"/>
                <w:color w:val="000000" w:themeColor="text1"/>
                <w:szCs w:val="21"/>
              </w:rPr>
              <w:t>功能和技术参数</w:t>
            </w:r>
          </w:p>
        </w:tc>
      </w:tr>
      <w:tr w:rsidR="008A631C">
        <w:trPr>
          <w:trHeight w:val="750"/>
        </w:trPr>
        <w:tc>
          <w:tcPr>
            <w:tcW w:w="755" w:type="dxa"/>
            <w:vAlign w:val="center"/>
          </w:tcPr>
          <w:p w:rsidR="008A631C" w:rsidRDefault="008D3CA0">
            <w:pPr>
              <w:spacing w:line="360" w:lineRule="exact"/>
              <w:jc w:val="center"/>
              <w:rPr>
                <w:rFonts w:ascii="宋体" w:eastAsia="宋体" w:hAnsi="宋体" w:cs="宋体"/>
                <w:kern w:val="0"/>
                <w:szCs w:val="21"/>
              </w:rPr>
            </w:pPr>
            <w:r>
              <w:rPr>
                <w:rFonts w:ascii="宋体" w:eastAsia="宋体" w:hAnsi="宋体" w:cs="宋体" w:hint="eastAsia"/>
                <w:kern w:val="0"/>
                <w:szCs w:val="21"/>
              </w:rPr>
              <w:t>1</w:t>
            </w:r>
          </w:p>
        </w:tc>
        <w:tc>
          <w:tcPr>
            <w:tcW w:w="8264" w:type="dxa"/>
            <w:vAlign w:val="center"/>
          </w:tcPr>
          <w:p w:rsidR="008A631C" w:rsidRDefault="008D3CA0">
            <w:pPr>
              <w:spacing w:line="360" w:lineRule="exact"/>
              <w:jc w:val="left"/>
              <w:rPr>
                <w:rFonts w:ascii="宋体" w:eastAsia="宋体" w:hAnsi="宋体" w:cs="宋体"/>
                <w:color w:val="000000" w:themeColor="text1"/>
                <w:szCs w:val="21"/>
              </w:rPr>
            </w:pPr>
            <w:r>
              <w:rPr>
                <w:rFonts w:ascii="宋体" w:eastAsia="宋体" w:hAnsi="宋体" w:cs="宋体" w:hint="eastAsia"/>
                <w:color w:val="000000" w:themeColor="text1"/>
                <w:szCs w:val="21"/>
                <w:shd w:val="clear" w:color="auto" w:fill="FFFFFF"/>
              </w:rPr>
              <w:t>检验原理：将生物化学的凝胶过滤技术、离心技术、抗原抗体特异性反应原理和抗人球蛋白的桥联作用结合在一起。当抗原抗体反应时，凝集的或抗体致敏的红细胞在离心力的作用下不能通过凝胶间隙而留在凝胶上层或分散在凝胶中，呈现阳性反应；而抗原抗体没有反应时，未凝集或未致敏的红细胞在离心力的作用下可通过凝胶间隙而沉积在微柱凝胶孔的底部，呈现阴性反应。</w:t>
            </w:r>
          </w:p>
        </w:tc>
      </w:tr>
      <w:tr w:rsidR="008A631C">
        <w:trPr>
          <w:trHeight w:val="327"/>
        </w:trPr>
        <w:tc>
          <w:tcPr>
            <w:tcW w:w="755" w:type="dxa"/>
            <w:vAlign w:val="center"/>
          </w:tcPr>
          <w:p w:rsidR="008A631C" w:rsidRDefault="008D3CA0">
            <w:pPr>
              <w:spacing w:line="360" w:lineRule="exact"/>
              <w:jc w:val="center"/>
              <w:rPr>
                <w:rFonts w:ascii="宋体" w:eastAsia="宋体" w:hAnsi="宋体" w:cs="宋体"/>
                <w:kern w:val="0"/>
                <w:szCs w:val="21"/>
              </w:rPr>
            </w:pPr>
            <w:r>
              <w:rPr>
                <w:rFonts w:ascii="宋体" w:eastAsia="宋体" w:hAnsi="宋体" w:cs="宋体" w:hint="eastAsia"/>
                <w:kern w:val="0"/>
                <w:szCs w:val="21"/>
              </w:rPr>
              <w:t>2</w:t>
            </w:r>
          </w:p>
        </w:tc>
        <w:tc>
          <w:tcPr>
            <w:tcW w:w="8264" w:type="dxa"/>
            <w:vAlign w:val="center"/>
          </w:tcPr>
          <w:p w:rsidR="008A631C" w:rsidRDefault="008D3CA0">
            <w:pPr>
              <w:pStyle w:val="af"/>
              <w:widowControl/>
              <w:spacing w:beforeAutospacing="0" w:afterAutospacing="0" w:line="360" w:lineRule="exact"/>
              <w:rPr>
                <w:rFonts w:ascii="宋体" w:eastAsia="宋体" w:hAnsi="宋体" w:cs="宋体"/>
                <w:color w:val="000000" w:themeColor="text1"/>
                <w:sz w:val="21"/>
                <w:szCs w:val="21"/>
              </w:rPr>
            </w:pPr>
            <w:r>
              <w:rPr>
                <w:rFonts w:ascii="宋体" w:eastAsia="宋体" w:hAnsi="宋体" w:cs="宋体" w:hint="eastAsia"/>
                <w:color w:val="000000" w:themeColor="text1"/>
                <w:kern w:val="2"/>
                <w:sz w:val="21"/>
                <w:szCs w:val="21"/>
                <w:shd w:val="clear" w:color="auto" w:fill="FFFFFF"/>
              </w:rPr>
              <w:t>主要组成成份：葡聚糖凝胶，抗人球蛋白试剂（抗</w:t>
            </w:r>
            <w:r>
              <w:rPr>
                <w:rFonts w:ascii="宋体" w:eastAsia="宋体" w:hAnsi="宋体" w:cs="宋体" w:hint="eastAsia"/>
                <w:color w:val="000000" w:themeColor="text1"/>
                <w:kern w:val="2"/>
                <w:sz w:val="21"/>
                <w:szCs w:val="21"/>
                <w:shd w:val="clear" w:color="auto" w:fill="FFFFFF"/>
              </w:rPr>
              <w:t>IgG</w:t>
            </w:r>
            <w:r>
              <w:rPr>
                <w:rFonts w:ascii="宋体" w:eastAsia="宋体" w:hAnsi="宋体" w:cs="宋体" w:hint="eastAsia"/>
                <w:color w:val="000000" w:themeColor="text1"/>
                <w:kern w:val="2"/>
                <w:sz w:val="21"/>
                <w:szCs w:val="21"/>
                <w:shd w:val="clear" w:color="auto" w:fill="FFFFFF"/>
              </w:rPr>
              <w:t>）。</w:t>
            </w:r>
          </w:p>
        </w:tc>
      </w:tr>
      <w:tr w:rsidR="008A631C">
        <w:trPr>
          <w:trHeight w:val="727"/>
        </w:trPr>
        <w:tc>
          <w:tcPr>
            <w:tcW w:w="755" w:type="dxa"/>
            <w:vAlign w:val="center"/>
          </w:tcPr>
          <w:p w:rsidR="008A631C" w:rsidRDefault="008D3CA0">
            <w:pPr>
              <w:spacing w:line="360" w:lineRule="exact"/>
              <w:jc w:val="center"/>
              <w:rPr>
                <w:rFonts w:ascii="宋体" w:eastAsia="宋体" w:hAnsi="宋体" w:cs="宋体"/>
                <w:kern w:val="0"/>
                <w:szCs w:val="21"/>
              </w:rPr>
            </w:pPr>
            <w:r>
              <w:rPr>
                <w:rFonts w:ascii="宋体" w:eastAsia="宋体" w:hAnsi="宋体" w:cs="宋体" w:hint="eastAsia"/>
                <w:kern w:val="0"/>
                <w:szCs w:val="21"/>
              </w:rPr>
              <w:t>3</w:t>
            </w:r>
          </w:p>
        </w:tc>
        <w:tc>
          <w:tcPr>
            <w:tcW w:w="8264" w:type="dxa"/>
            <w:vAlign w:val="center"/>
          </w:tcPr>
          <w:p w:rsidR="008A631C" w:rsidRDefault="008D3CA0">
            <w:pPr>
              <w:pStyle w:val="af"/>
              <w:widowControl/>
              <w:spacing w:beforeAutospacing="0" w:afterAutospacing="0" w:line="360" w:lineRule="exact"/>
              <w:rPr>
                <w:rFonts w:ascii="宋体" w:eastAsia="宋体" w:hAnsi="宋体" w:cs="宋体"/>
                <w:color w:val="000000" w:themeColor="text1"/>
                <w:sz w:val="21"/>
                <w:szCs w:val="21"/>
              </w:rPr>
            </w:pPr>
            <w:r>
              <w:rPr>
                <w:rFonts w:ascii="宋体" w:eastAsia="宋体" w:hAnsi="宋体" w:cs="宋体" w:hint="eastAsia"/>
                <w:color w:val="000000" w:themeColor="text1"/>
                <w:kern w:val="2"/>
                <w:sz w:val="21"/>
                <w:szCs w:val="21"/>
                <w:shd w:val="clear" w:color="auto" w:fill="FFFFFF"/>
              </w:rPr>
              <w:t>样本要求：样本应符合《临床输血技术规范》要求，应无严重溶血、无脂血及无纤维蛋白存在。</w:t>
            </w:r>
          </w:p>
        </w:tc>
      </w:tr>
      <w:tr w:rsidR="008A631C">
        <w:trPr>
          <w:trHeight w:val="437"/>
        </w:trPr>
        <w:tc>
          <w:tcPr>
            <w:tcW w:w="755" w:type="dxa"/>
            <w:vAlign w:val="center"/>
          </w:tcPr>
          <w:p w:rsidR="008A631C" w:rsidRDefault="008D3CA0">
            <w:pPr>
              <w:spacing w:line="360" w:lineRule="exact"/>
              <w:jc w:val="center"/>
              <w:rPr>
                <w:rFonts w:ascii="宋体" w:eastAsia="宋体" w:hAnsi="宋体" w:cs="宋体"/>
                <w:kern w:val="0"/>
                <w:szCs w:val="21"/>
              </w:rPr>
            </w:pPr>
            <w:r>
              <w:rPr>
                <w:rFonts w:ascii="宋体" w:eastAsia="宋体" w:hAnsi="宋体" w:cs="宋体" w:hint="eastAsia"/>
                <w:kern w:val="0"/>
                <w:szCs w:val="21"/>
              </w:rPr>
              <w:t>4</w:t>
            </w:r>
          </w:p>
        </w:tc>
        <w:tc>
          <w:tcPr>
            <w:tcW w:w="8264" w:type="dxa"/>
            <w:vAlign w:val="center"/>
          </w:tcPr>
          <w:p w:rsidR="008A631C" w:rsidRDefault="008D3CA0">
            <w:pPr>
              <w:pStyle w:val="af"/>
              <w:widowControl/>
              <w:spacing w:beforeAutospacing="0" w:afterAutospacing="0" w:line="360" w:lineRule="exact"/>
              <w:rPr>
                <w:rFonts w:ascii="宋体" w:eastAsia="宋体" w:hAnsi="宋体" w:cs="宋体"/>
                <w:color w:val="000000" w:themeColor="text1"/>
                <w:kern w:val="2"/>
                <w:sz w:val="21"/>
                <w:szCs w:val="21"/>
                <w:shd w:val="clear" w:color="auto" w:fill="FFFFFF"/>
              </w:rPr>
            </w:pPr>
            <w:r>
              <w:rPr>
                <w:rFonts w:ascii="宋体" w:eastAsia="宋体" w:hAnsi="宋体" w:cs="宋体" w:hint="eastAsia"/>
                <w:color w:val="000000" w:themeColor="text1"/>
                <w:kern w:val="2"/>
                <w:sz w:val="21"/>
                <w:szCs w:val="21"/>
                <w:shd w:val="clear" w:color="auto" w:fill="FFFFFF"/>
              </w:rPr>
              <w:t>储存条件为：</w:t>
            </w:r>
            <w:r>
              <w:rPr>
                <w:rFonts w:ascii="宋体" w:eastAsia="宋体" w:hAnsi="宋体" w:cs="宋体" w:hint="eastAsia"/>
                <w:color w:val="000000" w:themeColor="text1"/>
                <w:kern w:val="2"/>
                <w:sz w:val="21"/>
                <w:szCs w:val="21"/>
                <w:shd w:val="clear" w:color="auto" w:fill="FFFFFF"/>
              </w:rPr>
              <w:t>2</w:t>
            </w:r>
            <w:r>
              <w:rPr>
                <w:rFonts w:ascii="宋体" w:eastAsia="宋体" w:hAnsi="宋体" w:cs="宋体" w:hint="eastAsia"/>
                <w:color w:val="000000" w:themeColor="text1"/>
                <w:kern w:val="2"/>
                <w:sz w:val="21"/>
                <w:szCs w:val="21"/>
                <w:shd w:val="clear" w:color="auto" w:fill="FFFFFF"/>
              </w:rPr>
              <w:t>～</w:t>
            </w:r>
            <w:r>
              <w:rPr>
                <w:rFonts w:ascii="宋体" w:eastAsia="宋体" w:hAnsi="宋体" w:cs="宋体" w:hint="eastAsia"/>
                <w:color w:val="000000" w:themeColor="text1"/>
                <w:kern w:val="2"/>
                <w:sz w:val="21"/>
                <w:szCs w:val="21"/>
                <w:shd w:val="clear" w:color="auto" w:fill="FFFFFF"/>
              </w:rPr>
              <w:t>8</w:t>
            </w:r>
            <w:r>
              <w:rPr>
                <w:rFonts w:ascii="宋体" w:eastAsia="宋体" w:hAnsi="宋体" w:cs="宋体" w:hint="eastAsia"/>
                <w:color w:val="000000" w:themeColor="text1"/>
                <w:kern w:val="2"/>
                <w:sz w:val="21"/>
                <w:szCs w:val="21"/>
                <w:shd w:val="clear" w:color="auto" w:fill="FFFFFF"/>
              </w:rPr>
              <w:t>℃</w:t>
            </w:r>
          </w:p>
        </w:tc>
      </w:tr>
    </w:tbl>
    <w:p w:rsidR="008A631C" w:rsidRDefault="008D3CA0">
      <w:pPr>
        <w:spacing w:line="500" w:lineRule="exact"/>
        <w:jc w:val="center"/>
        <w:rPr>
          <w:rFonts w:ascii="宋体" w:eastAsia="宋体" w:hAnsi="宋体" w:cs="宋体"/>
          <w:kern w:val="0"/>
          <w:szCs w:val="21"/>
        </w:rPr>
      </w:pPr>
      <w:r>
        <w:rPr>
          <w:rFonts w:ascii="宋体" w:eastAsia="宋体" w:hAnsi="宋体" w:cs="宋体" w:hint="eastAsia"/>
          <w:b/>
          <w:bCs/>
          <w:kern w:val="0"/>
          <w:szCs w:val="21"/>
        </w:rPr>
        <w:t>7.</w:t>
      </w:r>
      <w:r>
        <w:rPr>
          <w:rFonts w:ascii="宋体" w:eastAsia="宋体" w:hAnsi="宋体" w:cs="宋体" w:hint="eastAsia"/>
          <w:b/>
          <w:bCs/>
          <w:kern w:val="0"/>
          <w:szCs w:val="21"/>
        </w:rPr>
        <w:t>抗人球蛋白</w:t>
      </w:r>
      <w:r>
        <w:rPr>
          <w:rFonts w:ascii="宋体" w:eastAsia="宋体" w:hAnsi="宋体" w:cs="宋体" w:hint="eastAsia"/>
          <w:b/>
          <w:bCs/>
          <w:kern w:val="0"/>
          <w:szCs w:val="21"/>
        </w:rPr>
        <w:t>IGG+C3D</w:t>
      </w:r>
      <w:r>
        <w:rPr>
          <w:rFonts w:ascii="宋体" w:eastAsia="宋体" w:hAnsi="宋体" w:cs="宋体" w:hint="eastAsia"/>
          <w:b/>
          <w:bCs/>
          <w:kern w:val="0"/>
          <w:szCs w:val="21"/>
        </w:rPr>
        <w:t>技术要求</w:t>
      </w:r>
    </w:p>
    <w:tbl>
      <w:tblPr>
        <w:tblStyle w:val="af2"/>
        <w:tblW w:w="9019" w:type="dxa"/>
        <w:tblLook w:val="04A0" w:firstRow="1" w:lastRow="0" w:firstColumn="1" w:lastColumn="0" w:noHBand="0" w:noVBand="1"/>
      </w:tblPr>
      <w:tblGrid>
        <w:gridCol w:w="780"/>
        <w:gridCol w:w="8239"/>
      </w:tblGrid>
      <w:tr w:rsidR="008A631C">
        <w:trPr>
          <w:trHeight w:val="318"/>
        </w:trPr>
        <w:tc>
          <w:tcPr>
            <w:tcW w:w="780" w:type="dxa"/>
            <w:vAlign w:val="center"/>
          </w:tcPr>
          <w:p w:rsidR="008A631C" w:rsidRDefault="008D3CA0">
            <w:pPr>
              <w:spacing w:line="360" w:lineRule="exact"/>
              <w:jc w:val="center"/>
              <w:rPr>
                <w:rFonts w:ascii="宋体" w:eastAsia="宋体" w:hAnsi="宋体" w:cs="宋体"/>
                <w:kern w:val="0"/>
                <w:szCs w:val="21"/>
              </w:rPr>
            </w:pPr>
            <w:r>
              <w:rPr>
                <w:rFonts w:ascii="宋体" w:eastAsia="宋体" w:hAnsi="宋体" w:cs="宋体" w:hint="eastAsia"/>
                <w:kern w:val="0"/>
                <w:szCs w:val="21"/>
              </w:rPr>
              <w:t>一</w:t>
            </w:r>
          </w:p>
        </w:tc>
        <w:tc>
          <w:tcPr>
            <w:tcW w:w="8239" w:type="dxa"/>
            <w:vAlign w:val="center"/>
          </w:tcPr>
          <w:p w:rsidR="008A631C" w:rsidRDefault="008D3CA0">
            <w:pPr>
              <w:spacing w:line="360" w:lineRule="exact"/>
              <w:rPr>
                <w:rFonts w:ascii="宋体" w:eastAsia="宋体" w:hAnsi="宋体" w:cs="宋体"/>
                <w:kern w:val="0"/>
                <w:szCs w:val="21"/>
              </w:rPr>
            </w:pPr>
            <w:r>
              <w:rPr>
                <w:rFonts w:ascii="宋体" w:eastAsia="宋体" w:hAnsi="宋体" w:cs="宋体" w:hint="eastAsia"/>
                <w:color w:val="000000" w:themeColor="text1"/>
                <w:szCs w:val="21"/>
              </w:rPr>
              <w:t>采购内容：抗人球蛋白</w:t>
            </w:r>
            <w:r>
              <w:rPr>
                <w:rFonts w:ascii="宋体" w:eastAsia="宋体" w:hAnsi="宋体" w:cs="宋体" w:hint="eastAsia"/>
                <w:color w:val="000000" w:themeColor="text1"/>
                <w:szCs w:val="21"/>
              </w:rPr>
              <w:t>IGG+C3D</w:t>
            </w:r>
            <w:r>
              <w:rPr>
                <w:rFonts w:ascii="宋体" w:eastAsia="宋体" w:hAnsi="宋体" w:cs="宋体" w:hint="eastAsia"/>
                <w:kern w:val="0"/>
                <w:szCs w:val="21"/>
              </w:rPr>
              <w:t> </w:t>
            </w:r>
          </w:p>
        </w:tc>
      </w:tr>
      <w:tr w:rsidR="008A631C">
        <w:trPr>
          <w:trHeight w:val="90"/>
        </w:trPr>
        <w:tc>
          <w:tcPr>
            <w:tcW w:w="780" w:type="dxa"/>
            <w:vAlign w:val="center"/>
          </w:tcPr>
          <w:p w:rsidR="008A631C" w:rsidRDefault="008D3CA0">
            <w:pPr>
              <w:spacing w:line="360" w:lineRule="exact"/>
              <w:jc w:val="center"/>
              <w:rPr>
                <w:rFonts w:ascii="宋体" w:eastAsia="宋体" w:hAnsi="宋体" w:cs="宋体"/>
                <w:kern w:val="0"/>
                <w:szCs w:val="21"/>
              </w:rPr>
            </w:pPr>
            <w:r>
              <w:rPr>
                <w:rFonts w:ascii="宋体" w:eastAsia="宋体" w:hAnsi="宋体" w:cs="宋体" w:hint="eastAsia"/>
                <w:kern w:val="0"/>
                <w:szCs w:val="21"/>
              </w:rPr>
              <w:t>二</w:t>
            </w:r>
          </w:p>
        </w:tc>
        <w:tc>
          <w:tcPr>
            <w:tcW w:w="8239" w:type="dxa"/>
            <w:vAlign w:val="center"/>
          </w:tcPr>
          <w:p w:rsidR="008A631C" w:rsidRDefault="008D3CA0">
            <w:pPr>
              <w:spacing w:line="360" w:lineRule="exact"/>
              <w:rPr>
                <w:rFonts w:ascii="宋体" w:eastAsia="宋体" w:hAnsi="宋体" w:cs="宋体"/>
                <w:kern w:val="0"/>
                <w:szCs w:val="21"/>
              </w:rPr>
            </w:pPr>
            <w:r>
              <w:rPr>
                <w:rFonts w:ascii="宋体" w:eastAsia="宋体" w:hAnsi="宋体" w:cs="宋体" w:hint="eastAsia"/>
                <w:color w:val="000000" w:themeColor="text1"/>
                <w:szCs w:val="21"/>
              </w:rPr>
              <w:t>试剂用途说明：用于间接抗人球蛋白试验，主要用于不规则抗体检测、交叉配血</w:t>
            </w:r>
            <w:r>
              <w:rPr>
                <w:rFonts w:ascii="宋体" w:eastAsia="宋体" w:hAnsi="宋体" w:cs="宋体" w:hint="eastAsia"/>
                <w:kern w:val="0"/>
                <w:szCs w:val="21"/>
              </w:rPr>
              <w:t xml:space="preserve">    </w:t>
            </w:r>
          </w:p>
        </w:tc>
      </w:tr>
      <w:tr w:rsidR="008A631C">
        <w:trPr>
          <w:trHeight w:val="202"/>
        </w:trPr>
        <w:tc>
          <w:tcPr>
            <w:tcW w:w="780" w:type="dxa"/>
            <w:vAlign w:val="center"/>
          </w:tcPr>
          <w:p w:rsidR="008A631C" w:rsidRDefault="008D3CA0">
            <w:pPr>
              <w:spacing w:line="360" w:lineRule="exact"/>
              <w:jc w:val="center"/>
              <w:rPr>
                <w:rFonts w:ascii="宋体" w:eastAsia="宋体" w:hAnsi="宋体" w:cs="宋体"/>
                <w:kern w:val="0"/>
                <w:szCs w:val="21"/>
              </w:rPr>
            </w:pPr>
            <w:r>
              <w:rPr>
                <w:rFonts w:ascii="宋体" w:eastAsia="宋体" w:hAnsi="宋体" w:cs="宋体" w:hint="eastAsia"/>
                <w:kern w:val="0"/>
                <w:szCs w:val="21"/>
              </w:rPr>
              <w:t>三</w:t>
            </w:r>
          </w:p>
        </w:tc>
        <w:tc>
          <w:tcPr>
            <w:tcW w:w="8239" w:type="dxa"/>
            <w:vAlign w:val="center"/>
          </w:tcPr>
          <w:p w:rsidR="008A631C" w:rsidRDefault="008D3CA0">
            <w:pPr>
              <w:spacing w:line="360" w:lineRule="exact"/>
              <w:rPr>
                <w:rFonts w:ascii="宋体" w:eastAsia="宋体" w:hAnsi="宋体" w:cs="宋体"/>
                <w:kern w:val="0"/>
                <w:szCs w:val="21"/>
              </w:rPr>
            </w:pPr>
            <w:r>
              <w:rPr>
                <w:rFonts w:ascii="宋体" w:eastAsia="宋体" w:hAnsi="宋体" w:cs="宋体" w:hint="eastAsia"/>
                <w:color w:val="000000" w:themeColor="text1"/>
                <w:szCs w:val="21"/>
              </w:rPr>
              <w:t>功能和技术参数</w:t>
            </w:r>
          </w:p>
        </w:tc>
      </w:tr>
      <w:tr w:rsidR="008A631C">
        <w:trPr>
          <w:trHeight w:val="750"/>
        </w:trPr>
        <w:tc>
          <w:tcPr>
            <w:tcW w:w="780" w:type="dxa"/>
            <w:vAlign w:val="center"/>
          </w:tcPr>
          <w:p w:rsidR="008A631C" w:rsidRDefault="008D3CA0">
            <w:pPr>
              <w:spacing w:line="360" w:lineRule="exact"/>
              <w:jc w:val="center"/>
              <w:rPr>
                <w:rFonts w:ascii="宋体" w:eastAsia="宋体" w:hAnsi="宋体" w:cs="宋体"/>
                <w:kern w:val="0"/>
                <w:szCs w:val="21"/>
              </w:rPr>
            </w:pPr>
            <w:r>
              <w:rPr>
                <w:rFonts w:ascii="宋体" w:eastAsia="宋体" w:hAnsi="宋体" w:cs="宋体" w:hint="eastAsia"/>
                <w:kern w:val="0"/>
                <w:szCs w:val="21"/>
              </w:rPr>
              <w:t>1</w:t>
            </w:r>
          </w:p>
        </w:tc>
        <w:tc>
          <w:tcPr>
            <w:tcW w:w="8239" w:type="dxa"/>
            <w:vAlign w:val="center"/>
          </w:tcPr>
          <w:p w:rsidR="008A631C" w:rsidRDefault="008D3CA0">
            <w:pPr>
              <w:spacing w:line="360" w:lineRule="exact"/>
              <w:jc w:val="left"/>
              <w:rPr>
                <w:rFonts w:ascii="宋体" w:eastAsia="宋体" w:hAnsi="宋体" w:cs="宋体"/>
                <w:color w:val="000000" w:themeColor="text1"/>
                <w:szCs w:val="21"/>
              </w:rPr>
            </w:pPr>
            <w:r>
              <w:rPr>
                <w:rFonts w:ascii="宋体" w:eastAsia="宋体" w:hAnsi="宋体" w:cs="宋体" w:hint="eastAsia"/>
                <w:color w:val="000000" w:themeColor="text1"/>
                <w:szCs w:val="21"/>
                <w:shd w:val="clear" w:color="auto" w:fill="FFFFFF"/>
              </w:rPr>
              <w:t>用途：临床为确保安全输血、诊断治疗新生儿溶血病等，对既往史有输血、妊娠、血液病及输过血液制品的所有受血者和供血者及孕妇等都要求常规检测不完全抗体以及受血者和供血者交叉配血是否相容。</w:t>
            </w:r>
          </w:p>
        </w:tc>
      </w:tr>
      <w:tr w:rsidR="008A631C">
        <w:trPr>
          <w:trHeight w:val="648"/>
        </w:trPr>
        <w:tc>
          <w:tcPr>
            <w:tcW w:w="780" w:type="dxa"/>
            <w:vAlign w:val="center"/>
          </w:tcPr>
          <w:p w:rsidR="008A631C" w:rsidRDefault="008D3CA0">
            <w:pPr>
              <w:spacing w:line="360" w:lineRule="exact"/>
              <w:jc w:val="center"/>
              <w:rPr>
                <w:rFonts w:ascii="宋体" w:eastAsia="宋体" w:hAnsi="宋体" w:cs="宋体"/>
                <w:kern w:val="0"/>
                <w:szCs w:val="21"/>
              </w:rPr>
            </w:pPr>
            <w:r>
              <w:rPr>
                <w:rFonts w:ascii="宋体" w:eastAsia="宋体" w:hAnsi="宋体" w:cs="宋体" w:hint="eastAsia"/>
                <w:kern w:val="0"/>
                <w:szCs w:val="21"/>
              </w:rPr>
              <w:t>2</w:t>
            </w:r>
          </w:p>
        </w:tc>
        <w:tc>
          <w:tcPr>
            <w:tcW w:w="8239" w:type="dxa"/>
            <w:vAlign w:val="center"/>
          </w:tcPr>
          <w:p w:rsidR="008A631C" w:rsidRDefault="008D3CA0">
            <w:pPr>
              <w:pStyle w:val="af"/>
              <w:widowControl/>
              <w:spacing w:beforeAutospacing="0" w:afterAutospacing="0" w:line="360" w:lineRule="exact"/>
              <w:rPr>
                <w:rFonts w:ascii="宋体" w:eastAsia="宋体" w:hAnsi="宋体" w:cs="宋体"/>
                <w:color w:val="000000" w:themeColor="text1"/>
                <w:sz w:val="21"/>
                <w:szCs w:val="21"/>
              </w:rPr>
            </w:pPr>
            <w:r>
              <w:rPr>
                <w:rFonts w:ascii="宋体" w:eastAsia="宋体" w:hAnsi="宋体" w:cs="宋体" w:hint="eastAsia"/>
                <w:color w:val="000000" w:themeColor="text1"/>
                <w:sz w:val="21"/>
                <w:szCs w:val="21"/>
                <w:shd w:val="clear" w:color="auto" w:fill="FFFFFF"/>
              </w:rPr>
              <w:t>检测原理：</w:t>
            </w:r>
            <w:r>
              <w:rPr>
                <w:rFonts w:ascii="宋体" w:eastAsia="宋体" w:hAnsi="宋体" w:cs="宋体"/>
                <w:color w:val="000000" w:themeColor="text1"/>
                <w:sz w:val="21"/>
                <w:szCs w:val="21"/>
                <w:shd w:val="clear" w:color="auto" w:fill="FFFFFF"/>
              </w:rPr>
              <w:t>包被有抗体（免疫球蛋白）的红细胞彻底洗涤过后，加入</w:t>
            </w:r>
            <w:r>
              <w:rPr>
                <w:rFonts w:ascii="宋体" w:eastAsia="宋体" w:hAnsi="宋体" w:cs="宋体"/>
                <w:color w:val="000000" w:themeColor="text1"/>
                <w:sz w:val="21"/>
                <w:szCs w:val="21"/>
                <w:shd w:val="clear" w:color="auto" w:fill="FFFFFF"/>
              </w:rPr>
              <w:t>抗人球蛋白能产生肉眼可见的凝集现象。</w:t>
            </w:r>
          </w:p>
        </w:tc>
      </w:tr>
      <w:tr w:rsidR="008A631C">
        <w:trPr>
          <w:trHeight w:val="327"/>
        </w:trPr>
        <w:tc>
          <w:tcPr>
            <w:tcW w:w="780" w:type="dxa"/>
            <w:vAlign w:val="center"/>
          </w:tcPr>
          <w:p w:rsidR="008A631C" w:rsidRDefault="008D3CA0">
            <w:pPr>
              <w:spacing w:line="360" w:lineRule="exact"/>
              <w:jc w:val="center"/>
              <w:rPr>
                <w:rFonts w:ascii="宋体" w:eastAsia="宋体" w:hAnsi="宋体" w:cs="宋体"/>
                <w:kern w:val="0"/>
                <w:szCs w:val="21"/>
              </w:rPr>
            </w:pPr>
            <w:r>
              <w:rPr>
                <w:rFonts w:ascii="宋体" w:eastAsia="宋体" w:hAnsi="宋体" w:cs="宋体" w:hint="eastAsia"/>
                <w:kern w:val="0"/>
                <w:szCs w:val="21"/>
              </w:rPr>
              <w:t>3</w:t>
            </w:r>
          </w:p>
        </w:tc>
        <w:tc>
          <w:tcPr>
            <w:tcW w:w="8239" w:type="dxa"/>
            <w:vAlign w:val="center"/>
          </w:tcPr>
          <w:p w:rsidR="008A631C" w:rsidRDefault="008D3CA0">
            <w:pPr>
              <w:pStyle w:val="af"/>
              <w:widowControl/>
              <w:spacing w:beforeAutospacing="0" w:afterAutospacing="0" w:line="360" w:lineRule="exact"/>
              <w:rPr>
                <w:rFonts w:ascii="宋体" w:eastAsia="宋体" w:hAnsi="宋体" w:cs="宋体"/>
                <w:color w:val="000000" w:themeColor="text1"/>
                <w:sz w:val="21"/>
                <w:szCs w:val="21"/>
              </w:rPr>
            </w:pPr>
            <w:r>
              <w:rPr>
                <w:rFonts w:ascii="宋体" w:eastAsia="宋体" w:hAnsi="宋体" w:cs="宋体" w:hint="eastAsia"/>
                <w:color w:val="000000" w:themeColor="text1"/>
                <w:sz w:val="21"/>
                <w:szCs w:val="21"/>
                <w:shd w:val="clear" w:color="auto" w:fill="FFFFFF"/>
              </w:rPr>
              <w:t>产品特性：产品特异性强；抗体检测灵敏度高；检测结果安全可靠。</w:t>
            </w:r>
          </w:p>
        </w:tc>
      </w:tr>
      <w:tr w:rsidR="008A631C">
        <w:trPr>
          <w:trHeight w:val="278"/>
        </w:trPr>
        <w:tc>
          <w:tcPr>
            <w:tcW w:w="780" w:type="dxa"/>
            <w:vAlign w:val="center"/>
          </w:tcPr>
          <w:p w:rsidR="008A631C" w:rsidRDefault="008D3CA0">
            <w:pPr>
              <w:spacing w:line="360" w:lineRule="exact"/>
              <w:jc w:val="center"/>
              <w:rPr>
                <w:rFonts w:ascii="宋体" w:eastAsia="宋体" w:hAnsi="宋体" w:cs="宋体"/>
                <w:kern w:val="0"/>
                <w:szCs w:val="21"/>
              </w:rPr>
            </w:pPr>
            <w:r>
              <w:rPr>
                <w:rFonts w:ascii="宋体" w:eastAsia="宋体" w:hAnsi="宋体" w:cs="宋体" w:hint="eastAsia"/>
                <w:kern w:val="0"/>
                <w:szCs w:val="21"/>
              </w:rPr>
              <w:t>4</w:t>
            </w:r>
          </w:p>
        </w:tc>
        <w:tc>
          <w:tcPr>
            <w:tcW w:w="8239" w:type="dxa"/>
            <w:vAlign w:val="center"/>
          </w:tcPr>
          <w:p w:rsidR="008A631C" w:rsidRDefault="008D3CA0">
            <w:pPr>
              <w:pStyle w:val="af"/>
              <w:widowControl/>
              <w:spacing w:beforeAutospacing="0" w:afterAutospacing="0" w:line="360" w:lineRule="exact"/>
              <w:rPr>
                <w:rFonts w:ascii="宋体" w:eastAsia="宋体" w:hAnsi="宋体" w:cs="宋体"/>
                <w:color w:val="000000" w:themeColor="text1"/>
                <w:kern w:val="2"/>
                <w:sz w:val="21"/>
                <w:szCs w:val="21"/>
                <w:shd w:val="clear" w:color="auto" w:fill="FFFFFF"/>
              </w:rPr>
            </w:pPr>
            <w:r>
              <w:rPr>
                <w:rFonts w:ascii="宋体" w:eastAsia="宋体" w:hAnsi="宋体" w:cs="宋体" w:hint="eastAsia"/>
                <w:color w:val="000000" w:themeColor="text1"/>
                <w:sz w:val="21"/>
                <w:szCs w:val="21"/>
                <w:shd w:val="clear" w:color="auto" w:fill="FFFFFF"/>
              </w:rPr>
              <w:t>直接使用不需再稀释或添加任何试剂。</w:t>
            </w:r>
          </w:p>
        </w:tc>
      </w:tr>
      <w:tr w:rsidR="008A631C">
        <w:trPr>
          <w:trHeight w:val="350"/>
        </w:trPr>
        <w:tc>
          <w:tcPr>
            <w:tcW w:w="780" w:type="dxa"/>
            <w:vAlign w:val="center"/>
          </w:tcPr>
          <w:p w:rsidR="008A631C" w:rsidRDefault="008D3CA0">
            <w:pPr>
              <w:spacing w:line="360" w:lineRule="exact"/>
              <w:jc w:val="center"/>
              <w:rPr>
                <w:rFonts w:ascii="宋体" w:eastAsia="宋体" w:hAnsi="宋体" w:cs="宋体"/>
                <w:kern w:val="0"/>
                <w:szCs w:val="21"/>
              </w:rPr>
            </w:pPr>
            <w:r>
              <w:rPr>
                <w:rFonts w:ascii="宋体" w:eastAsia="宋体" w:hAnsi="宋体" w:cs="宋体" w:hint="eastAsia"/>
                <w:kern w:val="0"/>
                <w:szCs w:val="21"/>
              </w:rPr>
              <w:t>5</w:t>
            </w:r>
          </w:p>
        </w:tc>
        <w:tc>
          <w:tcPr>
            <w:tcW w:w="8239" w:type="dxa"/>
            <w:vAlign w:val="center"/>
          </w:tcPr>
          <w:p w:rsidR="008A631C" w:rsidRDefault="008D3CA0">
            <w:pPr>
              <w:pStyle w:val="af"/>
              <w:widowControl/>
              <w:spacing w:beforeAutospacing="0" w:afterAutospacing="0" w:line="360" w:lineRule="exact"/>
              <w:rPr>
                <w:rFonts w:ascii="宋体" w:eastAsia="宋体" w:hAnsi="宋体" w:cs="宋体"/>
                <w:color w:val="000000" w:themeColor="text1"/>
                <w:sz w:val="21"/>
                <w:szCs w:val="21"/>
                <w:shd w:val="clear" w:color="auto" w:fill="FFFFFF"/>
              </w:rPr>
            </w:pPr>
            <w:r>
              <w:rPr>
                <w:rFonts w:ascii="宋体" w:eastAsia="宋体" w:hAnsi="宋体" w:cs="宋体" w:hint="eastAsia"/>
                <w:color w:val="000000" w:themeColor="text1"/>
                <w:sz w:val="21"/>
                <w:szCs w:val="21"/>
                <w:shd w:val="clear" w:color="auto" w:fill="FFFFFF"/>
              </w:rPr>
              <w:t>储存条件应是</w:t>
            </w:r>
            <w:r>
              <w:rPr>
                <w:rFonts w:ascii="宋体" w:eastAsia="宋体" w:hAnsi="宋体" w:cs="宋体"/>
                <w:color w:val="000000" w:themeColor="text1"/>
                <w:sz w:val="21"/>
                <w:szCs w:val="21"/>
                <w:shd w:val="clear" w:color="auto" w:fill="FFFFFF"/>
              </w:rPr>
              <w:t>2~8℃</w:t>
            </w:r>
            <w:r>
              <w:rPr>
                <w:rFonts w:ascii="宋体" w:eastAsia="宋体" w:hAnsi="宋体" w:cs="宋体"/>
                <w:color w:val="000000" w:themeColor="text1"/>
                <w:sz w:val="21"/>
                <w:szCs w:val="21"/>
                <w:shd w:val="clear" w:color="auto" w:fill="FFFFFF"/>
              </w:rPr>
              <w:t>保存</w:t>
            </w:r>
            <w:r>
              <w:rPr>
                <w:rFonts w:ascii="宋体" w:eastAsia="宋体" w:hAnsi="宋体" w:cs="宋体" w:hint="eastAsia"/>
                <w:color w:val="000000" w:themeColor="text1"/>
                <w:sz w:val="21"/>
                <w:szCs w:val="21"/>
                <w:shd w:val="clear" w:color="auto" w:fill="FFFFFF"/>
              </w:rPr>
              <w:t>，</w:t>
            </w:r>
            <w:r>
              <w:rPr>
                <w:rFonts w:ascii="宋体" w:eastAsia="宋体" w:hAnsi="宋体" w:cs="宋体"/>
                <w:color w:val="000000" w:themeColor="text1"/>
                <w:sz w:val="21"/>
                <w:szCs w:val="21"/>
                <w:shd w:val="clear" w:color="auto" w:fill="FFFFFF"/>
              </w:rPr>
              <w:t>保存温度过高或反复冻融会加速试剂活性的丧失。</w:t>
            </w:r>
          </w:p>
        </w:tc>
      </w:tr>
    </w:tbl>
    <w:p w:rsidR="008A631C" w:rsidRDefault="008D3CA0">
      <w:pPr>
        <w:spacing w:line="500" w:lineRule="exact"/>
        <w:jc w:val="center"/>
        <w:rPr>
          <w:rFonts w:ascii="宋体" w:eastAsia="宋体" w:hAnsi="宋体" w:cs="宋体"/>
          <w:kern w:val="0"/>
          <w:szCs w:val="21"/>
        </w:rPr>
      </w:pPr>
      <w:r>
        <w:rPr>
          <w:rFonts w:ascii="宋体" w:eastAsia="宋体" w:hAnsi="宋体" w:cs="宋体" w:hint="eastAsia"/>
          <w:b/>
          <w:bCs/>
          <w:kern w:val="0"/>
          <w:szCs w:val="21"/>
        </w:rPr>
        <w:lastRenderedPageBreak/>
        <w:t>8.</w:t>
      </w:r>
      <w:r>
        <w:rPr>
          <w:rFonts w:ascii="宋体" w:eastAsia="宋体" w:hAnsi="宋体" w:cs="宋体" w:hint="eastAsia"/>
          <w:b/>
          <w:bCs/>
          <w:kern w:val="0"/>
          <w:szCs w:val="21"/>
        </w:rPr>
        <w:t>血红蛋白检测试剂</w:t>
      </w:r>
      <w:r>
        <w:rPr>
          <w:rFonts w:ascii="宋体" w:eastAsia="宋体" w:hAnsi="宋体" w:cs="宋体" w:hint="eastAsia"/>
          <w:b/>
          <w:bCs/>
          <w:kern w:val="0"/>
          <w:szCs w:val="21"/>
        </w:rPr>
        <w:t>技术要求</w:t>
      </w:r>
    </w:p>
    <w:tbl>
      <w:tblPr>
        <w:tblStyle w:val="af2"/>
        <w:tblW w:w="9019" w:type="dxa"/>
        <w:tblLook w:val="04A0" w:firstRow="1" w:lastRow="0" w:firstColumn="1" w:lastColumn="0" w:noHBand="0" w:noVBand="1"/>
      </w:tblPr>
      <w:tblGrid>
        <w:gridCol w:w="992"/>
        <w:gridCol w:w="8027"/>
      </w:tblGrid>
      <w:tr w:rsidR="008A631C">
        <w:trPr>
          <w:trHeight w:val="406"/>
        </w:trPr>
        <w:tc>
          <w:tcPr>
            <w:tcW w:w="992" w:type="dxa"/>
            <w:vAlign w:val="center"/>
          </w:tcPr>
          <w:p w:rsidR="008A631C" w:rsidRDefault="008D3CA0">
            <w:pPr>
              <w:spacing w:line="400" w:lineRule="exact"/>
              <w:jc w:val="center"/>
              <w:rPr>
                <w:rFonts w:ascii="宋体" w:eastAsia="宋体" w:hAnsi="宋体" w:cs="宋体"/>
                <w:kern w:val="0"/>
                <w:szCs w:val="21"/>
              </w:rPr>
            </w:pPr>
            <w:r>
              <w:rPr>
                <w:rFonts w:ascii="宋体" w:eastAsia="宋体" w:hAnsi="宋体" w:cs="宋体" w:hint="eastAsia"/>
                <w:kern w:val="0"/>
                <w:szCs w:val="21"/>
              </w:rPr>
              <w:t>一</w:t>
            </w:r>
          </w:p>
        </w:tc>
        <w:tc>
          <w:tcPr>
            <w:tcW w:w="8027" w:type="dxa"/>
            <w:vAlign w:val="center"/>
          </w:tcPr>
          <w:p w:rsidR="008A631C" w:rsidRDefault="008D3CA0">
            <w:pPr>
              <w:spacing w:line="400" w:lineRule="exact"/>
              <w:rPr>
                <w:rFonts w:ascii="宋体" w:eastAsia="宋体" w:hAnsi="宋体" w:cs="宋体"/>
                <w:kern w:val="0"/>
                <w:szCs w:val="21"/>
              </w:rPr>
            </w:pPr>
            <w:r>
              <w:rPr>
                <w:rFonts w:ascii="宋体" w:eastAsia="宋体" w:hAnsi="宋体" w:cs="宋体" w:hint="eastAsia"/>
                <w:color w:val="000000" w:themeColor="text1"/>
                <w:szCs w:val="21"/>
              </w:rPr>
              <w:t>采购内容：血红蛋白检测试剂</w:t>
            </w:r>
            <w:r>
              <w:rPr>
                <w:rFonts w:ascii="宋体" w:eastAsia="宋体" w:hAnsi="宋体" w:cs="宋体" w:hint="eastAsia"/>
                <w:kern w:val="0"/>
                <w:szCs w:val="21"/>
              </w:rPr>
              <w:t> </w:t>
            </w:r>
          </w:p>
        </w:tc>
      </w:tr>
      <w:tr w:rsidR="008A631C">
        <w:trPr>
          <w:trHeight w:val="340"/>
        </w:trPr>
        <w:tc>
          <w:tcPr>
            <w:tcW w:w="992" w:type="dxa"/>
            <w:vAlign w:val="center"/>
          </w:tcPr>
          <w:p w:rsidR="008A631C" w:rsidRDefault="008D3CA0">
            <w:pPr>
              <w:spacing w:line="400" w:lineRule="exact"/>
              <w:jc w:val="center"/>
              <w:rPr>
                <w:rFonts w:ascii="宋体" w:eastAsia="宋体" w:hAnsi="宋体" w:cs="宋体"/>
                <w:kern w:val="0"/>
                <w:szCs w:val="21"/>
              </w:rPr>
            </w:pPr>
            <w:r>
              <w:rPr>
                <w:rFonts w:ascii="宋体" w:eastAsia="宋体" w:hAnsi="宋体" w:cs="宋体" w:hint="eastAsia"/>
                <w:kern w:val="0"/>
                <w:szCs w:val="21"/>
              </w:rPr>
              <w:t>二</w:t>
            </w:r>
          </w:p>
        </w:tc>
        <w:tc>
          <w:tcPr>
            <w:tcW w:w="8027" w:type="dxa"/>
            <w:vAlign w:val="center"/>
          </w:tcPr>
          <w:p w:rsidR="008A631C" w:rsidRDefault="008D3CA0">
            <w:pPr>
              <w:spacing w:line="400" w:lineRule="exact"/>
              <w:rPr>
                <w:rFonts w:ascii="宋体" w:eastAsia="宋体" w:hAnsi="宋体" w:cs="宋体"/>
                <w:kern w:val="0"/>
                <w:szCs w:val="21"/>
              </w:rPr>
            </w:pPr>
            <w:r>
              <w:rPr>
                <w:rFonts w:ascii="宋体" w:eastAsia="宋体" w:hAnsi="宋体" w:cs="宋体" w:hint="eastAsia"/>
                <w:color w:val="000000" w:themeColor="text1"/>
                <w:szCs w:val="21"/>
              </w:rPr>
              <w:t>试剂用途说明：用于体外定性检测人全血中的血红蛋白含量。</w:t>
            </w:r>
            <w:r>
              <w:rPr>
                <w:rFonts w:ascii="宋体" w:eastAsia="宋体" w:hAnsi="宋体" w:cs="宋体" w:hint="eastAsia"/>
                <w:kern w:val="0"/>
                <w:szCs w:val="21"/>
              </w:rPr>
              <w:t xml:space="preserve">   </w:t>
            </w:r>
          </w:p>
        </w:tc>
      </w:tr>
      <w:tr w:rsidR="008A631C">
        <w:trPr>
          <w:trHeight w:val="240"/>
        </w:trPr>
        <w:tc>
          <w:tcPr>
            <w:tcW w:w="992" w:type="dxa"/>
            <w:vAlign w:val="center"/>
          </w:tcPr>
          <w:p w:rsidR="008A631C" w:rsidRDefault="008D3CA0">
            <w:pPr>
              <w:spacing w:line="400" w:lineRule="exact"/>
              <w:jc w:val="center"/>
              <w:rPr>
                <w:rFonts w:ascii="宋体" w:eastAsia="宋体" w:hAnsi="宋体" w:cs="宋体"/>
                <w:kern w:val="0"/>
                <w:szCs w:val="21"/>
              </w:rPr>
            </w:pPr>
            <w:r>
              <w:rPr>
                <w:rFonts w:ascii="宋体" w:eastAsia="宋体" w:hAnsi="宋体" w:cs="宋体" w:hint="eastAsia"/>
                <w:kern w:val="0"/>
                <w:szCs w:val="21"/>
              </w:rPr>
              <w:t>三</w:t>
            </w:r>
          </w:p>
        </w:tc>
        <w:tc>
          <w:tcPr>
            <w:tcW w:w="8027" w:type="dxa"/>
            <w:vAlign w:val="center"/>
          </w:tcPr>
          <w:p w:rsidR="008A631C" w:rsidRDefault="008D3CA0">
            <w:pPr>
              <w:spacing w:line="400" w:lineRule="exact"/>
              <w:rPr>
                <w:rFonts w:ascii="宋体" w:eastAsia="宋体" w:hAnsi="宋体" w:cs="宋体"/>
                <w:kern w:val="0"/>
                <w:szCs w:val="21"/>
              </w:rPr>
            </w:pPr>
            <w:r>
              <w:rPr>
                <w:rFonts w:ascii="宋体" w:eastAsia="宋体" w:hAnsi="宋体" w:cs="宋体" w:hint="eastAsia"/>
                <w:color w:val="000000" w:themeColor="text1"/>
                <w:szCs w:val="21"/>
              </w:rPr>
              <w:t>功能和技术参数</w:t>
            </w:r>
          </w:p>
        </w:tc>
      </w:tr>
      <w:tr w:rsidR="008A631C">
        <w:trPr>
          <w:trHeight w:val="978"/>
        </w:trPr>
        <w:tc>
          <w:tcPr>
            <w:tcW w:w="992" w:type="dxa"/>
            <w:vAlign w:val="center"/>
          </w:tcPr>
          <w:p w:rsidR="008A631C" w:rsidRDefault="008D3CA0">
            <w:pPr>
              <w:spacing w:line="400" w:lineRule="exact"/>
              <w:jc w:val="center"/>
              <w:rPr>
                <w:rFonts w:ascii="宋体" w:eastAsia="宋体" w:hAnsi="宋体" w:cs="宋体"/>
                <w:kern w:val="0"/>
                <w:szCs w:val="21"/>
              </w:rPr>
            </w:pPr>
            <w:r>
              <w:rPr>
                <w:rFonts w:ascii="宋体" w:eastAsia="宋体" w:hAnsi="宋体" w:cs="宋体" w:hint="eastAsia"/>
                <w:kern w:val="0"/>
                <w:szCs w:val="21"/>
              </w:rPr>
              <w:t>1</w:t>
            </w:r>
          </w:p>
        </w:tc>
        <w:tc>
          <w:tcPr>
            <w:tcW w:w="8027" w:type="dxa"/>
            <w:vAlign w:val="center"/>
          </w:tcPr>
          <w:p w:rsidR="008A631C" w:rsidRDefault="008D3CA0">
            <w:pPr>
              <w:spacing w:line="400" w:lineRule="exact"/>
              <w:jc w:val="left"/>
              <w:rPr>
                <w:rFonts w:ascii="宋体" w:eastAsia="宋体" w:hAnsi="宋体" w:cs="宋体"/>
                <w:color w:val="000000" w:themeColor="text1"/>
                <w:szCs w:val="21"/>
              </w:rPr>
            </w:pPr>
            <w:r>
              <w:rPr>
                <w:rFonts w:ascii="宋体" w:eastAsia="宋体" w:hAnsi="宋体" w:cs="宋体" w:hint="eastAsia"/>
                <w:color w:val="000000" w:themeColor="text1"/>
                <w:szCs w:val="21"/>
              </w:rPr>
              <w:t>检验原理：根据血液中血红蛋白浓度的高低与其比重呈正相关的原理，将全血滴入硫酸铜溶液中，可形成一层通蛋白膜，包裹在血滴外层，直接观察待测血滴在已知相对密度（比重）硫酸铜溶液中沉浮或停留不动情况，即可间接判断其</w:t>
            </w:r>
            <w:r>
              <w:rPr>
                <w:rFonts w:ascii="宋体" w:eastAsia="宋体" w:hAnsi="宋体" w:cs="宋体" w:hint="eastAsia"/>
                <w:color w:val="000000" w:themeColor="text1"/>
                <w:szCs w:val="21"/>
              </w:rPr>
              <w:t xml:space="preserve"> </w:t>
            </w:r>
            <w:r>
              <w:rPr>
                <w:rFonts w:ascii="宋体" w:eastAsia="宋体" w:hAnsi="宋体" w:cs="宋体" w:hint="eastAsia"/>
                <w:color w:val="000000" w:themeColor="text1"/>
                <w:szCs w:val="21"/>
              </w:rPr>
              <w:t>血红蛋白浓度。</w:t>
            </w:r>
          </w:p>
        </w:tc>
      </w:tr>
      <w:tr w:rsidR="008A631C">
        <w:trPr>
          <w:trHeight w:val="302"/>
        </w:trPr>
        <w:tc>
          <w:tcPr>
            <w:tcW w:w="992" w:type="dxa"/>
            <w:vAlign w:val="center"/>
          </w:tcPr>
          <w:p w:rsidR="008A631C" w:rsidRDefault="008D3CA0">
            <w:pPr>
              <w:spacing w:line="400" w:lineRule="exact"/>
              <w:jc w:val="center"/>
              <w:rPr>
                <w:rFonts w:ascii="宋体" w:eastAsia="宋体" w:hAnsi="宋体" w:cs="宋体"/>
                <w:kern w:val="0"/>
                <w:szCs w:val="21"/>
              </w:rPr>
            </w:pPr>
            <w:r>
              <w:rPr>
                <w:rFonts w:ascii="宋体" w:eastAsia="宋体" w:hAnsi="宋体" w:cs="宋体" w:hint="eastAsia"/>
                <w:kern w:val="0"/>
                <w:szCs w:val="21"/>
              </w:rPr>
              <w:t>2</w:t>
            </w:r>
          </w:p>
        </w:tc>
        <w:tc>
          <w:tcPr>
            <w:tcW w:w="8027" w:type="dxa"/>
            <w:vAlign w:val="center"/>
          </w:tcPr>
          <w:p w:rsidR="008A631C" w:rsidRDefault="008D3CA0">
            <w:pPr>
              <w:spacing w:line="400" w:lineRule="exact"/>
              <w:jc w:val="left"/>
              <w:rPr>
                <w:rFonts w:ascii="宋体" w:eastAsia="宋体" w:hAnsi="宋体" w:cs="宋体"/>
                <w:color w:val="000000" w:themeColor="text1"/>
                <w:szCs w:val="21"/>
              </w:rPr>
            </w:pPr>
            <w:r>
              <w:rPr>
                <w:rFonts w:ascii="宋体" w:eastAsia="宋体" w:hAnsi="宋体" w:cs="宋体" w:hint="eastAsia"/>
                <w:color w:val="000000" w:themeColor="text1"/>
                <w:szCs w:val="21"/>
                <w:shd w:val="clear" w:color="auto" w:fill="FFFFFF"/>
              </w:rPr>
              <w:t>检验方法的局限性：适用于血红蛋白含量的初步筛查，不可用于其定量检测</w:t>
            </w:r>
            <w:r>
              <w:rPr>
                <w:rFonts w:ascii="宋体" w:eastAsia="宋体" w:hAnsi="宋体" w:cs="宋体" w:hint="eastAsia"/>
                <w:color w:val="000000" w:themeColor="text1"/>
                <w:szCs w:val="21"/>
                <w:shd w:val="clear" w:color="auto" w:fill="FFFFFF"/>
              </w:rPr>
              <w:t>。</w:t>
            </w:r>
          </w:p>
        </w:tc>
      </w:tr>
      <w:tr w:rsidR="008A631C">
        <w:trPr>
          <w:trHeight w:val="355"/>
        </w:trPr>
        <w:tc>
          <w:tcPr>
            <w:tcW w:w="992" w:type="dxa"/>
            <w:vAlign w:val="center"/>
          </w:tcPr>
          <w:p w:rsidR="008A631C" w:rsidRDefault="008D3CA0">
            <w:pPr>
              <w:spacing w:line="400" w:lineRule="exact"/>
              <w:jc w:val="center"/>
              <w:rPr>
                <w:rFonts w:ascii="宋体" w:eastAsia="宋体" w:hAnsi="宋体" w:cs="宋体"/>
                <w:kern w:val="0"/>
                <w:szCs w:val="21"/>
              </w:rPr>
            </w:pPr>
            <w:r>
              <w:rPr>
                <w:rFonts w:ascii="宋体" w:eastAsia="宋体" w:hAnsi="宋体" w:cs="宋体" w:hint="eastAsia"/>
                <w:kern w:val="0"/>
                <w:szCs w:val="21"/>
              </w:rPr>
              <w:t>3</w:t>
            </w:r>
          </w:p>
        </w:tc>
        <w:tc>
          <w:tcPr>
            <w:tcW w:w="8027" w:type="dxa"/>
            <w:vAlign w:val="center"/>
          </w:tcPr>
          <w:p w:rsidR="008A631C" w:rsidRDefault="008D3CA0">
            <w:pPr>
              <w:spacing w:line="400" w:lineRule="exact"/>
              <w:jc w:val="left"/>
              <w:rPr>
                <w:rFonts w:ascii="宋体" w:eastAsia="宋体" w:hAnsi="宋体" w:cs="宋体"/>
                <w:color w:val="000000" w:themeColor="text1"/>
                <w:szCs w:val="21"/>
              </w:rPr>
            </w:pPr>
            <w:r>
              <w:rPr>
                <w:rFonts w:ascii="宋体" w:eastAsia="宋体" w:hAnsi="宋体" w:cs="宋体" w:hint="eastAsia"/>
                <w:color w:val="000000" w:themeColor="text1"/>
                <w:szCs w:val="21"/>
                <w:shd w:val="clear" w:color="auto" w:fill="FFFFFF"/>
              </w:rPr>
              <w:t>主要组成成分：硫酸铜水溶液（硫酸铜质量浓度范围：</w:t>
            </w:r>
            <w:r>
              <w:rPr>
                <w:rFonts w:ascii="宋体" w:eastAsia="宋体" w:hAnsi="宋体" w:cs="宋体" w:hint="eastAsia"/>
                <w:color w:val="000000" w:themeColor="text1"/>
                <w:szCs w:val="21"/>
                <w:shd w:val="clear" w:color="auto" w:fill="FFFFFF"/>
              </w:rPr>
              <w:t>7.27%-8.22%</w:t>
            </w:r>
            <w:r>
              <w:rPr>
                <w:rFonts w:ascii="宋体" w:eastAsia="宋体" w:hAnsi="宋体" w:cs="宋体" w:hint="eastAsia"/>
                <w:color w:val="000000" w:themeColor="text1"/>
                <w:szCs w:val="21"/>
                <w:shd w:val="clear" w:color="auto" w:fill="FFFFFF"/>
              </w:rPr>
              <w:t>）。</w:t>
            </w:r>
          </w:p>
        </w:tc>
      </w:tr>
      <w:tr w:rsidR="008A631C">
        <w:trPr>
          <w:trHeight w:val="440"/>
        </w:trPr>
        <w:tc>
          <w:tcPr>
            <w:tcW w:w="992" w:type="dxa"/>
            <w:vAlign w:val="center"/>
          </w:tcPr>
          <w:p w:rsidR="008A631C" w:rsidRDefault="008D3CA0">
            <w:pPr>
              <w:spacing w:line="400" w:lineRule="exact"/>
              <w:jc w:val="center"/>
              <w:rPr>
                <w:rFonts w:ascii="宋体" w:eastAsia="宋体" w:hAnsi="宋体" w:cs="宋体"/>
                <w:kern w:val="0"/>
                <w:szCs w:val="21"/>
              </w:rPr>
            </w:pPr>
            <w:r>
              <w:rPr>
                <w:rFonts w:ascii="宋体" w:eastAsia="宋体" w:hAnsi="宋体" w:cs="宋体" w:hint="eastAsia"/>
                <w:kern w:val="0"/>
                <w:szCs w:val="21"/>
              </w:rPr>
              <w:t>4</w:t>
            </w:r>
          </w:p>
        </w:tc>
        <w:tc>
          <w:tcPr>
            <w:tcW w:w="8027" w:type="dxa"/>
            <w:vAlign w:val="center"/>
          </w:tcPr>
          <w:p w:rsidR="008A631C" w:rsidRDefault="008D3CA0">
            <w:pPr>
              <w:spacing w:line="400" w:lineRule="exact"/>
              <w:jc w:val="left"/>
              <w:rPr>
                <w:rFonts w:ascii="宋体" w:eastAsia="宋体" w:hAnsi="宋体" w:cs="宋体"/>
                <w:color w:val="000000" w:themeColor="text1"/>
                <w:szCs w:val="21"/>
                <w:shd w:val="clear" w:color="auto" w:fill="FFFFFF"/>
              </w:rPr>
            </w:pPr>
            <w:r>
              <w:rPr>
                <w:rFonts w:ascii="宋体" w:eastAsia="宋体" w:hAnsi="宋体" w:cs="宋体" w:hint="eastAsia"/>
                <w:color w:val="000000" w:themeColor="text1"/>
                <w:szCs w:val="21"/>
                <w:shd w:val="clear" w:color="auto" w:fill="FFFFFF"/>
              </w:rPr>
              <w:t>直接采集新鲜的末梢血或静脉血</w:t>
            </w:r>
            <w:r>
              <w:rPr>
                <w:rFonts w:ascii="宋体" w:eastAsia="宋体" w:hAnsi="宋体" w:cs="宋体" w:hint="eastAsia"/>
                <w:color w:val="000000" w:themeColor="text1"/>
                <w:szCs w:val="21"/>
                <w:shd w:val="clear" w:color="auto" w:fill="FFFFFF"/>
              </w:rPr>
              <w:t>1</w:t>
            </w:r>
            <w:r>
              <w:rPr>
                <w:rFonts w:ascii="宋体" w:eastAsia="宋体" w:hAnsi="宋体" w:cs="宋体" w:hint="eastAsia"/>
                <w:color w:val="000000" w:themeColor="text1"/>
                <w:szCs w:val="21"/>
                <w:shd w:val="clear" w:color="auto" w:fill="FFFFFF"/>
              </w:rPr>
              <w:t>滴进行检测。</w:t>
            </w:r>
          </w:p>
        </w:tc>
      </w:tr>
      <w:tr w:rsidR="008A631C">
        <w:trPr>
          <w:trHeight w:val="390"/>
        </w:trPr>
        <w:tc>
          <w:tcPr>
            <w:tcW w:w="992" w:type="dxa"/>
            <w:vAlign w:val="center"/>
          </w:tcPr>
          <w:p w:rsidR="008A631C" w:rsidRDefault="008D3CA0">
            <w:pPr>
              <w:spacing w:line="400" w:lineRule="exact"/>
              <w:jc w:val="center"/>
              <w:rPr>
                <w:rFonts w:ascii="宋体" w:eastAsia="宋体" w:hAnsi="宋体" w:cs="宋体"/>
                <w:kern w:val="0"/>
                <w:szCs w:val="21"/>
              </w:rPr>
            </w:pPr>
            <w:r>
              <w:rPr>
                <w:rFonts w:ascii="宋体" w:eastAsia="宋体" w:hAnsi="宋体" w:cs="宋体" w:hint="eastAsia"/>
                <w:kern w:val="0"/>
                <w:szCs w:val="21"/>
              </w:rPr>
              <w:t>5</w:t>
            </w:r>
          </w:p>
        </w:tc>
        <w:tc>
          <w:tcPr>
            <w:tcW w:w="8027" w:type="dxa"/>
            <w:vAlign w:val="center"/>
          </w:tcPr>
          <w:p w:rsidR="008A631C" w:rsidRDefault="008D3CA0">
            <w:pPr>
              <w:spacing w:line="400" w:lineRule="exact"/>
              <w:jc w:val="left"/>
              <w:rPr>
                <w:rFonts w:ascii="宋体" w:eastAsia="宋体" w:hAnsi="宋体" w:cs="宋体"/>
                <w:color w:val="000000" w:themeColor="text1"/>
                <w:szCs w:val="21"/>
                <w:shd w:val="clear" w:color="auto" w:fill="FFFFFF"/>
              </w:rPr>
            </w:pPr>
            <w:r>
              <w:rPr>
                <w:rFonts w:ascii="宋体" w:eastAsia="宋体" w:hAnsi="宋体" w:cs="宋体" w:hint="eastAsia"/>
                <w:color w:val="000000" w:themeColor="text1"/>
                <w:szCs w:val="21"/>
                <w:shd w:val="clear" w:color="auto" w:fill="FFFFFF"/>
              </w:rPr>
              <w:t>溶血和严重脂血的样本不可使用。</w:t>
            </w:r>
          </w:p>
        </w:tc>
      </w:tr>
      <w:tr w:rsidR="008A631C">
        <w:trPr>
          <w:trHeight w:val="438"/>
        </w:trPr>
        <w:tc>
          <w:tcPr>
            <w:tcW w:w="992" w:type="dxa"/>
            <w:vAlign w:val="center"/>
          </w:tcPr>
          <w:p w:rsidR="008A631C" w:rsidRDefault="008D3CA0">
            <w:pPr>
              <w:spacing w:line="400" w:lineRule="exact"/>
              <w:jc w:val="center"/>
              <w:rPr>
                <w:rFonts w:ascii="宋体" w:eastAsia="宋体" w:hAnsi="宋体" w:cs="宋体"/>
                <w:kern w:val="0"/>
                <w:szCs w:val="21"/>
              </w:rPr>
            </w:pPr>
            <w:r>
              <w:rPr>
                <w:rFonts w:ascii="宋体" w:eastAsia="宋体" w:hAnsi="宋体" w:cs="宋体" w:hint="eastAsia"/>
                <w:kern w:val="0"/>
                <w:szCs w:val="21"/>
              </w:rPr>
              <w:t>6</w:t>
            </w:r>
          </w:p>
        </w:tc>
        <w:tc>
          <w:tcPr>
            <w:tcW w:w="8027" w:type="dxa"/>
            <w:vAlign w:val="center"/>
          </w:tcPr>
          <w:p w:rsidR="008A631C" w:rsidRDefault="008D3CA0">
            <w:pPr>
              <w:spacing w:line="400" w:lineRule="exact"/>
              <w:jc w:val="left"/>
              <w:rPr>
                <w:rFonts w:ascii="宋体" w:eastAsia="宋体" w:hAnsi="宋体" w:cs="宋体"/>
                <w:color w:val="000000" w:themeColor="text1"/>
                <w:szCs w:val="21"/>
                <w:shd w:val="clear" w:color="auto" w:fill="FFFFFF"/>
              </w:rPr>
            </w:pPr>
            <w:r>
              <w:rPr>
                <w:rFonts w:ascii="宋体" w:eastAsia="宋体" w:hAnsi="宋体" w:cs="宋体" w:hint="eastAsia"/>
                <w:color w:val="000000" w:themeColor="text1"/>
                <w:szCs w:val="21"/>
                <w:shd w:val="clear" w:color="auto" w:fill="FFFFFF"/>
              </w:rPr>
              <w:t>抗凝或不抗凝血均可使用。</w:t>
            </w:r>
          </w:p>
        </w:tc>
      </w:tr>
    </w:tbl>
    <w:p w:rsidR="008A631C" w:rsidRDefault="008D3CA0">
      <w:pPr>
        <w:spacing w:line="500" w:lineRule="exact"/>
        <w:jc w:val="center"/>
        <w:rPr>
          <w:rFonts w:ascii="宋体" w:eastAsia="宋体" w:hAnsi="宋体" w:cs="宋体"/>
          <w:kern w:val="0"/>
          <w:szCs w:val="21"/>
        </w:rPr>
      </w:pPr>
      <w:r>
        <w:rPr>
          <w:rFonts w:ascii="宋体" w:eastAsia="宋体" w:hAnsi="宋体" w:cs="宋体" w:hint="eastAsia"/>
          <w:b/>
          <w:bCs/>
          <w:kern w:val="0"/>
          <w:szCs w:val="21"/>
        </w:rPr>
        <w:t>9.</w:t>
      </w:r>
      <w:r>
        <w:rPr>
          <w:rFonts w:ascii="宋体" w:eastAsia="宋体" w:hAnsi="宋体" w:cs="宋体" w:hint="eastAsia"/>
          <w:b/>
          <w:bCs/>
          <w:kern w:val="0"/>
          <w:szCs w:val="21"/>
        </w:rPr>
        <w:t>乙肝表面抗原全血诊断试剂</w:t>
      </w:r>
      <w:r>
        <w:rPr>
          <w:rFonts w:ascii="宋体" w:eastAsia="宋体" w:hAnsi="宋体" w:cs="宋体" w:hint="eastAsia"/>
          <w:b/>
          <w:bCs/>
          <w:kern w:val="0"/>
          <w:szCs w:val="21"/>
        </w:rPr>
        <w:t>技术要求</w:t>
      </w:r>
    </w:p>
    <w:tbl>
      <w:tblPr>
        <w:tblStyle w:val="af2"/>
        <w:tblW w:w="9019" w:type="dxa"/>
        <w:tblLook w:val="04A0" w:firstRow="1" w:lastRow="0" w:firstColumn="1" w:lastColumn="0" w:noHBand="0" w:noVBand="1"/>
      </w:tblPr>
      <w:tblGrid>
        <w:gridCol w:w="992"/>
        <w:gridCol w:w="8027"/>
      </w:tblGrid>
      <w:tr w:rsidR="008A631C">
        <w:trPr>
          <w:trHeight w:val="318"/>
        </w:trPr>
        <w:tc>
          <w:tcPr>
            <w:tcW w:w="992" w:type="dxa"/>
            <w:vAlign w:val="center"/>
          </w:tcPr>
          <w:p w:rsidR="008A631C" w:rsidRDefault="008D3CA0">
            <w:pPr>
              <w:spacing w:line="400" w:lineRule="exact"/>
              <w:jc w:val="center"/>
              <w:rPr>
                <w:rFonts w:ascii="宋体" w:eastAsia="宋体" w:hAnsi="宋体" w:cs="宋体"/>
                <w:kern w:val="0"/>
                <w:szCs w:val="21"/>
              </w:rPr>
            </w:pPr>
            <w:r>
              <w:rPr>
                <w:rFonts w:ascii="宋体" w:eastAsia="宋体" w:hAnsi="宋体" w:cs="宋体" w:hint="eastAsia"/>
                <w:kern w:val="0"/>
                <w:szCs w:val="21"/>
              </w:rPr>
              <w:t>一</w:t>
            </w:r>
          </w:p>
        </w:tc>
        <w:tc>
          <w:tcPr>
            <w:tcW w:w="8027" w:type="dxa"/>
            <w:vAlign w:val="center"/>
          </w:tcPr>
          <w:p w:rsidR="008A631C" w:rsidRDefault="008D3CA0">
            <w:pPr>
              <w:spacing w:line="400" w:lineRule="exact"/>
              <w:rPr>
                <w:rFonts w:ascii="宋体" w:eastAsia="宋体" w:hAnsi="宋体" w:cs="宋体"/>
                <w:kern w:val="0"/>
                <w:szCs w:val="21"/>
              </w:rPr>
            </w:pPr>
            <w:r>
              <w:rPr>
                <w:rFonts w:ascii="宋体" w:eastAsia="宋体" w:hAnsi="宋体" w:cs="宋体" w:hint="eastAsia"/>
                <w:color w:val="000000" w:themeColor="text1"/>
                <w:szCs w:val="21"/>
              </w:rPr>
              <w:t>采购内容：乙肝表面抗原全血诊断试剂</w:t>
            </w:r>
            <w:r>
              <w:rPr>
                <w:rFonts w:ascii="宋体" w:eastAsia="宋体" w:hAnsi="宋体" w:cs="宋体" w:hint="eastAsia"/>
                <w:kern w:val="0"/>
                <w:szCs w:val="21"/>
              </w:rPr>
              <w:t> </w:t>
            </w:r>
          </w:p>
        </w:tc>
      </w:tr>
      <w:tr w:rsidR="008A631C">
        <w:trPr>
          <w:trHeight w:val="318"/>
        </w:trPr>
        <w:tc>
          <w:tcPr>
            <w:tcW w:w="992" w:type="dxa"/>
            <w:vAlign w:val="center"/>
          </w:tcPr>
          <w:p w:rsidR="008A631C" w:rsidRDefault="008D3CA0">
            <w:pPr>
              <w:spacing w:line="400" w:lineRule="exact"/>
              <w:jc w:val="center"/>
              <w:rPr>
                <w:rFonts w:ascii="宋体" w:eastAsia="宋体" w:hAnsi="宋体" w:cs="宋体"/>
                <w:kern w:val="0"/>
                <w:szCs w:val="21"/>
              </w:rPr>
            </w:pPr>
            <w:r>
              <w:rPr>
                <w:rFonts w:ascii="宋体" w:eastAsia="宋体" w:hAnsi="宋体" w:cs="宋体" w:hint="eastAsia"/>
                <w:kern w:val="0"/>
                <w:szCs w:val="21"/>
              </w:rPr>
              <w:t>二</w:t>
            </w:r>
          </w:p>
        </w:tc>
        <w:tc>
          <w:tcPr>
            <w:tcW w:w="8027" w:type="dxa"/>
            <w:vAlign w:val="center"/>
          </w:tcPr>
          <w:p w:rsidR="008A631C" w:rsidRDefault="008D3CA0">
            <w:pPr>
              <w:spacing w:line="400" w:lineRule="exact"/>
              <w:rPr>
                <w:rFonts w:ascii="宋体" w:eastAsia="宋体" w:hAnsi="宋体" w:cs="宋体"/>
                <w:kern w:val="0"/>
                <w:szCs w:val="21"/>
              </w:rPr>
            </w:pPr>
            <w:r>
              <w:rPr>
                <w:rFonts w:ascii="宋体" w:eastAsia="宋体" w:hAnsi="宋体" w:cs="宋体" w:hint="eastAsia"/>
                <w:color w:val="000000" w:themeColor="text1"/>
                <w:szCs w:val="21"/>
              </w:rPr>
              <w:t>试剂用途说明：</w:t>
            </w:r>
            <w:r>
              <w:rPr>
                <w:rFonts w:ascii="宋体" w:eastAsia="宋体" w:hAnsi="宋体" w:cs="宋体" w:hint="eastAsia"/>
                <w:color w:val="000000" w:themeColor="text1"/>
                <w:kern w:val="0"/>
                <w:szCs w:val="21"/>
                <w:shd w:val="clear" w:color="auto" w:fill="FFFFFF"/>
                <w:lang w:bidi="ar"/>
              </w:rPr>
              <w:t>用于检测人体血清、血浆含有全血样本中的乙型肝炎病毒表面抗原。</w:t>
            </w:r>
            <w:r>
              <w:rPr>
                <w:rFonts w:ascii="宋体" w:eastAsia="宋体" w:hAnsi="宋体" w:cs="宋体" w:hint="eastAsia"/>
                <w:kern w:val="0"/>
                <w:szCs w:val="21"/>
              </w:rPr>
              <w:t xml:space="preserve">   </w:t>
            </w:r>
          </w:p>
        </w:tc>
      </w:tr>
      <w:tr w:rsidR="008A631C">
        <w:trPr>
          <w:trHeight w:val="340"/>
        </w:trPr>
        <w:tc>
          <w:tcPr>
            <w:tcW w:w="992" w:type="dxa"/>
            <w:vAlign w:val="center"/>
          </w:tcPr>
          <w:p w:rsidR="008A631C" w:rsidRDefault="008D3CA0">
            <w:pPr>
              <w:spacing w:line="400" w:lineRule="exact"/>
              <w:jc w:val="center"/>
              <w:rPr>
                <w:rFonts w:ascii="宋体" w:eastAsia="宋体" w:hAnsi="宋体" w:cs="宋体"/>
                <w:kern w:val="0"/>
                <w:szCs w:val="21"/>
              </w:rPr>
            </w:pPr>
            <w:r>
              <w:rPr>
                <w:rFonts w:ascii="宋体" w:eastAsia="宋体" w:hAnsi="宋体" w:cs="宋体" w:hint="eastAsia"/>
                <w:kern w:val="0"/>
                <w:szCs w:val="21"/>
              </w:rPr>
              <w:t>三</w:t>
            </w:r>
          </w:p>
        </w:tc>
        <w:tc>
          <w:tcPr>
            <w:tcW w:w="8027" w:type="dxa"/>
            <w:vAlign w:val="center"/>
          </w:tcPr>
          <w:p w:rsidR="008A631C" w:rsidRDefault="008D3CA0">
            <w:pPr>
              <w:spacing w:line="400" w:lineRule="exact"/>
              <w:rPr>
                <w:rFonts w:ascii="宋体" w:eastAsia="宋体" w:hAnsi="宋体" w:cs="宋体"/>
                <w:kern w:val="0"/>
                <w:szCs w:val="21"/>
              </w:rPr>
            </w:pPr>
            <w:r>
              <w:rPr>
                <w:rFonts w:ascii="宋体" w:eastAsia="宋体" w:hAnsi="宋体" w:cs="宋体" w:hint="eastAsia"/>
                <w:color w:val="000000" w:themeColor="text1"/>
                <w:szCs w:val="21"/>
              </w:rPr>
              <w:t>功能和技术参数</w:t>
            </w:r>
          </w:p>
        </w:tc>
      </w:tr>
      <w:tr w:rsidR="008A631C">
        <w:trPr>
          <w:trHeight w:val="677"/>
        </w:trPr>
        <w:tc>
          <w:tcPr>
            <w:tcW w:w="992" w:type="dxa"/>
            <w:vAlign w:val="center"/>
          </w:tcPr>
          <w:p w:rsidR="008A631C" w:rsidRDefault="008D3CA0">
            <w:pPr>
              <w:spacing w:line="400" w:lineRule="exact"/>
              <w:jc w:val="center"/>
              <w:rPr>
                <w:rFonts w:ascii="宋体" w:eastAsia="宋体" w:hAnsi="宋体" w:cs="宋体"/>
                <w:kern w:val="0"/>
                <w:szCs w:val="21"/>
              </w:rPr>
            </w:pPr>
            <w:r>
              <w:rPr>
                <w:rFonts w:ascii="宋体" w:eastAsia="宋体" w:hAnsi="宋体" w:cs="宋体" w:hint="eastAsia"/>
                <w:kern w:val="0"/>
                <w:szCs w:val="21"/>
              </w:rPr>
              <w:t>1</w:t>
            </w:r>
          </w:p>
        </w:tc>
        <w:tc>
          <w:tcPr>
            <w:tcW w:w="8027" w:type="dxa"/>
            <w:vAlign w:val="center"/>
          </w:tcPr>
          <w:p w:rsidR="008A631C" w:rsidRDefault="008D3CA0">
            <w:pPr>
              <w:spacing w:line="400" w:lineRule="exact"/>
              <w:jc w:val="left"/>
              <w:rPr>
                <w:rFonts w:ascii="宋体" w:eastAsia="宋体" w:hAnsi="宋体" w:cs="宋体"/>
                <w:color w:val="000000" w:themeColor="text1"/>
                <w:szCs w:val="21"/>
              </w:rPr>
            </w:pPr>
            <w:r>
              <w:rPr>
                <w:rFonts w:ascii="宋体" w:eastAsia="宋体" w:hAnsi="宋体" w:cs="宋体" w:hint="eastAsia"/>
                <w:color w:val="000000" w:themeColor="text1"/>
                <w:szCs w:val="21"/>
              </w:rPr>
              <w:t>以定性的方法快速检测全血中乙肝表面抗原（</w:t>
            </w:r>
            <w:r>
              <w:rPr>
                <w:rFonts w:ascii="宋体" w:eastAsia="宋体" w:hAnsi="宋体" w:cs="宋体" w:hint="eastAsia"/>
                <w:color w:val="000000" w:themeColor="text1"/>
                <w:szCs w:val="21"/>
              </w:rPr>
              <w:t>HBsAg</w:t>
            </w:r>
            <w:r>
              <w:rPr>
                <w:rFonts w:ascii="宋体" w:eastAsia="宋体" w:hAnsi="宋体" w:cs="宋体" w:hint="eastAsia"/>
                <w:color w:val="000000" w:themeColor="text1"/>
                <w:szCs w:val="21"/>
              </w:rPr>
              <w:t>），临床常用于无偿献血员现场初筛及临床急症手术前检测</w:t>
            </w:r>
            <w:r>
              <w:rPr>
                <w:rFonts w:ascii="宋体" w:eastAsia="宋体" w:hAnsi="宋体" w:cs="宋体" w:hint="eastAsia"/>
                <w:color w:val="000000" w:themeColor="text1"/>
                <w:szCs w:val="21"/>
              </w:rPr>
              <w:t>HBsAg</w:t>
            </w:r>
            <w:r>
              <w:rPr>
                <w:rFonts w:ascii="宋体" w:eastAsia="宋体" w:hAnsi="宋体" w:cs="宋体" w:hint="eastAsia"/>
                <w:color w:val="000000" w:themeColor="text1"/>
                <w:szCs w:val="21"/>
              </w:rPr>
              <w:t>。</w:t>
            </w:r>
          </w:p>
        </w:tc>
      </w:tr>
      <w:tr w:rsidR="008A631C">
        <w:trPr>
          <w:trHeight w:val="327"/>
        </w:trPr>
        <w:tc>
          <w:tcPr>
            <w:tcW w:w="992" w:type="dxa"/>
            <w:vAlign w:val="center"/>
          </w:tcPr>
          <w:p w:rsidR="008A631C" w:rsidRDefault="008D3CA0">
            <w:pPr>
              <w:spacing w:line="400" w:lineRule="exact"/>
              <w:jc w:val="center"/>
              <w:rPr>
                <w:rFonts w:ascii="宋体" w:eastAsia="宋体" w:hAnsi="宋体" w:cs="宋体"/>
                <w:kern w:val="0"/>
                <w:szCs w:val="21"/>
              </w:rPr>
            </w:pPr>
            <w:r>
              <w:rPr>
                <w:rFonts w:ascii="宋体" w:eastAsia="宋体" w:hAnsi="宋体" w:cs="宋体" w:hint="eastAsia"/>
                <w:kern w:val="0"/>
                <w:szCs w:val="21"/>
              </w:rPr>
              <w:t>2</w:t>
            </w:r>
          </w:p>
        </w:tc>
        <w:tc>
          <w:tcPr>
            <w:tcW w:w="8027" w:type="dxa"/>
            <w:vAlign w:val="center"/>
          </w:tcPr>
          <w:p w:rsidR="008A631C" w:rsidRDefault="008D3CA0">
            <w:pPr>
              <w:spacing w:line="400" w:lineRule="exact"/>
              <w:jc w:val="left"/>
              <w:rPr>
                <w:rFonts w:ascii="宋体" w:eastAsia="宋体" w:hAnsi="宋体" w:cs="宋体"/>
                <w:color w:val="000000" w:themeColor="text1"/>
                <w:szCs w:val="21"/>
              </w:rPr>
            </w:pPr>
            <w:r>
              <w:rPr>
                <w:rFonts w:ascii="宋体" w:eastAsia="宋体" w:hAnsi="宋体" w:cs="宋体" w:hint="eastAsia"/>
                <w:color w:val="000000" w:themeColor="text1"/>
                <w:szCs w:val="21"/>
              </w:rPr>
              <w:t>全血、血清或血浆多种加样选择</w:t>
            </w:r>
          </w:p>
        </w:tc>
      </w:tr>
      <w:tr w:rsidR="008A631C">
        <w:trPr>
          <w:trHeight w:val="317"/>
        </w:trPr>
        <w:tc>
          <w:tcPr>
            <w:tcW w:w="992" w:type="dxa"/>
            <w:vAlign w:val="center"/>
          </w:tcPr>
          <w:p w:rsidR="008A631C" w:rsidRDefault="008D3CA0">
            <w:pPr>
              <w:spacing w:line="400" w:lineRule="exact"/>
              <w:jc w:val="center"/>
              <w:rPr>
                <w:rFonts w:ascii="宋体" w:eastAsia="宋体" w:hAnsi="宋体" w:cs="宋体"/>
                <w:kern w:val="0"/>
                <w:szCs w:val="21"/>
              </w:rPr>
            </w:pPr>
            <w:r>
              <w:rPr>
                <w:rFonts w:ascii="宋体" w:eastAsia="宋体" w:hAnsi="宋体" w:cs="宋体" w:hint="eastAsia"/>
                <w:kern w:val="0"/>
                <w:szCs w:val="21"/>
              </w:rPr>
              <w:t>3</w:t>
            </w:r>
          </w:p>
        </w:tc>
        <w:tc>
          <w:tcPr>
            <w:tcW w:w="8027" w:type="dxa"/>
            <w:vAlign w:val="center"/>
          </w:tcPr>
          <w:p w:rsidR="008A631C" w:rsidRDefault="008D3CA0">
            <w:pPr>
              <w:spacing w:line="400" w:lineRule="exact"/>
              <w:jc w:val="left"/>
              <w:rPr>
                <w:rFonts w:ascii="宋体" w:eastAsia="宋体" w:hAnsi="宋体" w:cs="宋体"/>
                <w:color w:val="000000" w:themeColor="text1"/>
                <w:szCs w:val="21"/>
              </w:rPr>
            </w:pPr>
            <w:r>
              <w:rPr>
                <w:rFonts w:ascii="宋体" w:eastAsia="宋体" w:hAnsi="宋体" w:cs="宋体" w:hint="eastAsia"/>
                <w:color w:val="000000" w:themeColor="text1"/>
                <w:szCs w:val="21"/>
              </w:rPr>
              <w:t>检测快速、操作方便、无需特殊仪器</w:t>
            </w:r>
          </w:p>
        </w:tc>
      </w:tr>
      <w:tr w:rsidR="008A631C">
        <w:trPr>
          <w:trHeight w:val="440"/>
        </w:trPr>
        <w:tc>
          <w:tcPr>
            <w:tcW w:w="992" w:type="dxa"/>
            <w:vAlign w:val="center"/>
          </w:tcPr>
          <w:p w:rsidR="008A631C" w:rsidRDefault="008D3CA0">
            <w:pPr>
              <w:spacing w:line="400" w:lineRule="exact"/>
              <w:jc w:val="center"/>
              <w:rPr>
                <w:rFonts w:ascii="宋体" w:eastAsia="宋体" w:hAnsi="宋体" w:cs="宋体"/>
                <w:kern w:val="0"/>
                <w:szCs w:val="21"/>
              </w:rPr>
            </w:pPr>
            <w:r>
              <w:rPr>
                <w:rFonts w:ascii="宋体" w:eastAsia="宋体" w:hAnsi="宋体" w:cs="宋体" w:hint="eastAsia"/>
                <w:kern w:val="0"/>
                <w:szCs w:val="21"/>
              </w:rPr>
              <w:t>4</w:t>
            </w:r>
          </w:p>
        </w:tc>
        <w:tc>
          <w:tcPr>
            <w:tcW w:w="8027" w:type="dxa"/>
            <w:vAlign w:val="center"/>
          </w:tcPr>
          <w:p w:rsidR="008A631C" w:rsidRDefault="008D3CA0">
            <w:pPr>
              <w:spacing w:line="400" w:lineRule="exact"/>
              <w:jc w:val="left"/>
              <w:rPr>
                <w:rFonts w:ascii="宋体" w:eastAsia="宋体" w:hAnsi="宋体" w:cs="宋体"/>
                <w:color w:val="000000" w:themeColor="text1"/>
                <w:szCs w:val="21"/>
                <w:shd w:val="clear" w:color="auto" w:fill="FFFFFF"/>
              </w:rPr>
            </w:pPr>
            <w:r>
              <w:rPr>
                <w:rFonts w:ascii="宋体" w:eastAsia="宋体" w:hAnsi="宋体" w:cs="宋体" w:hint="eastAsia"/>
                <w:color w:val="000000" w:themeColor="text1"/>
                <w:szCs w:val="21"/>
              </w:rPr>
              <w:t>特异性强、灵敏度高</w:t>
            </w:r>
          </w:p>
        </w:tc>
      </w:tr>
      <w:tr w:rsidR="008A631C">
        <w:trPr>
          <w:trHeight w:val="390"/>
        </w:trPr>
        <w:tc>
          <w:tcPr>
            <w:tcW w:w="992" w:type="dxa"/>
            <w:vAlign w:val="center"/>
          </w:tcPr>
          <w:p w:rsidR="008A631C" w:rsidRDefault="008D3CA0">
            <w:pPr>
              <w:spacing w:line="400" w:lineRule="exact"/>
              <w:jc w:val="center"/>
              <w:rPr>
                <w:rFonts w:ascii="宋体" w:eastAsia="宋体" w:hAnsi="宋体" w:cs="宋体"/>
                <w:kern w:val="0"/>
                <w:szCs w:val="21"/>
              </w:rPr>
            </w:pPr>
            <w:r>
              <w:rPr>
                <w:rFonts w:ascii="宋体" w:eastAsia="宋体" w:hAnsi="宋体" w:cs="宋体" w:hint="eastAsia"/>
                <w:kern w:val="0"/>
                <w:szCs w:val="21"/>
              </w:rPr>
              <w:t>5</w:t>
            </w:r>
          </w:p>
        </w:tc>
        <w:tc>
          <w:tcPr>
            <w:tcW w:w="8027" w:type="dxa"/>
            <w:vAlign w:val="center"/>
          </w:tcPr>
          <w:p w:rsidR="008A631C" w:rsidRDefault="008D3CA0">
            <w:pPr>
              <w:spacing w:line="400" w:lineRule="exact"/>
              <w:jc w:val="left"/>
              <w:rPr>
                <w:rFonts w:ascii="宋体" w:eastAsia="宋体" w:hAnsi="宋体" w:cs="宋体"/>
                <w:color w:val="000000" w:themeColor="text1"/>
                <w:szCs w:val="21"/>
                <w:shd w:val="clear" w:color="auto" w:fill="FFFFFF"/>
              </w:rPr>
            </w:pPr>
            <w:r>
              <w:rPr>
                <w:rFonts w:ascii="宋体" w:eastAsia="宋体" w:hAnsi="宋体" w:cs="宋体" w:hint="eastAsia"/>
                <w:color w:val="000000" w:themeColor="text1"/>
                <w:szCs w:val="21"/>
              </w:rPr>
              <w:t>产品通过</w:t>
            </w:r>
            <w:r>
              <w:rPr>
                <w:rFonts w:ascii="宋体" w:eastAsia="宋体" w:hAnsi="宋体" w:cs="宋体" w:hint="eastAsia"/>
                <w:color w:val="000000" w:themeColor="text1"/>
                <w:szCs w:val="21"/>
              </w:rPr>
              <w:t>GMP</w:t>
            </w:r>
            <w:r>
              <w:rPr>
                <w:rFonts w:ascii="宋体" w:eastAsia="宋体" w:hAnsi="宋体" w:cs="宋体" w:hint="eastAsia"/>
                <w:color w:val="000000" w:themeColor="text1"/>
                <w:szCs w:val="21"/>
              </w:rPr>
              <w:t>、</w:t>
            </w:r>
            <w:r>
              <w:rPr>
                <w:rFonts w:ascii="宋体" w:eastAsia="宋体" w:hAnsi="宋体" w:cs="宋体" w:hint="eastAsia"/>
                <w:color w:val="000000" w:themeColor="text1"/>
                <w:szCs w:val="21"/>
              </w:rPr>
              <w:t>ISO</w:t>
            </w:r>
            <w:r>
              <w:rPr>
                <w:rFonts w:ascii="宋体" w:eastAsia="宋体" w:hAnsi="宋体" w:cs="宋体" w:hint="eastAsia"/>
                <w:color w:val="000000" w:themeColor="text1"/>
                <w:szCs w:val="21"/>
              </w:rPr>
              <w:t>双重认证。</w:t>
            </w:r>
          </w:p>
        </w:tc>
      </w:tr>
    </w:tbl>
    <w:p w:rsidR="008A631C" w:rsidRDefault="008D3CA0">
      <w:pPr>
        <w:spacing w:line="500" w:lineRule="exact"/>
        <w:jc w:val="center"/>
        <w:rPr>
          <w:rFonts w:ascii="宋体" w:eastAsia="宋体" w:hAnsi="宋体" w:cs="宋体"/>
          <w:kern w:val="0"/>
          <w:szCs w:val="21"/>
        </w:rPr>
      </w:pPr>
      <w:r>
        <w:rPr>
          <w:rFonts w:ascii="宋体" w:eastAsia="宋体" w:hAnsi="宋体" w:cs="宋体" w:hint="eastAsia"/>
          <w:b/>
          <w:bCs/>
          <w:kern w:val="0"/>
          <w:szCs w:val="21"/>
        </w:rPr>
        <w:t>10.</w:t>
      </w:r>
      <w:r>
        <w:rPr>
          <w:rFonts w:ascii="宋体" w:eastAsia="宋体" w:hAnsi="宋体" w:cs="宋体" w:hint="eastAsia"/>
          <w:b/>
          <w:bCs/>
          <w:kern w:val="0"/>
          <w:szCs w:val="21"/>
        </w:rPr>
        <w:t>游离血红蛋白测定试剂</w:t>
      </w:r>
      <w:r>
        <w:rPr>
          <w:rFonts w:ascii="宋体" w:eastAsia="宋体" w:hAnsi="宋体" w:cs="宋体" w:hint="eastAsia"/>
          <w:b/>
          <w:bCs/>
          <w:kern w:val="0"/>
          <w:szCs w:val="21"/>
        </w:rPr>
        <w:t>技术要求</w:t>
      </w:r>
    </w:p>
    <w:tbl>
      <w:tblPr>
        <w:tblStyle w:val="af2"/>
        <w:tblW w:w="9019" w:type="dxa"/>
        <w:tblLook w:val="04A0" w:firstRow="1" w:lastRow="0" w:firstColumn="1" w:lastColumn="0" w:noHBand="0" w:noVBand="1"/>
      </w:tblPr>
      <w:tblGrid>
        <w:gridCol w:w="992"/>
        <w:gridCol w:w="8027"/>
      </w:tblGrid>
      <w:tr w:rsidR="008A631C">
        <w:trPr>
          <w:trHeight w:val="106"/>
        </w:trPr>
        <w:tc>
          <w:tcPr>
            <w:tcW w:w="992" w:type="dxa"/>
            <w:vAlign w:val="center"/>
          </w:tcPr>
          <w:p w:rsidR="008A631C" w:rsidRDefault="008D3CA0">
            <w:pPr>
              <w:spacing w:line="400" w:lineRule="exact"/>
              <w:jc w:val="center"/>
              <w:rPr>
                <w:rFonts w:ascii="宋体" w:eastAsia="宋体" w:hAnsi="宋体" w:cs="宋体"/>
                <w:kern w:val="0"/>
                <w:szCs w:val="21"/>
              </w:rPr>
            </w:pPr>
            <w:r>
              <w:rPr>
                <w:rFonts w:ascii="宋体" w:eastAsia="宋体" w:hAnsi="宋体" w:cs="宋体" w:hint="eastAsia"/>
                <w:kern w:val="0"/>
                <w:szCs w:val="21"/>
              </w:rPr>
              <w:t>一</w:t>
            </w:r>
          </w:p>
        </w:tc>
        <w:tc>
          <w:tcPr>
            <w:tcW w:w="8027" w:type="dxa"/>
            <w:vAlign w:val="center"/>
          </w:tcPr>
          <w:p w:rsidR="008A631C" w:rsidRDefault="008D3CA0">
            <w:pPr>
              <w:spacing w:line="400" w:lineRule="exact"/>
              <w:rPr>
                <w:rFonts w:ascii="宋体" w:eastAsia="宋体" w:hAnsi="宋体" w:cs="宋体"/>
                <w:kern w:val="0"/>
                <w:szCs w:val="21"/>
              </w:rPr>
            </w:pPr>
            <w:r>
              <w:rPr>
                <w:rFonts w:ascii="宋体" w:eastAsia="宋体" w:hAnsi="宋体" w:cs="宋体" w:hint="eastAsia"/>
                <w:color w:val="000000" w:themeColor="text1"/>
                <w:szCs w:val="21"/>
              </w:rPr>
              <w:t>采购内容：游离血红蛋白测定试剂</w:t>
            </w:r>
            <w:r>
              <w:rPr>
                <w:rFonts w:ascii="宋体" w:eastAsia="宋体" w:hAnsi="宋体" w:cs="宋体" w:hint="eastAsia"/>
                <w:kern w:val="0"/>
                <w:szCs w:val="21"/>
              </w:rPr>
              <w:t> </w:t>
            </w:r>
          </w:p>
        </w:tc>
      </w:tr>
      <w:tr w:rsidR="008A631C">
        <w:trPr>
          <w:trHeight w:val="90"/>
        </w:trPr>
        <w:tc>
          <w:tcPr>
            <w:tcW w:w="992" w:type="dxa"/>
            <w:vAlign w:val="center"/>
          </w:tcPr>
          <w:p w:rsidR="008A631C" w:rsidRDefault="008D3CA0">
            <w:pPr>
              <w:spacing w:line="400" w:lineRule="exact"/>
              <w:jc w:val="center"/>
              <w:rPr>
                <w:rFonts w:ascii="宋体" w:eastAsia="宋体" w:hAnsi="宋体" w:cs="宋体"/>
                <w:kern w:val="0"/>
                <w:szCs w:val="21"/>
              </w:rPr>
            </w:pPr>
            <w:r>
              <w:rPr>
                <w:rFonts w:ascii="宋体" w:eastAsia="宋体" w:hAnsi="宋体" w:cs="宋体" w:hint="eastAsia"/>
                <w:kern w:val="0"/>
                <w:szCs w:val="21"/>
              </w:rPr>
              <w:t>二</w:t>
            </w:r>
          </w:p>
        </w:tc>
        <w:tc>
          <w:tcPr>
            <w:tcW w:w="8027" w:type="dxa"/>
            <w:vAlign w:val="center"/>
          </w:tcPr>
          <w:p w:rsidR="008A631C" w:rsidRDefault="008D3CA0">
            <w:pPr>
              <w:spacing w:line="400" w:lineRule="exact"/>
              <w:rPr>
                <w:rFonts w:ascii="宋体" w:eastAsia="宋体" w:hAnsi="宋体" w:cs="宋体"/>
                <w:kern w:val="0"/>
                <w:szCs w:val="21"/>
              </w:rPr>
            </w:pPr>
            <w:r>
              <w:rPr>
                <w:rFonts w:ascii="宋体" w:eastAsia="宋体" w:hAnsi="宋体" w:cs="宋体" w:hint="eastAsia"/>
                <w:color w:val="000000" w:themeColor="text1"/>
                <w:szCs w:val="21"/>
              </w:rPr>
              <w:t>试剂用途说明：生化检测</w:t>
            </w:r>
            <w:r>
              <w:rPr>
                <w:rFonts w:ascii="宋体" w:eastAsia="宋体" w:hAnsi="宋体" w:cs="宋体" w:hint="eastAsia"/>
                <w:kern w:val="0"/>
                <w:szCs w:val="21"/>
              </w:rPr>
              <w:t xml:space="preserve">   </w:t>
            </w:r>
          </w:p>
        </w:tc>
      </w:tr>
      <w:tr w:rsidR="008A631C">
        <w:trPr>
          <w:trHeight w:val="90"/>
        </w:trPr>
        <w:tc>
          <w:tcPr>
            <w:tcW w:w="992" w:type="dxa"/>
            <w:vAlign w:val="center"/>
          </w:tcPr>
          <w:p w:rsidR="008A631C" w:rsidRDefault="008D3CA0">
            <w:pPr>
              <w:spacing w:line="400" w:lineRule="exact"/>
              <w:jc w:val="center"/>
              <w:rPr>
                <w:rFonts w:ascii="宋体" w:eastAsia="宋体" w:hAnsi="宋体" w:cs="宋体"/>
                <w:kern w:val="0"/>
                <w:szCs w:val="21"/>
              </w:rPr>
            </w:pPr>
            <w:r>
              <w:rPr>
                <w:rFonts w:ascii="宋体" w:eastAsia="宋体" w:hAnsi="宋体" w:cs="宋体" w:hint="eastAsia"/>
                <w:kern w:val="0"/>
                <w:szCs w:val="21"/>
              </w:rPr>
              <w:t>三</w:t>
            </w:r>
          </w:p>
        </w:tc>
        <w:tc>
          <w:tcPr>
            <w:tcW w:w="8027" w:type="dxa"/>
            <w:vAlign w:val="center"/>
          </w:tcPr>
          <w:p w:rsidR="008A631C" w:rsidRDefault="008D3CA0">
            <w:pPr>
              <w:spacing w:line="400" w:lineRule="exact"/>
              <w:rPr>
                <w:rFonts w:ascii="宋体" w:eastAsia="宋体" w:hAnsi="宋体" w:cs="宋体"/>
                <w:kern w:val="0"/>
                <w:szCs w:val="21"/>
              </w:rPr>
            </w:pPr>
            <w:r>
              <w:rPr>
                <w:rFonts w:ascii="宋体" w:eastAsia="宋体" w:hAnsi="宋体" w:cs="宋体" w:hint="eastAsia"/>
                <w:color w:val="000000" w:themeColor="text1"/>
                <w:szCs w:val="21"/>
              </w:rPr>
              <w:t>功能和技术参数</w:t>
            </w:r>
          </w:p>
        </w:tc>
      </w:tr>
      <w:tr w:rsidR="008A631C">
        <w:trPr>
          <w:trHeight w:val="750"/>
        </w:trPr>
        <w:tc>
          <w:tcPr>
            <w:tcW w:w="992" w:type="dxa"/>
            <w:vAlign w:val="center"/>
          </w:tcPr>
          <w:p w:rsidR="008A631C" w:rsidRDefault="008D3CA0">
            <w:pPr>
              <w:spacing w:line="400" w:lineRule="exact"/>
              <w:jc w:val="center"/>
              <w:rPr>
                <w:rFonts w:ascii="宋体" w:eastAsia="宋体" w:hAnsi="宋体" w:cs="宋体"/>
                <w:kern w:val="0"/>
                <w:szCs w:val="21"/>
              </w:rPr>
            </w:pPr>
            <w:r>
              <w:rPr>
                <w:rFonts w:ascii="宋体" w:eastAsia="宋体" w:hAnsi="宋体" w:cs="宋体" w:hint="eastAsia"/>
                <w:kern w:val="0"/>
                <w:szCs w:val="21"/>
              </w:rPr>
              <w:t>1</w:t>
            </w:r>
          </w:p>
        </w:tc>
        <w:tc>
          <w:tcPr>
            <w:tcW w:w="8027" w:type="dxa"/>
            <w:vAlign w:val="center"/>
          </w:tcPr>
          <w:p w:rsidR="008A631C" w:rsidRDefault="008D3CA0">
            <w:pPr>
              <w:spacing w:line="400" w:lineRule="exact"/>
              <w:jc w:val="left"/>
              <w:rPr>
                <w:rFonts w:ascii="宋体" w:eastAsia="宋体" w:hAnsi="宋体" w:cs="宋体"/>
                <w:color w:val="000000" w:themeColor="text1"/>
                <w:szCs w:val="21"/>
              </w:rPr>
            </w:pPr>
            <w:r>
              <w:rPr>
                <w:rFonts w:ascii="宋体" w:eastAsia="宋体" w:hAnsi="宋体" w:cs="宋体" w:hint="eastAsia"/>
                <w:color w:val="000000" w:themeColor="text1"/>
                <w:szCs w:val="21"/>
              </w:rPr>
              <w:t>基本原理：利用血红蛋白具有类过氧化物酶活性的特点，采用过氧化物酶法检测。血红蛋白可催化</w:t>
            </w:r>
            <w:r>
              <w:rPr>
                <w:rFonts w:ascii="宋体" w:eastAsia="宋体" w:hAnsi="宋体" w:cs="宋体" w:hint="eastAsia"/>
                <w:color w:val="000000" w:themeColor="text1"/>
                <w:szCs w:val="21"/>
              </w:rPr>
              <w:t>H202</w:t>
            </w:r>
            <w:r>
              <w:rPr>
                <w:rFonts w:ascii="宋体" w:eastAsia="宋体" w:hAnsi="宋体" w:cs="宋体" w:hint="eastAsia"/>
                <w:color w:val="000000" w:themeColor="text1"/>
                <w:szCs w:val="21"/>
              </w:rPr>
              <w:t>释放新生态氧，使联苯胺氧化成为蓝紫色。根据显色深浅，可测出血浆游离血红蛋白的量。</w:t>
            </w:r>
          </w:p>
        </w:tc>
      </w:tr>
      <w:tr w:rsidR="008A631C">
        <w:trPr>
          <w:trHeight w:val="327"/>
        </w:trPr>
        <w:tc>
          <w:tcPr>
            <w:tcW w:w="992" w:type="dxa"/>
            <w:vAlign w:val="center"/>
          </w:tcPr>
          <w:p w:rsidR="008A631C" w:rsidRDefault="008D3CA0">
            <w:pPr>
              <w:spacing w:line="400" w:lineRule="exact"/>
              <w:jc w:val="center"/>
              <w:rPr>
                <w:rFonts w:ascii="宋体" w:eastAsia="宋体" w:hAnsi="宋体" w:cs="宋体"/>
                <w:kern w:val="0"/>
                <w:szCs w:val="21"/>
              </w:rPr>
            </w:pPr>
            <w:r>
              <w:rPr>
                <w:rFonts w:ascii="宋体" w:eastAsia="宋体" w:hAnsi="宋体" w:cs="宋体" w:hint="eastAsia"/>
                <w:kern w:val="0"/>
                <w:szCs w:val="21"/>
              </w:rPr>
              <w:t>2</w:t>
            </w:r>
          </w:p>
        </w:tc>
        <w:tc>
          <w:tcPr>
            <w:tcW w:w="8027" w:type="dxa"/>
            <w:vAlign w:val="center"/>
          </w:tcPr>
          <w:p w:rsidR="008A631C" w:rsidRDefault="008D3CA0">
            <w:pPr>
              <w:spacing w:line="400" w:lineRule="exact"/>
              <w:jc w:val="left"/>
              <w:rPr>
                <w:rFonts w:ascii="宋体" w:eastAsia="宋体" w:hAnsi="宋体" w:cs="宋体"/>
                <w:color w:val="000000" w:themeColor="text1"/>
                <w:szCs w:val="21"/>
              </w:rPr>
            </w:pPr>
            <w:r>
              <w:rPr>
                <w:rFonts w:ascii="宋体" w:eastAsia="宋体" w:hAnsi="宋体" w:cs="宋体" w:hint="eastAsia"/>
                <w:color w:val="000000" w:themeColor="text1"/>
                <w:szCs w:val="21"/>
                <w:shd w:val="clear" w:color="auto" w:fill="FFFFFF"/>
              </w:rPr>
              <w:t>适用范围：</w:t>
            </w:r>
            <w:r>
              <w:rPr>
                <w:rFonts w:ascii="宋体" w:eastAsia="宋体" w:hAnsi="宋体" w:cs="宋体" w:hint="eastAsia"/>
                <w:color w:val="000000" w:themeColor="text1"/>
                <w:szCs w:val="21"/>
              </w:rPr>
              <w:t>用于定量测定人血浆中游离血红蛋白的含量。</w:t>
            </w:r>
          </w:p>
        </w:tc>
      </w:tr>
      <w:tr w:rsidR="008A631C">
        <w:trPr>
          <w:trHeight w:val="490"/>
        </w:trPr>
        <w:tc>
          <w:tcPr>
            <w:tcW w:w="992" w:type="dxa"/>
            <w:vAlign w:val="center"/>
          </w:tcPr>
          <w:p w:rsidR="008A631C" w:rsidRDefault="008D3CA0">
            <w:pPr>
              <w:spacing w:line="400" w:lineRule="exact"/>
              <w:jc w:val="center"/>
              <w:rPr>
                <w:rFonts w:ascii="宋体" w:eastAsia="宋体" w:hAnsi="宋体" w:cs="宋体"/>
                <w:kern w:val="0"/>
                <w:szCs w:val="21"/>
              </w:rPr>
            </w:pPr>
            <w:r>
              <w:rPr>
                <w:rFonts w:ascii="宋体" w:eastAsia="宋体" w:hAnsi="宋体" w:cs="宋体" w:hint="eastAsia"/>
                <w:kern w:val="0"/>
                <w:szCs w:val="21"/>
              </w:rPr>
              <w:t>3</w:t>
            </w:r>
          </w:p>
        </w:tc>
        <w:tc>
          <w:tcPr>
            <w:tcW w:w="8027" w:type="dxa"/>
            <w:vAlign w:val="center"/>
          </w:tcPr>
          <w:p w:rsidR="008A631C" w:rsidRDefault="008D3CA0">
            <w:pPr>
              <w:spacing w:line="400" w:lineRule="exact"/>
              <w:jc w:val="left"/>
              <w:rPr>
                <w:rFonts w:ascii="宋体" w:eastAsia="宋体" w:hAnsi="宋体" w:cs="宋体"/>
                <w:color w:val="000000" w:themeColor="text1"/>
                <w:szCs w:val="21"/>
              </w:rPr>
            </w:pPr>
            <w:r>
              <w:rPr>
                <w:rFonts w:ascii="宋体" w:eastAsia="宋体" w:hAnsi="宋体" w:cs="宋体" w:hint="eastAsia"/>
                <w:color w:val="000000" w:themeColor="text1"/>
                <w:szCs w:val="21"/>
                <w:shd w:val="clear" w:color="auto" w:fill="FFFFFF"/>
              </w:rPr>
              <w:t>临床意义：血管内溶血时显著升高；珠蛋白生成障碍性</w:t>
            </w:r>
            <w:hyperlink r:id="rId10" w:tgtFrame="https://www.med66.com/linchuangjianyanjishi/fudangjinghua/_blank" w:tooltip="贫血" w:history="1">
              <w:r>
                <w:rPr>
                  <w:rFonts w:ascii="宋体" w:eastAsia="宋体" w:hAnsi="宋体" w:cs="宋体" w:hint="eastAsia"/>
                  <w:color w:val="000000" w:themeColor="text1"/>
                  <w:szCs w:val="21"/>
                  <w:shd w:val="clear" w:color="auto" w:fill="FFFFFF"/>
                </w:rPr>
                <w:t>贫血</w:t>
              </w:r>
            </w:hyperlink>
            <w:r>
              <w:rPr>
                <w:rFonts w:ascii="宋体" w:eastAsia="宋体" w:hAnsi="宋体" w:cs="宋体" w:hint="eastAsia"/>
                <w:color w:val="000000" w:themeColor="text1"/>
                <w:szCs w:val="21"/>
                <w:shd w:val="clear" w:color="auto" w:fill="FFFFFF"/>
              </w:rPr>
              <w:t>、自身免疫性溶贫时轻度增高；血管外溶血、红细胞膜缺陷性溶贫时不增高。</w:t>
            </w:r>
          </w:p>
        </w:tc>
      </w:tr>
      <w:tr w:rsidR="008A631C">
        <w:trPr>
          <w:trHeight w:val="440"/>
        </w:trPr>
        <w:tc>
          <w:tcPr>
            <w:tcW w:w="992" w:type="dxa"/>
            <w:vAlign w:val="center"/>
          </w:tcPr>
          <w:p w:rsidR="008A631C" w:rsidRDefault="008D3CA0">
            <w:pPr>
              <w:spacing w:line="400" w:lineRule="exact"/>
              <w:jc w:val="center"/>
              <w:rPr>
                <w:rFonts w:ascii="宋体" w:eastAsia="宋体" w:hAnsi="宋体" w:cs="宋体"/>
                <w:kern w:val="0"/>
                <w:szCs w:val="21"/>
              </w:rPr>
            </w:pPr>
            <w:r>
              <w:rPr>
                <w:rFonts w:ascii="宋体" w:eastAsia="宋体" w:hAnsi="宋体" w:cs="宋体" w:hint="eastAsia"/>
                <w:kern w:val="0"/>
                <w:szCs w:val="21"/>
              </w:rPr>
              <w:t>4</w:t>
            </w:r>
          </w:p>
        </w:tc>
        <w:tc>
          <w:tcPr>
            <w:tcW w:w="8027" w:type="dxa"/>
            <w:vAlign w:val="center"/>
          </w:tcPr>
          <w:p w:rsidR="008A631C" w:rsidRDefault="008D3CA0">
            <w:pPr>
              <w:spacing w:line="400" w:lineRule="exact"/>
              <w:jc w:val="left"/>
              <w:rPr>
                <w:rFonts w:ascii="宋体" w:eastAsia="宋体" w:hAnsi="宋体" w:cs="宋体"/>
                <w:color w:val="000000" w:themeColor="text1"/>
                <w:szCs w:val="21"/>
                <w:shd w:val="clear" w:color="auto" w:fill="FFFFFF"/>
              </w:rPr>
            </w:pPr>
            <w:r>
              <w:rPr>
                <w:rFonts w:ascii="宋体" w:eastAsia="宋体" w:hAnsi="宋体" w:cs="宋体" w:hint="eastAsia"/>
                <w:color w:val="000000" w:themeColor="text1"/>
                <w:szCs w:val="21"/>
                <w:shd w:val="clear" w:color="auto" w:fill="FFFFFF"/>
              </w:rPr>
              <w:t>储存条件应在</w:t>
            </w:r>
            <w:r>
              <w:rPr>
                <w:rFonts w:ascii="宋体" w:eastAsia="宋体" w:hAnsi="宋体" w:cs="宋体" w:hint="eastAsia"/>
                <w:color w:val="000000" w:themeColor="text1"/>
                <w:szCs w:val="21"/>
                <w:shd w:val="clear" w:color="auto" w:fill="FFFFFF"/>
              </w:rPr>
              <w:t>2-8</w:t>
            </w:r>
            <w:r>
              <w:rPr>
                <w:rFonts w:ascii="宋体" w:eastAsia="宋体" w:hAnsi="宋体" w:cs="宋体" w:hint="eastAsia"/>
                <w:color w:val="000000" w:themeColor="text1"/>
                <w:szCs w:val="21"/>
                <w:shd w:val="clear" w:color="auto" w:fill="FFFFFF"/>
              </w:rPr>
              <w:t>℃保存。</w:t>
            </w:r>
          </w:p>
        </w:tc>
      </w:tr>
    </w:tbl>
    <w:p w:rsidR="008A631C" w:rsidRDefault="008D3CA0">
      <w:pPr>
        <w:spacing w:line="500" w:lineRule="exact"/>
        <w:rPr>
          <w:rFonts w:ascii="宋体" w:eastAsia="宋体" w:hAnsi="宋体" w:cs="宋体"/>
          <w:kern w:val="0"/>
          <w:sz w:val="24"/>
          <w:szCs w:val="24"/>
        </w:rPr>
      </w:pPr>
      <w:r>
        <w:rPr>
          <w:rFonts w:ascii="宋体" w:eastAsia="宋体" w:hAnsi="宋体" w:cs="宋体" w:hint="eastAsia"/>
          <w:kern w:val="0"/>
          <w:sz w:val="24"/>
          <w:szCs w:val="24"/>
        </w:rPr>
        <w:lastRenderedPageBreak/>
        <w:t>三、投标文件</w:t>
      </w:r>
      <w:bookmarkEnd w:id="5"/>
      <w:bookmarkEnd w:id="6"/>
      <w:r>
        <w:rPr>
          <w:rFonts w:ascii="宋体" w:eastAsia="宋体" w:hAnsi="宋体" w:cs="宋体" w:hint="eastAsia"/>
          <w:kern w:val="0"/>
          <w:sz w:val="24"/>
          <w:szCs w:val="24"/>
        </w:rPr>
        <w:t>要求</w:t>
      </w:r>
    </w:p>
    <w:p w:rsidR="008A631C" w:rsidRDefault="008D3CA0">
      <w:pPr>
        <w:spacing w:line="500" w:lineRule="exact"/>
        <w:ind w:firstLineChars="200" w:firstLine="480"/>
        <w:rPr>
          <w:rFonts w:ascii="宋体" w:eastAsia="宋体" w:hAnsi="宋体" w:cs="宋体"/>
          <w:kern w:val="0"/>
          <w:sz w:val="24"/>
          <w:szCs w:val="24"/>
        </w:rPr>
      </w:pPr>
      <w:r>
        <w:rPr>
          <w:rFonts w:ascii="宋体" w:eastAsia="宋体" w:hAnsi="宋体" w:cs="宋体" w:hint="eastAsia"/>
          <w:kern w:val="0"/>
          <w:sz w:val="24"/>
          <w:szCs w:val="24"/>
        </w:rPr>
        <w:t>投标人应仔细阅读招标文件规定的所有内容，以保证能全面准确理解采购文件，并按照采购文件要求，详细编制投标文件，投标文件内容必须针对本次招标响应。</w:t>
      </w:r>
    </w:p>
    <w:p w:rsidR="008A631C" w:rsidRDefault="008D3CA0">
      <w:pPr>
        <w:spacing w:line="500" w:lineRule="exact"/>
        <w:ind w:firstLineChars="200" w:firstLine="480"/>
        <w:rPr>
          <w:rFonts w:ascii="宋体" w:eastAsia="宋体" w:hAnsi="宋体" w:cs="宋体"/>
          <w:kern w:val="0"/>
          <w:sz w:val="24"/>
          <w:szCs w:val="24"/>
        </w:rPr>
      </w:pPr>
      <w:r>
        <w:rPr>
          <w:rFonts w:ascii="宋体" w:eastAsia="宋体" w:hAnsi="宋体" w:cs="宋体" w:hint="eastAsia"/>
          <w:kern w:val="0"/>
          <w:sz w:val="24"/>
          <w:szCs w:val="24"/>
        </w:rPr>
        <w:t>投标人必须按采购文件的要求提供相关资料，并对采购文件中提出的所有内容要求给予实质性响应，须保证投标文件的准确、真实、明确。投标文件响应内容对采购文件要求如有偏离均应填写偏离表，如不填写，采购人有权视作投标文件完全响应采购文件要求。</w:t>
      </w:r>
    </w:p>
    <w:p w:rsidR="008A631C" w:rsidRDefault="008D3CA0">
      <w:pPr>
        <w:spacing w:line="500" w:lineRule="exact"/>
        <w:rPr>
          <w:rFonts w:ascii="宋体" w:eastAsia="宋体" w:hAnsi="宋体" w:cs="宋体"/>
          <w:kern w:val="0"/>
          <w:sz w:val="24"/>
          <w:szCs w:val="24"/>
        </w:rPr>
      </w:pPr>
      <w:r>
        <w:rPr>
          <w:rFonts w:ascii="宋体" w:eastAsia="宋体" w:hAnsi="宋体" w:cs="宋体" w:hint="eastAsia"/>
          <w:kern w:val="0"/>
          <w:sz w:val="24"/>
          <w:szCs w:val="24"/>
        </w:rPr>
        <w:t>投标文件组成：</w:t>
      </w:r>
    </w:p>
    <w:p w:rsidR="008A631C" w:rsidRDefault="008D3CA0">
      <w:pPr>
        <w:widowControl/>
        <w:spacing w:line="460" w:lineRule="exact"/>
        <w:ind w:firstLine="420"/>
        <w:rPr>
          <w:rFonts w:ascii="宋体" w:eastAsia="宋体" w:hAnsi="宋体" w:cs="宋体"/>
          <w:kern w:val="0"/>
          <w:sz w:val="24"/>
          <w:szCs w:val="24"/>
        </w:rPr>
      </w:pPr>
      <w:r>
        <w:rPr>
          <w:rFonts w:ascii="宋体" w:eastAsia="宋体" w:hAnsi="宋体" w:cs="宋体" w:hint="eastAsia"/>
          <w:kern w:val="0"/>
          <w:sz w:val="24"/>
          <w:szCs w:val="24"/>
        </w:rPr>
        <w:t>（一）资格证明文件部分</w:t>
      </w:r>
    </w:p>
    <w:p w:rsidR="008A631C" w:rsidRDefault="008D3CA0">
      <w:pPr>
        <w:widowControl/>
        <w:spacing w:line="460" w:lineRule="exact"/>
        <w:ind w:firstLine="420"/>
        <w:rPr>
          <w:rFonts w:ascii="宋体" w:eastAsia="宋体" w:hAnsi="宋体" w:cs="宋体"/>
          <w:kern w:val="0"/>
          <w:sz w:val="24"/>
          <w:szCs w:val="24"/>
        </w:rPr>
      </w:pPr>
      <w:r>
        <w:rPr>
          <w:rFonts w:ascii="宋体" w:eastAsia="宋体" w:hAnsi="宋体" w:cs="宋体" w:hint="eastAsia"/>
          <w:kern w:val="0"/>
          <w:sz w:val="24"/>
          <w:szCs w:val="24"/>
        </w:rPr>
        <w:t>1</w:t>
      </w:r>
      <w:r>
        <w:rPr>
          <w:rFonts w:ascii="宋体" w:eastAsia="宋体" w:hAnsi="宋体" w:cs="宋体" w:hint="eastAsia"/>
          <w:kern w:val="0"/>
          <w:sz w:val="24"/>
          <w:szCs w:val="24"/>
        </w:rPr>
        <w:t>）提供营业执照副本复印件；</w:t>
      </w:r>
    </w:p>
    <w:p w:rsidR="008A631C" w:rsidRDefault="008D3CA0">
      <w:pPr>
        <w:widowControl/>
        <w:spacing w:line="460" w:lineRule="exact"/>
        <w:ind w:firstLine="420"/>
        <w:rPr>
          <w:rFonts w:ascii="宋体" w:eastAsia="宋体" w:hAnsi="宋体" w:cs="宋体"/>
          <w:kern w:val="0"/>
          <w:sz w:val="24"/>
          <w:szCs w:val="24"/>
        </w:rPr>
      </w:pPr>
      <w:r>
        <w:rPr>
          <w:rFonts w:ascii="宋体" w:eastAsia="宋体" w:hAnsi="宋体" w:cs="宋体" w:hint="eastAsia"/>
          <w:kern w:val="0"/>
          <w:sz w:val="24"/>
          <w:szCs w:val="24"/>
        </w:rPr>
        <w:t>2</w:t>
      </w:r>
      <w:r>
        <w:rPr>
          <w:rFonts w:ascii="宋体" w:eastAsia="宋体" w:hAnsi="宋体" w:cs="宋体" w:hint="eastAsia"/>
          <w:kern w:val="0"/>
          <w:sz w:val="24"/>
          <w:szCs w:val="24"/>
        </w:rPr>
        <w:t>）参加政府采购活动前三年内，在经营活动中没有重大违法记录的声明书</w:t>
      </w:r>
      <w:r>
        <w:rPr>
          <w:rFonts w:ascii="宋体" w:eastAsia="宋体" w:hAnsi="宋体" w:cs="宋体" w:hint="eastAsia"/>
          <w:kern w:val="0"/>
          <w:sz w:val="24"/>
          <w:szCs w:val="24"/>
        </w:rPr>
        <w:t>（格式自拟）；</w:t>
      </w:r>
    </w:p>
    <w:p w:rsidR="008A631C" w:rsidRDefault="008D3CA0">
      <w:pPr>
        <w:widowControl/>
        <w:spacing w:line="460" w:lineRule="exact"/>
        <w:ind w:firstLine="420"/>
        <w:rPr>
          <w:rFonts w:ascii="宋体" w:eastAsia="宋体" w:hAnsi="宋体" w:cs="宋体"/>
          <w:kern w:val="0"/>
          <w:sz w:val="24"/>
          <w:szCs w:val="24"/>
        </w:rPr>
      </w:pPr>
      <w:r>
        <w:rPr>
          <w:rFonts w:ascii="宋体" w:eastAsia="宋体" w:hAnsi="宋体" w:cs="宋体" w:hint="eastAsia"/>
          <w:kern w:val="0"/>
          <w:sz w:val="24"/>
          <w:szCs w:val="24"/>
        </w:rPr>
        <w:t>3</w:t>
      </w:r>
      <w:r>
        <w:rPr>
          <w:rFonts w:ascii="宋体" w:eastAsia="宋体" w:hAnsi="宋体" w:cs="宋体" w:hint="eastAsia"/>
          <w:kern w:val="0"/>
          <w:sz w:val="24"/>
          <w:szCs w:val="24"/>
        </w:rPr>
        <w:t>）特定资格条件要求的资质文件（由投标人根据采购公告投标人资格要求编制）。</w:t>
      </w:r>
    </w:p>
    <w:p w:rsidR="008A631C" w:rsidRDefault="008D3CA0">
      <w:pPr>
        <w:spacing w:line="460" w:lineRule="exact"/>
        <w:ind w:left="284"/>
        <w:rPr>
          <w:rFonts w:ascii="宋体" w:eastAsia="宋体" w:hAnsi="宋体" w:cs="宋体"/>
          <w:kern w:val="0"/>
          <w:sz w:val="24"/>
          <w:szCs w:val="24"/>
        </w:rPr>
      </w:pPr>
      <w:r>
        <w:rPr>
          <w:rFonts w:ascii="宋体" w:eastAsia="宋体" w:hAnsi="宋体" w:cs="宋体" w:hint="eastAsia"/>
          <w:kern w:val="0"/>
          <w:sz w:val="24"/>
          <w:szCs w:val="24"/>
        </w:rPr>
        <w:t>（二）技术资信部分</w:t>
      </w:r>
    </w:p>
    <w:p w:rsidR="008A631C" w:rsidRDefault="008D3CA0">
      <w:pPr>
        <w:spacing w:line="460" w:lineRule="exact"/>
        <w:ind w:left="720"/>
        <w:rPr>
          <w:rFonts w:ascii="宋体" w:eastAsia="宋体" w:hAnsi="宋体" w:cs="宋体"/>
          <w:kern w:val="0"/>
          <w:sz w:val="24"/>
          <w:szCs w:val="24"/>
        </w:rPr>
      </w:pPr>
      <w:r>
        <w:rPr>
          <w:rFonts w:ascii="宋体" w:eastAsia="宋体" w:hAnsi="宋体" w:cs="宋体"/>
          <w:kern w:val="0"/>
          <w:sz w:val="24"/>
          <w:szCs w:val="24"/>
        </w:rPr>
        <w:t>1</w:t>
      </w:r>
      <w:r>
        <w:rPr>
          <w:rFonts w:ascii="宋体" w:eastAsia="宋体" w:hAnsi="宋体" w:cs="宋体" w:hint="eastAsia"/>
          <w:kern w:val="0"/>
          <w:sz w:val="24"/>
          <w:szCs w:val="24"/>
        </w:rPr>
        <w:t>）投标函；</w:t>
      </w:r>
    </w:p>
    <w:p w:rsidR="008A631C" w:rsidRDefault="008D3CA0">
      <w:pPr>
        <w:ind w:firstLineChars="300" w:firstLine="720"/>
        <w:rPr>
          <w:rFonts w:ascii="宋体" w:eastAsia="宋体" w:hAnsi="宋体" w:cs="宋体"/>
          <w:kern w:val="0"/>
          <w:sz w:val="24"/>
          <w:szCs w:val="24"/>
        </w:rPr>
      </w:pPr>
      <w:r>
        <w:rPr>
          <w:rFonts w:ascii="宋体" w:eastAsia="宋体" w:hAnsi="宋体" w:cs="宋体"/>
          <w:kern w:val="0"/>
          <w:sz w:val="24"/>
          <w:szCs w:val="24"/>
        </w:rPr>
        <w:t>2</w:t>
      </w:r>
      <w:r>
        <w:rPr>
          <w:rFonts w:ascii="宋体" w:eastAsia="宋体" w:hAnsi="宋体" w:cs="宋体" w:hint="eastAsia"/>
          <w:kern w:val="0"/>
          <w:sz w:val="24"/>
          <w:szCs w:val="24"/>
        </w:rPr>
        <w:t>）供应商市场行为信誉情况承诺书；</w:t>
      </w:r>
    </w:p>
    <w:p w:rsidR="008A631C" w:rsidRDefault="008D3CA0">
      <w:pPr>
        <w:spacing w:line="460" w:lineRule="exact"/>
        <w:ind w:leftChars="-22" w:left="-46" w:firstLineChars="300" w:firstLine="720"/>
        <w:rPr>
          <w:rFonts w:ascii="宋体" w:eastAsia="宋体" w:hAnsi="宋体" w:cs="宋体"/>
          <w:kern w:val="0"/>
          <w:sz w:val="24"/>
          <w:szCs w:val="24"/>
        </w:rPr>
      </w:pPr>
      <w:r>
        <w:rPr>
          <w:rFonts w:ascii="宋体" w:eastAsia="宋体" w:hAnsi="宋体" w:cs="宋体"/>
          <w:kern w:val="0"/>
          <w:sz w:val="24"/>
          <w:szCs w:val="24"/>
        </w:rPr>
        <w:t>3</w:t>
      </w:r>
      <w:r>
        <w:rPr>
          <w:rFonts w:ascii="宋体" w:eastAsia="宋体" w:hAnsi="宋体" w:cs="宋体"/>
          <w:kern w:val="0"/>
          <w:sz w:val="24"/>
          <w:szCs w:val="24"/>
        </w:rPr>
        <w:t>）提供营业执照</w:t>
      </w:r>
      <w:r>
        <w:rPr>
          <w:rFonts w:ascii="宋体" w:eastAsia="宋体" w:hAnsi="宋体" w:cs="宋体" w:hint="eastAsia"/>
          <w:kern w:val="0"/>
          <w:sz w:val="24"/>
          <w:szCs w:val="24"/>
        </w:rPr>
        <w:t>副本</w:t>
      </w:r>
      <w:r>
        <w:rPr>
          <w:rFonts w:ascii="宋体" w:eastAsia="宋体" w:hAnsi="宋体" w:cs="宋体"/>
          <w:kern w:val="0"/>
          <w:sz w:val="24"/>
          <w:szCs w:val="24"/>
        </w:rPr>
        <w:t>、医疗器械生产许可证、医疗器械经营企业许可证、产品注册登记表、医疗器械注册证</w:t>
      </w:r>
      <w:r>
        <w:rPr>
          <w:rFonts w:ascii="宋体" w:eastAsia="宋体" w:hAnsi="宋体" w:cs="宋体" w:hint="eastAsia"/>
          <w:kern w:val="0"/>
          <w:sz w:val="24"/>
          <w:szCs w:val="24"/>
        </w:rPr>
        <w:t>复印件</w:t>
      </w:r>
      <w:r>
        <w:rPr>
          <w:rFonts w:ascii="宋体" w:eastAsia="宋体" w:hAnsi="宋体" w:cs="宋体"/>
          <w:kern w:val="0"/>
          <w:sz w:val="24"/>
          <w:szCs w:val="24"/>
        </w:rPr>
        <w:t>；</w:t>
      </w:r>
      <w:r>
        <w:rPr>
          <w:rFonts w:ascii="宋体" w:eastAsia="宋体" w:hAnsi="宋体" w:cs="宋体"/>
          <w:kern w:val="0"/>
          <w:sz w:val="24"/>
          <w:szCs w:val="24"/>
        </w:rPr>
        <w:t xml:space="preserve"> </w:t>
      </w:r>
    </w:p>
    <w:p w:rsidR="008A631C" w:rsidRDefault="008D3CA0">
      <w:pPr>
        <w:spacing w:line="460" w:lineRule="exact"/>
        <w:ind w:left="720"/>
        <w:rPr>
          <w:rFonts w:ascii="宋体" w:eastAsia="宋体" w:hAnsi="宋体" w:cs="宋体"/>
          <w:kern w:val="0"/>
          <w:sz w:val="24"/>
          <w:szCs w:val="24"/>
        </w:rPr>
      </w:pPr>
      <w:r>
        <w:rPr>
          <w:rFonts w:ascii="宋体" w:eastAsia="宋体" w:hAnsi="宋体" w:cs="宋体"/>
          <w:kern w:val="0"/>
          <w:sz w:val="24"/>
          <w:szCs w:val="24"/>
        </w:rPr>
        <w:t>4</w:t>
      </w:r>
      <w:r>
        <w:rPr>
          <w:rFonts w:ascii="宋体" w:eastAsia="宋体" w:hAnsi="宋体" w:cs="宋体"/>
          <w:kern w:val="0"/>
          <w:sz w:val="24"/>
          <w:szCs w:val="24"/>
        </w:rPr>
        <w:t>）产品的销售代理授权书</w:t>
      </w:r>
    </w:p>
    <w:p w:rsidR="008A631C" w:rsidRDefault="008D3CA0">
      <w:pPr>
        <w:spacing w:line="460" w:lineRule="exact"/>
        <w:ind w:left="720"/>
        <w:rPr>
          <w:rFonts w:ascii="宋体" w:eastAsia="宋体" w:hAnsi="宋体" w:cs="宋体"/>
          <w:kern w:val="0"/>
          <w:sz w:val="24"/>
          <w:szCs w:val="24"/>
        </w:rPr>
      </w:pPr>
      <w:r>
        <w:rPr>
          <w:rFonts w:ascii="宋体" w:eastAsia="宋体" w:hAnsi="宋体" w:cs="宋体"/>
          <w:kern w:val="0"/>
          <w:sz w:val="24"/>
          <w:szCs w:val="24"/>
        </w:rPr>
        <w:t>5</w:t>
      </w:r>
      <w:r>
        <w:rPr>
          <w:rFonts w:ascii="宋体" w:eastAsia="宋体" w:hAnsi="宋体" w:cs="宋体"/>
          <w:kern w:val="0"/>
          <w:sz w:val="24"/>
          <w:szCs w:val="24"/>
        </w:rPr>
        <w:t>）投标人同类项目业绩：提供同类项目业绩实施情况一览表、用户名单、用户联系方式；</w:t>
      </w:r>
    </w:p>
    <w:p w:rsidR="008A631C" w:rsidRDefault="008D3CA0">
      <w:pPr>
        <w:spacing w:line="460" w:lineRule="exact"/>
        <w:ind w:left="720"/>
        <w:rPr>
          <w:rFonts w:ascii="宋体" w:eastAsia="宋体" w:hAnsi="宋体" w:cs="宋体"/>
          <w:kern w:val="0"/>
          <w:sz w:val="24"/>
          <w:szCs w:val="24"/>
        </w:rPr>
      </w:pPr>
      <w:r>
        <w:rPr>
          <w:rFonts w:ascii="宋体" w:eastAsia="宋体" w:hAnsi="宋体" w:cs="宋体"/>
          <w:kern w:val="0"/>
          <w:sz w:val="24"/>
          <w:szCs w:val="24"/>
        </w:rPr>
        <w:t>6</w:t>
      </w:r>
      <w:r>
        <w:rPr>
          <w:rFonts w:ascii="宋体" w:eastAsia="宋体" w:hAnsi="宋体" w:cs="宋体"/>
          <w:kern w:val="0"/>
          <w:sz w:val="24"/>
          <w:szCs w:val="24"/>
        </w:rPr>
        <w:t>）投标产品详细配置清单和对应规格的具体参数；</w:t>
      </w:r>
    </w:p>
    <w:p w:rsidR="008A631C" w:rsidRDefault="008D3CA0">
      <w:pPr>
        <w:spacing w:line="460" w:lineRule="exact"/>
        <w:ind w:left="720"/>
        <w:rPr>
          <w:rFonts w:ascii="宋体" w:eastAsia="宋体" w:hAnsi="宋体" w:cs="宋体"/>
          <w:kern w:val="0"/>
          <w:sz w:val="24"/>
          <w:szCs w:val="24"/>
        </w:rPr>
      </w:pPr>
      <w:r>
        <w:rPr>
          <w:rFonts w:ascii="宋体" w:eastAsia="宋体" w:hAnsi="宋体" w:cs="宋体"/>
          <w:kern w:val="0"/>
          <w:sz w:val="24"/>
          <w:szCs w:val="24"/>
        </w:rPr>
        <w:t>7</w:t>
      </w:r>
      <w:r>
        <w:rPr>
          <w:rFonts w:ascii="宋体" w:eastAsia="宋体" w:hAnsi="宋体" w:cs="宋体"/>
          <w:kern w:val="0"/>
          <w:sz w:val="24"/>
          <w:szCs w:val="24"/>
        </w:rPr>
        <w:t>）项目技术负责人及服务人员一览表（格式见附件）；</w:t>
      </w:r>
    </w:p>
    <w:p w:rsidR="008A631C" w:rsidRDefault="008D3CA0">
      <w:pPr>
        <w:spacing w:line="460" w:lineRule="exact"/>
        <w:ind w:left="720"/>
        <w:rPr>
          <w:rFonts w:ascii="宋体" w:eastAsia="宋体" w:hAnsi="宋体" w:cs="宋体"/>
          <w:kern w:val="0"/>
          <w:sz w:val="24"/>
          <w:szCs w:val="24"/>
        </w:rPr>
      </w:pPr>
      <w:r>
        <w:rPr>
          <w:rFonts w:ascii="宋体" w:eastAsia="宋体" w:hAnsi="宋体" w:cs="宋体"/>
          <w:kern w:val="0"/>
          <w:sz w:val="24"/>
          <w:szCs w:val="24"/>
        </w:rPr>
        <w:t>8</w:t>
      </w:r>
      <w:r>
        <w:rPr>
          <w:rFonts w:ascii="宋体" w:eastAsia="宋体" w:hAnsi="宋体" w:cs="宋体"/>
          <w:kern w:val="0"/>
          <w:sz w:val="24"/>
          <w:szCs w:val="24"/>
        </w:rPr>
        <w:t>）投标人承诺给予用户的其他优惠条</w:t>
      </w:r>
      <w:r>
        <w:rPr>
          <w:rFonts w:ascii="宋体" w:eastAsia="宋体" w:hAnsi="宋体" w:cs="宋体"/>
          <w:kern w:val="0"/>
          <w:sz w:val="24"/>
          <w:szCs w:val="24"/>
        </w:rPr>
        <w:t>件及承诺，包括付款、技术培训、售后服务、质量保证期等（可选，如有则提供）；</w:t>
      </w:r>
    </w:p>
    <w:p w:rsidR="008A631C" w:rsidRDefault="008D3CA0">
      <w:pPr>
        <w:spacing w:line="460" w:lineRule="exact"/>
        <w:ind w:left="720"/>
        <w:rPr>
          <w:rFonts w:ascii="宋体" w:eastAsia="宋体" w:hAnsi="宋体" w:cs="宋体"/>
          <w:kern w:val="0"/>
          <w:sz w:val="24"/>
          <w:szCs w:val="24"/>
        </w:rPr>
      </w:pPr>
      <w:r>
        <w:rPr>
          <w:rFonts w:ascii="宋体" w:eastAsia="宋体" w:hAnsi="宋体" w:cs="宋体"/>
          <w:kern w:val="0"/>
          <w:sz w:val="24"/>
          <w:szCs w:val="24"/>
        </w:rPr>
        <w:t>9</w:t>
      </w:r>
      <w:r>
        <w:rPr>
          <w:rFonts w:ascii="宋体" w:eastAsia="宋体" w:hAnsi="宋体" w:cs="宋体"/>
          <w:kern w:val="0"/>
          <w:sz w:val="24"/>
          <w:szCs w:val="24"/>
        </w:rPr>
        <w:t>）资信及商务响应表（格式见附件）；</w:t>
      </w:r>
    </w:p>
    <w:p w:rsidR="008A631C" w:rsidRDefault="008D3CA0">
      <w:pPr>
        <w:spacing w:line="460" w:lineRule="exact"/>
        <w:ind w:left="720"/>
        <w:rPr>
          <w:rFonts w:ascii="宋体" w:eastAsia="宋体" w:hAnsi="宋体" w:cs="宋体"/>
          <w:kern w:val="0"/>
          <w:sz w:val="24"/>
          <w:szCs w:val="24"/>
        </w:rPr>
      </w:pPr>
      <w:r>
        <w:rPr>
          <w:rFonts w:ascii="宋体" w:eastAsia="宋体" w:hAnsi="宋体" w:cs="宋体"/>
          <w:kern w:val="0"/>
          <w:sz w:val="24"/>
          <w:szCs w:val="24"/>
        </w:rPr>
        <w:t>10</w:t>
      </w:r>
      <w:r>
        <w:rPr>
          <w:rFonts w:ascii="宋体" w:eastAsia="宋体" w:hAnsi="宋体" w:cs="宋体"/>
          <w:kern w:val="0"/>
          <w:sz w:val="24"/>
          <w:szCs w:val="24"/>
        </w:rPr>
        <w:t>）廉政承诺书（格式见附件）；</w:t>
      </w:r>
    </w:p>
    <w:p w:rsidR="008A631C" w:rsidRDefault="008D3CA0">
      <w:pPr>
        <w:spacing w:line="460" w:lineRule="exact"/>
        <w:ind w:left="720"/>
        <w:rPr>
          <w:rFonts w:ascii="宋体" w:eastAsia="宋体" w:hAnsi="宋体" w:cs="宋体"/>
          <w:kern w:val="0"/>
          <w:sz w:val="24"/>
          <w:szCs w:val="24"/>
        </w:rPr>
      </w:pPr>
      <w:r>
        <w:rPr>
          <w:rFonts w:ascii="宋体" w:eastAsia="宋体" w:hAnsi="宋体" w:cs="宋体"/>
          <w:kern w:val="0"/>
          <w:sz w:val="24"/>
          <w:szCs w:val="24"/>
        </w:rPr>
        <w:lastRenderedPageBreak/>
        <w:t>11</w:t>
      </w:r>
      <w:r>
        <w:rPr>
          <w:rFonts w:ascii="宋体" w:eastAsia="宋体" w:hAnsi="宋体" w:cs="宋体"/>
          <w:kern w:val="0"/>
          <w:sz w:val="24"/>
          <w:szCs w:val="24"/>
        </w:rPr>
        <w:t>）招标文件中未提及的某些属标配的功能、软件无条件提供承诺书；</w:t>
      </w:r>
    </w:p>
    <w:p w:rsidR="008A631C" w:rsidRDefault="008D3CA0">
      <w:pPr>
        <w:spacing w:line="460" w:lineRule="exact"/>
        <w:ind w:left="720"/>
        <w:rPr>
          <w:rFonts w:ascii="宋体" w:eastAsia="宋体" w:hAnsi="宋体" w:cs="宋体"/>
          <w:kern w:val="0"/>
          <w:sz w:val="24"/>
          <w:szCs w:val="24"/>
        </w:rPr>
      </w:pPr>
      <w:r>
        <w:rPr>
          <w:rFonts w:ascii="宋体" w:eastAsia="宋体" w:hAnsi="宋体" w:cs="宋体"/>
          <w:kern w:val="0"/>
          <w:sz w:val="24"/>
          <w:szCs w:val="24"/>
        </w:rPr>
        <w:t>12</w:t>
      </w:r>
      <w:r>
        <w:rPr>
          <w:rFonts w:ascii="宋体" w:eastAsia="宋体" w:hAnsi="宋体" w:cs="宋体"/>
          <w:kern w:val="0"/>
          <w:sz w:val="24"/>
          <w:szCs w:val="24"/>
        </w:rPr>
        <w:t>）投标人认为与评分有关的需要提供的其他资料。</w:t>
      </w:r>
    </w:p>
    <w:p w:rsidR="008A631C" w:rsidRDefault="008D3CA0">
      <w:pPr>
        <w:spacing w:line="460" w:lineRule="exact"/>
        <w:ind w:leftChars="-25" w:left="-53" w:firstLineChars="150" w:firstLine="360"/>
        <w:rPr>
          <w:rFonts w:ascii="宋体" w:eastAsia="宋体" w:hAnsi="宋体" w:cs="宋体"/>
          <w:kern w:val="0"/>
          <w:sz w:val="24"/>
          <w:szCs w:val="24"/>
        </w:rPr>
      </w:pPr>
      <w:r>
        <w:rPr>
          <w:rFonts w:ascii="宋体" w:eastAsia="宋体" w:hAnsi="宋体" w:cs="宋体" w:hint="eastAsia"/>
          <w:kern w:val="0"/>
          <w:sz w:val="24"/>
          <w:szCs w:val="24"/>
        </w:rPr>
        <w:t>（三）价格部分</w:t>
      </w:r>
    </w:p>
    <w:p w:rsidR="008A631C" w:rsidRDefault="008D3CA0">
      <w:pPr>
        <w:numPr>
          <w:ilvl w:val="0"/>
          <w:numId w:val="2"/>
        </w:numPr>
        <w:tabs>
          <w:tab w:val="left" w:pos="900"/>
        </w:tabs>
        <w:autoSpaceDE w:val="0"/>
        <w:autoSpaceDN w:val="0"/>
        <w:adjustRightInd w:val="0"/>
        <w:spacing w:line="460" w:lineRule="exact"/>
        <w:rPr>
          <w:rFonts w:ascii="宋体" w:eastAsia="宋体" w:hAnsi="宋体" w:cs="宋体"/>
          <w:kern w:val="0"/>
          <w:sz w:val="24"/>
          <w:szCs w:val="24"/>
        </w:rPr>
      </w:pPr>
      <w:r>
        <w:rPr>
          <w:rFonts w:ascii="宋体" w:eastAsia="宋体" w:hAnsi="宋体" w:cs="宋体" w:hint="eastAsia"/>
          <w:kern w:val="0"/>
          <w:sz w:val="24"/>
          <w:szCs w:val="24"/>
        </w:rPr>
        <w:t>开标一览表（见附件）</w:t>
      </w:r>
    </w:p>
    <w:p w:rsidR="008A631C" w:rsidRDefault="008D3CA0">
      <w:pPr>
        <w:numPr>
          <w:ilvl w:val="0"/>
          <w:numId w:val="2"/>
        </w:numPr>
        <w:tabs>
          <w:tab w:val="left" w:pos="900"/>
        </w:tabs>
        <w:autoSpaceDE w:val="0"/>
        <w:autoSpaceDN w:val="0"/>
        <w:adjustRightInd w:val="0"/>
        <w:spacing w:line="460" w:lineRule="exact"/>
        <w:rPr>
          <w:rFonts w:ascii="宋体" w:eastAsia="宋体" w:hAnsi="宋体" w:cs="宋体"/>
          <w:kern w:val="0"/>
          <w:sz w:val="24"/>
          <w:szCs w:val="24"/>
        </w:rPr>
      </w:pPr>
      <w:r>
        <w:rPr>
          <w:rFonts w:ascii="宋体" w:eastAsia="宋体" w:hAnsi="宋体" w:cs="宋体" w:hint="eastAsia"/>
          <w:kern w:val="0"/>
          <w:sz w:val="24"/>
          <w:szCs w:val="24"/>
        </w:rPr>
        <w:t>投标报价明细表（见附件）</w:t>
      </w:r>
    </w:p>
    <w:p w:rsidR="008A631C" w:rsidRDefault="008D3CA0">
      <w:pPr>
        <w:numPr>
          <w:ilvl w:val="0"/>
          <w:numId w:val="2"/>
        </w:numPr>
        <w:tabs>
          <w:tab w:val="left" w:pos="900"/>
        </w:tabs>
        <w:autoSpaceDE w:val="0"/>
        <w:autoSpaceDN w:val="0"/>
        <w:adjustRightInd w:val="0"/>
        <w:spacing w:line="460" w:lineRule="exact"/>
        <w:rPr>
          <w:rFonts w:ascii="宋体" w:eastAsia="宋体" w:hAnsi="宋体" w:cs="宋体"/>
          <w:kern w:val="0"/>
          <w:sz w:val="24"/>
          <w:szCs w:val="24"/>
        </w:rPr>
      </w:pPr>
      <w:r>
        <w:rPr>
          <w:rFonts w:ascii="宋体" w:eastAsia="宋体" w:hAnsi="宋体" w:cs="宋体" w:hint="eastAsia"/>
          <w:kern w:val="0"/>
          <w:sz w:val="24"/>
          <w:szCs w:val="24"/>
        </w:rPr>
        <w:t>投标人针对报价需要说明的其他文件和说明，格式自拟。</w:t>
      </w:r>
    </w:p>
    <w:p w:rsidR="008A631C" w:rsidRDefault="008D3CA0">
      <w:pPr>
        <w:pStyle w:val="af3"/>
        <w:tabs>
          <w:tab w:val="left" w:pos="1260"/>
        </w:tabs>
        <w:spacing w:line="460" w:lineRule="exact"/>
        <w:ind w:left="900" w:firstLineChars="0" w:firstLine="0"/>
        <w:rPr>
          <w:rFonts w:ascii="宋体" w:eastAsia="宋体" w:hAnsi="宋体" w:cs="宋体"/>
          <w:kern w:val="0"/>
          <w:sz w:val="24"/>
          <w:szCs w:val="24"/>
        </w:rPr>
      </w:pPr>
      <w:r>
        <w:rPr>
          <w:rFonts w:ascii="宋体" w:eastAsia="宋体" w:hAnsi="宋体" w:cs="宋体"/>
          <w:kern w:val="0"/>
          <w:sz w:val="24"/>
          <w:szCs w:val="24"/>
        </w:rPr>
        <w:t>1</w:t>
      </w:r>
      <w:r>
        <w:rPr>
          <w:rFonts w:ascii="宋体" w:eastAsia="宋体" w:hAnsi="宋体" w:cs="宋体" w:hint="eastAsia"/>
          <w:kern w:val="0"/>
          <w:sz w:val="24"/>
          <w:szCs w:val="24"/>
        </w:rPr>
        <w:t>.</w:t>
      </w:r>
      <w:r>
        <w:rPr>
          <w:rFonts w:ascii="宋体" w:eastAsia="宋体" w:hAnsi="宋体" w:cs="宋体" w:hint="eastAsia"/>
          <w:kern w:val="0"/>
          <w:sz w:val="24"/>
          <w:szCs w:val="24"/>
        </w:rPr>
        <w:t>投标人应当对技术部分、价格部分分别装订成册，按下述（三）</w:t>
      </w:r>
      <w:r>
        <w:rPr>
          <w:rFonts w:ascii="宋体" w:eastAsia="宋体" w:hAnsi="宋体" w:cs="宋体"/>
          <w:kern w:val="0"/>
          <w:sz w:val="24"/>
          <w:szCs w:val="24"/>
        </w:rPr>
        <w:t>3</w:t>
      </w:r>
      <w:r>
        <w:rPr>
          <w:rFonts w:ascii="宋体" w:eastAsia="宋体" w:hAnsi="宋体" w:cs="宋体" w:hint="eastAsia"/>
          <w:kern w:val="0"/>
          <w:sz w:val="24"/>
          <w:szCs w:val="24"/>
        </w:rPr>
        <w:t>.1</w:t>
      </w:r>
      <w:r>
        <w:rPr>
          <w:rFonts w:ascii="宋体" w:eastAsia="宋体" w:hAnsi="宋体" w:cs="宋体" w:hint="eastAsia"/>
          <w:kern w:val="0"/>
          <w:sz w:val="24"/>
          <w:szCs w:val="24"/>
        </w:rPr>
        <w:t>的要求密封和标记。装订后的投标文件外形尺寸应统一为</w:t>
      </w:r>
      <w:r>
        <w:rPr>
          <w:rFonts w:ascii="宋体" w:eastAsia="宋体" w:hAnsi="宋体" w:cs="宋体" w:hint="eastAsia"/>
          <w:kern w:val="0"/>
          <w:sz w:val="24"/>
          <w:szCs w:val="24"/>
        </w:rPr>
        <w:t>A4</w:t>
      </w:r>
      <w:r>
        <w:rPr>
          <w:rFonts w:ascii="宋体" w:eastAsia="宋体" w:hAnsi="宋体" w:cs="宋体" w:hint="eastAsia"/>
          <w:kern w:val="0"/>
          <w:sz w:val="24"/>
          <w:szCs w:val="24"/>
        </w:rPr>
        <w:t>纸规格。</w:t>
      </w:r>
    </w:p>
    <w:p w:rsidR="008A631C" w:rsidRDefault="008D3CA0">
      <w:pPr>
        <w:tabs>
          <w:tab w:val="left" w:pos="1260"/>
        </w:tabs>
        <w:spacing w:line="460" w:lineRule="exact"/>
        <w:ind w:firstLineChars="400" w:firstLine="960"/>
        <w:rPr>
          <w:rFonts w:ascii="宋体" w:eastAsia="宋体" w:hAnsi="宋体" w:cs="宋体"/>
          <w:sz w:val="24"/>
          <w:szCs w:val="24"/>
          <w:u w:val="single"/>
        </w:rPr>
      </w:pPr>
      <w:r>
        <w:rPr>
          <w:rFonts w:ascii="宋体" w:eastAsia="宋体" w:hAnsi="宋体" w:cs="宋体"/>
          <w:sz w:val="24"/>
          <w:szCs w:val="24"/>
        </w:rPr>
        <w:t>2.</w:t>
      </w:r>
      <w:r>
        <w:rPr>
          <w:rFonts w:ascii="宋体" w:eastAsia="宋体" w:hAnsi="宋体" w:cs="宋体" w:hint="eastAsia"/>
          <w:sz w:val="24"/>
          <w:szCs w:val="24"/>
        </w:rPr>
        <w:t xml:space="preserve"> </w:t>
      </w:r>
      <w:r>
        <w:rPr>
          <w:rFonts w:ascii="宋体" w:eastAsia="宋体" w:hAnsi="宋体" w:cs="宋体" w:hint="eastAsia"/>
          <w:sz w:val="24"/>
          <w:szCs w:val="24"/>
        </w:rPr>
        <w:t>法定代表人授权委托书、投标函、开标一览表必须按招标文件规定的格式要求正确签署并加盖单位公章。</w:t>
      </w:r>
      <w:bookmarkStart w:id="7" w:name="_Toc226337773"/>
      <w:bookmarkStart w:id="8" w:name="_Toc248065051"/>
      <w:bookmarkStart w:id="9" w:name="_Toc180555932"/>
      <w:bookmarkStart w:id="10" w:name="_Toc304551314"/>
      <w:bookmarkStart w:id="11" w:name="_Toc498451751"/>
      <w:bookmarkStart w:id="12" w:name="_Toc340322168"/>
      <w:bookmarkStart w:id="13" w:name="_Toc340321913"/>
      <w:bookmarkStart w:id="14" w:name="_Toc339302129"/>
      <w:bookmarkStart w:id="15" w:name="_Toc3910"/>
    </w:p>
    <w:p w:rsidR="008A631C" w:rsidRDefault="008D3CA0">
      <w:pPr>
        <w:tabs>
          <w:tab w:val="left" w:pos="1260"/>
        </w:tabs>
        <w:spacing w:line="460" w:lineRule="exact"/>
        <w:ind w:firstLineChars="100" w:firstLine="240"/>
        <w:rPr>
          <w:rFonts w:ascii="宋体" w:eastAsia="宋体" w:hAnsi="宋体" w:cs="宋体"/>
          <w:sz w:val="24"/>
          <w:szCs w:val="24"/>
          <w:u w:val="single"/>
        </w:rPr>
      </w:pPr>
      <w:r>
        <w:rPr>
          <w:rFonts w:ascii="宋体" w:eastAsia="宋体" w:hAnsi="宋体" w:cs="宋体" w:hint="eastAsia"/>
          <w:sz w:val="24"/>
          <w:szCs w:val="24"/>
          <w:lang w:val="zh-CN"/>
        </w:rPr>
        <w:t>四、投标文件的递交</w:t>
      </w:r>
      <w:bookmarkEnd w:id="7"/>
      <w:bookmarkEnd w:id="8"/>
      <w:bookmarkEnd w:id="9"/>
      <w:bookmarkEnd w:id="10"/>
      <w:bookmarkEnd w:id="11"/>
      <w:bookmarkEnd w:id="12"/>
      <w:bookmarkEnd w:id="13"/>
      <w:bookmarkEnd w:id="14"/>
      <w:bookmarkEnd w:id="15"/>
    </w:p>
    <w:p w:rsidR="008A631C" w:rsidRDefault="008D3CA0">
      <w:pPr>
        <w:keepNext/>
        <w:keepLines/>
        <w:tabs>
          <w:tab w:val="left" w:pos="1198"/>
        </w:tabs>
        <w:spacing w:before="120" w:line="460" w:lineRule="exact"/>
        <w:ind w:left="568"/>
        <w:outlineLvl w:val="3"/>
        <w:rPr>
          <w:rFonts w:ascii="宋体" w:eastAsia="宋体" w:hAnsi="宋体" w:cs="宋体"/>
          <w:bCs/>
          <w:sz w:val="24"/>
          <w:szCs w:val="24"/>
          <w:lang w:val="zh-CN"/>
        </w:rPr>
      </w:pPr>
      <w:bookmarkStart w:id="16" w:name="_Toc248065052"/>
      <w:bookmarkStart w:id="17" w:name="_Toc226337774"/>
      <w:bookmarkStart w:id="18" w:name="_Toc180555933"/>
      <w:r>
        <w:rPr>
          <w:rFonts w:ascii="宋体" w:eastAsia="宋体" w:hAnsi="宋体" w:cs="宋体" w:hint="eastAsia"/>
          <w:bCs/>
          <w:sz w:val="24"/>
          <w:szCs w:val="24"/>
          <w:lang w:val="zh-CN"/>
        </w:rPr>
        <w:t>1</w:t>
      </w:r>
      <w:r>
        <w:rPr>
          <w:rFonts w:ascii="宋体" w:eastAsia="宋体" w:hAnsi="宋体" w:cs="宋体"/>
          <w:bCs/>
          <w:sz w:val="24"/>
          <w:szCs w:val="24"/>
          <w:lang w:val="zh-CN"/>
        </w:rPr>
        <w:t>.</w:t>
      </w:r>
      <w:r>
        <w:rPr>
          <w:rFonts w:ascii="宋体" w:eastAsia="宋体" w:hAnsi="宋体" w:cs="宋体" w:hint="eastAsia"/>
          <w:bCs/>
          <w:sz w:val="24"/>
          <w:szCs w:val="24"/>
          <w:lang w:val="zh-CN"/>
        </w:rPr>
        <w:t>投标文件的密封和标记</w:t>
      </w:r>
      <w:bookmarkEnd w:id="16"/>
      <w:bookmarkEnd w:id="17"/>
      <w:bookmarkEnd w:id="18"/>
    </w:p>
    <w:p w:rsidR="008A631C" w:rsidRDefault="008D3CA0">
      <w:pPr>
        <w:tabs>
          <w:tab w:val="left" w:pos="1260"/>
        </w:tabs>
        <w:spacing w:line="460" w:lineRule="exact"/>
        <w:ind w:firstLineChars="250" w:firstLine="600"/>
        <w:rPr>
          <w:rFonts w:ascii="宋体" w:eastAsia="宋体" w:hAnsi="宋体" w:cs="宋体"/>
          <w:bCs/>
          <w:sz w:val="24"/>
          <w:szCs w:val="24"/>
        </w:rPr>
      </w:pPr>
      <w:r>
        <w:rPr>
          <w:rFonts w:ascii="宋体" w:eastAsia="宋体" w:hAnsi="宋体" w:cs="宋体"/>
          <w:bCs/>
          <w:sz w:val="24"/>
          <w:szCs w:val="24"/>
        </w:rPr>
        <w:t>2.</w:t>
      </w:r>
      <w:r>
        <w:rPr>
          <w:rFonts w:ascii="宋体" w:eastAsia="宋体" w:hAnsi="宋体" w:cs="宋体" w:hint="eastAsia"/>
          <w:bCs/>
          <w:sz w:val="24"/>
          <w:szCs w:val="24"/>
        </w:rPr>
        <w:t>按标段分别制作投标文件。</w:t>
      </w:r>
    </w:p>
    <w:p w:rsidR="008A631C" w:rsidRDefault="008D3CA0">
      <w:pPr>
        <w:tabs>
          <w:tab w:val="left" w:pos="1260"/>
        </w:tabs>
        <w:spacing w:line="460" w:lineRule="exact"/>
        <w:ind w:firstLineChars="250" w:firstLine="600"/>
        <w:rPr>
          <w:rFonts w:ascii="宋体" w:eastAsia="宋体" w:hAnsi="宋体" w:cs="宋体"/>
          <w:bCs/>
          <w:sz w:val="24"/>
          <w:szCs w:val="24"/>
        </w:rPr>
      </w:pPr>
      <w:r>
        <w:rPr>
          <w:rFonts w:ascii="宋体" w:eastAsia="宋体" w:hAnsi="宋体" w:cs="宋体"/>
          <w:bCs/>
          <w:sz w:val="24"/>
          <w:szCs w:val="24"/>
        </w:rPr>
        <w:t>3.</w:t>
      </w:r>
      <w:r>
        <w:rPr>
          <w:rFonts w:ascii="宋体" w:eastAsia="宋体" w:hAnsi="宋体" w:cs="宋体" w:hint="eastAsia"/>
          <w:bCs/>
          <w:sz w:val="24"/>
          <w:szCs w:val="24"/>
        </w:rPr>
        <w:t>投标文件按资格证明文件、技术资信文件、价格文件分别密封包装。资格证明文件正本一份、副本四份，技术资信文件正本一份、副本四份，价格文件正本一份、副本四份，在密封处加盖投标人公章。</w:t>
      </w:r>
    </w:p>
    <w:p w:rsidR="008A631C" w:rsidRDefault="008D3CA0">
      <w:pPr>
        <w:tabs>
          <w:tab w:val="left" w:pos="1260"/>
        </w:tabs>
        <w:spacing w:line="460" w:lineRule="exact"/>
        <w:ind w:firstLineChars="250" w:firstLine="600"/>
        <w:rPr>
          <w:rFonts w:ascii="宋体" w:eastAsia="宋体" w:hAnsi="宋体" w:cs="宋体"/>
          <w:bCs/>
          <w:sz w:val="24"/>
          <w:szCs w:val="24"/>
        </w:rPr>
      </w:pPr>
      <w:r>
        <w:rPr>
          <w:rFonts w:ascii="宋体" w:eastAsia="宋体" w:hAnsi="宋体" w:cs="宋体"/>
          <w:bCs/>
          <w:sz w:val="24"/>
          <w:szCs w:val="24"/>
        </w:rPr>
        <w:t>4.</w:t>
      </w:r>
      <w:r>
        <w:rPr>
          <w:rFonts w:ascii="宋体" w:eastAsia="宋体" w:hAnsi="宋体" w:cs="宋体" w:hint="eastAsia"/>
          <w:bCs/>
          <w:sz w:val="24"/>
          <w:szCs w:val="24"/>
        </w:rPr>
        <w:t>资格证明文件、技术资信文件不得出现价格，否则以无效标处理。</w:t>
      </w:r>
    </w:p>
    <w:p w:rsidR="008A631C" w:rsidRDefault="008D3CA0">
      <w:pPr>
        <w:tabs>
          <w:tab w:val="left" w:pos="1260"/>
        </w:tabs>
        <w:spacing w:line="460" w:lineRule="exact"/>
        <w:ind w:firstLineChars="250" w:firstLine="600"/>
        <w:rPr>
          <w:rFonts w:ascii="宋体" w:eastAsia="宋体" w:hAnsi="宋体" w:cs="宋体"/>
          <w:bCs/>
          <w:sz w:val="24"/>
          <w:szCs w:val="24"/>
        </w:rPr>
      </w:pPr>
      <w:r>
        <w:rPr>
          <w:rFonts w:ascii="宋体" w:eastAsia="宋体" w:hAnsi="宋体" w:cs="宋体"/>
          <w:bCs/>
          <w:sz w:val="24"/>
          <w:szCs w:val="24"/>
        </w:rPr>
        <w:t>5.</w:t>
      </w:r>
      <w:r>
        <w:rPr>
          <w:rFonts w:ascii="宋体" w:eastAsia="宋体" w:hAnsi="宋体" w:cs="宋体" w:hint="eastAsia"/>
          <w:bCs/>
          <w:sz w:val="24"/>
          <w:szCs w:val="24"/>
        </w:rPr>
        <w:t>密封包装均应：</w:t>
      </w:r>
    </w:p>
    <w:p w:rsidR="008A631C" w:rsidRDefault="008D3CA0">
      <w:pPr>
        <w:tabs>
          <w:tab w:val="left" w:pos="1260"/>
        </w:tabs>
        <w:spacing w:line="460" w:lineRule="exact"/>
        <w:ind w:firstLineChars="250" w:firstLine="600"/>
        <w:rPr>
          <w:rFonts w:ascii="宋体" w:eastAsia="宋体" w:hAnsi="宋体" w:cs="宋体"/>
          <w:bCs/>
          <w:sz w:val="24"/>
          <w:szCs w:val="24"/>
        </w:rPr>
      </w:pPr>
      <w:r>
        <w:rPr>
          <w:rFonts w:ascii="宋体" w:eastAsia="宋体" w:hAnsi="宋体" w:cs="宋体" w:hint="eastAsia"/>
          <w:bCs/>
          <w:sz w:val="24"/>
          <w:szCs w:val="24"/>
        </w:rPr>
        <w:t>1</w:t>
      </w:r>
      <w:r>
        <w:rPr>
          <w:rFonts w:ascii="宋体" w:eastAsia="宋体" w:hAnsi="宋体" w:cs="宋体"/>
          <w:bCs/>
          <w:sz w:val="24"/>
          <w:szCs w:val="24"/>
        </w:rPr>
        <w:t>)</w:t>
      </w:r>
      <w:r>
        <w:rPr>
          <w:rFonts w:ascii="宋体" w:eastAsia="宋体" w:hAnsi="宋体" w:cs="宋体" w:hint="eastAsia"/>
          <w:bCs/>
          <w:sz w:val="24"/>
          <w:szCs w:val="24"/>
        </w:rPr>
        <w:t>标明招标项目名称、第几标段、招标编号；</w:t>
      </w:r>
      <w:r>
        <w:rPr>
          <w:rFonts w:ascii="宋体" w:eastAsia="宋体" w:hAnsi="宋体" w:cs="宋体" w:hint="eastAsia"/>
          <w:bCs/>
          <w:sz w:val="24"/>
          <w:szCs w:val="24"/>
        </w:rPr>
        <w:t xml:space="preserve"> </w:t>
      </w:r>
    </w:p>
    <w:p w:rsidR="008A631C" w:rsidRDefault="008D3CA0">
      <w:pPr>
        <w:tabs>
          <w:tab w:val="left" w:pos="1260"/>
        </w:tabs>
        <w:spacing w:line="460" w:lineRule="exact"/>
        <w:ind w:left="568"/>
        <w:rPr>
          <w:rFonts w:ascii="宋体" w:eastAsia="宋体" w:hAnsi="宋体" w:cs="宋体"/>
          <w:bCs/>
          <w:sz w:val="24"/>
          <w:szCs w:val="24"/>
        </w:rPr>
      </w:pPr>
      <w:r>
        <w:rPr>
          <w:rFonts w:ascii="宋体" w:eastAsia="宋体" w:hAnsi="宋体" w:cs="宋体"/>
          <w:bCs/>
          <w:sz w:val="24"/>
          <w:szCs w:val="24"/>
        </w:rPr>
        <w:t>2)</w:t>
      </w:r>
      <w:r>
        <w:rPr>
          <w:rFonts w:ascii="宋体" w:eastAsia="宋体" w:hAnsi="宋体" w:cs="宋体" w:hint="eastAsia"/>
          <w:bCs/>
          <w:sz w:val="24"/>
          <w:szCs w:val="24"/>
        </w:rPr>
        <w:t>注明“在开标时间（要写出具体时间）之前不得启封”的字样；</w:t>
      </w:r>
    </w:p>
    <w:p w:rsidR="008A631C" w:rsidRDefault="008D3CA0">
      <w:pPr>
        <w:tabs>
          <w:tab w:val="left" w:pos="1260"/>
        </w:tabs>
        <w:spacing w:line="460" w:lineRule="exact"/>
        <w:ind w:left="568"/>
        <w:rPr>
          <w:rFonts w:ascii="宋体" w:eastAsia="宋体" w:hAnsi="宋体" w:cs="宋体"/>
          <w:bCs/>
          <w:sz w:val="24"/>
          <w:szCs w:val="24"/>
        </w:rPr>
      </w:pPr>
      <w:r>
        <w:rPr>
          <w:rFonts w:ascii="宋体" w:eastAsia="宋体" w:hAnsi="宋体" w:cs="宋体"/>
          <w:bCs/>
          <w:sz w:val="24"/>
          <w:szCs w:val="24"/>
        </w:rPr>
        <w:t>3)</w:t>
      </w:r>
      <w:r>
        <w:rPr>
          <w:rFonts w:ascii="宋体" w:eastAsia="宋体" w:hAnsi="宋体" w:cs="宋体" w:hint="eastAsia"/>
          <w:bCs/>
          <w:sz w:val="24"/>
          <w:szCs w:val="24"/>
        </w:rPr>
        <w:t>注明投标人名称、联系人及联系方式；</w:t>
      </w:r>
    </w:p>
    <w:p w:rsidR="008A631C" w:rsidRDefault="008D3CA0">
      <w:pPr>
        <w:tabs>
          <w:tab w:val="left" w:pos="1260"/>
        </w:tabs>
        <w:spacing w:line="460" w:lineRule="exact"/>
        <w:ind w:left="568"/>
        <w:rPr>
          <w:rFonts w:ascii="宋体" w:eastAsia="宋体" w:hAnsi="宋体" w:cs="宋体"/>
          <w:bCs/>
          <w:sz w:val="24"/>
          <w:szCs w:val="24"/>
        </w:rPr>
      </w:pPr>
      <w:r>
        <w:rPr>
          <w:rFonts w:ascii="宋体" w:eastAsia="宋体" w:hAnsi="宋体" w:cs="宋体" w:hint="eastAsia"/>
          <w:bCs/>
          <w:sz w:val="24"/>
          <w:szCs w:val="24"/>
        </w:rPr>
        <w:t>4</w:t>
      </w:r>
      <w:r>
        <w:rPr>
          <w:rFonts w:ascii="宋体" w:eastAsia="宋体" w:hAnsi="宋体" w:cs="宋体"/>
          <w:bCs/>
          <w:sz w:val="24"/>
          <w:szCs w:val="24"/>
        </w:rPr>
        <w:t>)</w:t>
      </w:r>
      <w:r>
        <w:rPr>
          <w:rFonts w:ascii="宋体" w:eastAsia="宋体" w:hAnsi="宋体" w:cs="宋体" w:hint="eastAsia"/>
          <w:bCs/>
          <w:sz w:val="24"/>
          <w:szCs w:val="24"/>
        </w:rPr>
        <w:t>封口处加盖投标人公章。</w:t>
      </w:r>
    </w:p>
    <w:p w:rsidR="008A631C" w:rsidRDefault="008D3CA0">
      <w:pPr>
        <w:spacing w:line="360" w:lineRule="auto"/>
        <w:ind w:left="568"/>
        <w:rPr>
          <w:rFonts w:ascii="宋体" w:eastAsia="宋体" w:hAnsi="宋体"/>
          <w:bCs/>
          <w:sz w:val="24"/>
          <w:szCs w:val="24"/>
        </w:rPr>
      </w:pPr>
      <w:r>
        <w:rPr>
          <w:rFonts w:ascii="宋体" w:eastAsia="宋体" w:hAnsi="宋体"/>
          <w:bCs/>
          <w:sz w:val="24"/>
          <w:szCs w:val="24"/>
        </w:rPr>
        <w:t>5)</w:t>
      </w:r>
      <w:r>
        <w:rPr>
          <w:rFonts w:ascii="宋体" w:eastAsia="宋体" w:hAnsi="宋体" w:hint="eastAsia"/>
          <w:bCs/>
          <w:sz w:val="24"/>
          <w:szCs w:val="24"/>
        </w:rPr>
        <w:t>投标人提供的资料不符或不全院方有权拒绝。</w:t>
      </w:r>
    </w:p>
    <w:p w:rsidR="008A631C" w:rsidRDefault="008D3CA0">
      <w:pPr>
        <w:spacing w:line="360" w:lineRule="auto"/>
        <w:ind w:left="568"/>
        <w:rPr>
          <w:rFonts w:ascii="宋体" w:eastAsia="宋体" w:hAnsi="宋体"/>
          <w:bCs/>
          <w:sz w:val="24"/>
          <w:szCs w:val="24"/>
        </w:rPr>
      </w:pPr>
      <w:r>
        <w:rPr>
          <w:rFonts w:ascii="宋体" w:eastAsia="宋体" w:hAnsi="宋体"/>
          <w:bCs/>
          <w:sz w:val="24"/>
          <w:szCs w:val="24"/>
        </w:rPr>
        <w:t>6)</w:t>
      </w:r>
      <w:r>
        <w:rPr>
          <w:rFonts w:ascii="宋体" w:hAnsi="宋体" w:hint="eastAsia"/>
          <w:bCs/>
          <w:sz w:val="24"/>
          <w:szCs w:val="24"/>
        </w:rPr>
        <w:t xml:space="preserve"> </w:t>
      </w:r>
      <w:r>
        <w:rPr>
          <w:rFonts w:ascii="宋体" w:hAnsi="宋体" w:hint="eastAsia"/>
          <w:bCs/>
          <w:sz w:val="24"/>
          <w:szCs w:val="24"/>
        </w:rPr>
        <w:t>院内采购</w:t>
      </w:r>
      <w:r>
        <w:rPr>
          <w:rFonts w:ascii="宋体" w:eastAsia="宋体" w:hAnsi="宋体" w:cs="Times New Roman" w:hint="eastAsia"/>
          <w:bCs/>
          <w:sz w:val="24"/>
          <w:szCs w:val="24"/>
        </w:rPr>
        <w:t>文件</w:t>
      </w:r>
      <w:r>
        <w:rPr>
          <w:rFonts w:ascii="宋体" w:hAnsi="宋体" w:hint="eastAsia"/>
          <w:bCs/>
          <w:sz w:val="24"/>
          <w:szCs w:val="24"/>
        </w:rPr>
        <w:t>需装订成册</w:t>
      </w:r>
      <w:r>
        <w:rPr>
          <w:rFonts w:ascii="宋体" w:eastAsia="宋体" w:hAnsi="宋体" w:cs="Times New Roman" w:hint="eastAsia"/>
          <w:bCs/>
          <w:sz w:val="24"/>
          <w:szCs w:val="24"/>
        </w:rPr>
        <w:t>（胶装）</w:t>
      </w:r>
    </w:p>
    <w:p w:rsidR="008A631C" w:rsidRDefault="008D3CA0">
      <w:pPr>
        <w:snapToGrid w:val="0"/>
        <w:ind w:firstLineChars="200" w:firstLine="480"/>
        <w:jc w:val="left"/>
        <w:rPr>
          <w:rFonts w:ascii="宋体" w:eastAsia="宋体" w:hAnsi="宋体"/>
          <w:b/>
          <w:bCs/>
          <w:sz w:val="24"/>
          <w:szCs w:val="24"/>
          <w:lang w:bidi="ar"/>
        </w:rPr>
      </w:pPr>
      <w:r>
        <w:rPr>
          <w:rFonts w:ascii="宋体" w:eastAsia="宋体" w:hAnsi="宋体" w:hint="eastAsia"/>
          <w:sz w:val="24"/>
          <w:szCs w:val="24"/>
        </w:rPr>
        <w:t>五</w:t>
      </w:r>
      <w:r>
        <w:rPr>
          <w:rFonts w:ascii="宋体" w:eastAsia="宋体" w:hAnsi="宋体"/>
          <w:sz w:val="24"/>
          <w:szCs w:val="24"/>
        </w:rPr>
        <w:t>、注意事项</w:t>
      </w:r>
      <w:r>
        <w:rPr>
          <w:rFonts w:ascii="宋体" w:eastAsia="宋体" w:hAnsi="宋体" w:hint="eastAsia"/>
          <w:sz w:val="24"/>
          <w:szCs w:val="24"/>
        </w:rPr>
        <w:t>：</w:t>
      </w:r>
      <w:r>
        <w:rPr>
          <w:rFonts w:ascii="宋体" w:eastAsia="宋体" w:hAnsi="宋体"/>
          <w:sz w:val="24"/>
          <w:szCs w:val="24"/>
        </w:rPr>
        <w:t>本次评标将遵循三公原则，由</w:t>
      </w:r>
      <w:r>
        <w:rPr>
          <w:rFonts w:ascii="宋体" w:eastAsia="宋体" w:hAnsi="宋体" w:hint="eastAsia"/>
          <w:sz w:val="24"/>
          <w:szCs w:val="24"/>
        </w:rPr>
        <w:t>嵊州</w:t>
      </w:r>
      <w:r>
        <w:rPr>
          <w:rFonts w:ascii="宋体" w:eastAsia="宋体" w:hAnsi="宋体"/>
          <w:sz w:val="24"/>
          <w:szCs w:val="24"/>
        </w:rPr>
        <w:t>市人民医院组织评标小组进行评标。评标小组不专门组织答疑会，不向落标方解释落标原因，不退还投标文件。</w:t>
      </w:r>
    </w:p>
    <w:p w:rsidR="008A631C" w:rsidRDefault="008A631C">
      <w:pPr>
        <w:snapToGrid w:val="0"/>
        <w:ind w:firstLineChars="200" w:firstLine="482"/>
        <w:jc w:val="left"/>
        <w:rPr>
          <w:rFonts w:ascii="宋体" w:eastAsia="宋体" w:hAnsi="宋体"/>
          <w:b/>
          <w:bCs/>
          <w:sz w:val="24"/>
          <w:szCs w:val="24"/>
          <w:lang w:bidi="ar"/>
        </w:rPr>
      </w:pPr>
    </w:p>
    <w:p w:rsidR="008A631C" w:rsidRDefault="008A631C">
      <w:pPr>
        <w:spacing w:line="460" w:lineRule="exact"/>
        <w:rPr>
          <w:rFonts w:ascii="宋体" w:eastAsia="宋体" w:hAnsi="宋体"/>
          <w:b/>
          <w:sz w:val="24"/>
          <w:szCs w:val="24"/>
        </w:rPr>
      </w:pPr>
    </w:p>
    <w:p w:rsidR="008A631C" w:rsidRDefault="008A631C">
      <w:pPr>
        <w:spacing w:line="460" w:lineRule="exact"/>
        <w:rPr>
          <w:rFonts w:ascii="宋体" w:eastAsia="宋体" w:hAnsi="宋体"/>
          <w:b/>
          <w:bCs/>
          <w:sz w:val="24"/>
          <w:szCs w:val="24"/>
          <w:lang w:bidi="ar"/>
        </w:rPr>
      </w:pPr>
      <w:bookmarkStart w:id="19" w:name="_Toc24821"/>
      <w:bookmarkStart w:id="20" w:name="_Toc2165"/>
      <w:bookmarkStart w:id="21" w:name="_Toc480884148"/>
    </w:p>
    <w:p w:rsidR="008A631C" w:rsidRDefault="008A631C">
      <w:pPr>
        <w:spacing w:line="460" w:lineRule="exact"/>
        <w:rPr>
          <w:rFonts w:ascii="宋体" w:eastAsia="宋体" w:hAnsi="宋体"/>
          <w:b/>
          <w:bCs/>
          <w:sz w:val="24"/>
          <w:szCs w:val="24"/>
          <w:lang w:bidi="ar"/>
        </w:rPr>
      </w:pPr>
    </w:p>
    <w:p w:rsidR="008A631C" w:rsidRDefault="008D3CA0">
      <w:pPr>
        <w:rPr>
          <w:rFonts w:ascii="宋体" w:eastAsia="宋体" w:hAnsi="宋体"/>
          <w:b/>
          <w:bCs/>
          <w:sz w:val="24"/>
          <w:szCs w:val="24"/>
          <w:lang w:bidi="ar"/>
        </w:rPr>
      </w:pPr>
      <w:r>
        <w:rPr>
          <w:rFonts w:ascii="宋体" w:eastAsia="宋体" w:hAnsi="宋体" w:hint="eastAsia"/>
          <w:b/>
          <w:bCs/>
          <w:sz w:val="24"/>
          <w:szCs w:val="24"/>
          <w:lang w:bidi="ar"/>
        </w:rPr>
        <w:lastRenderedPageBreak/>
        <w:br w:type="page"/>
      </w:r>
    </w:p>
    <w:p w:rsidR="008A631C" w:rsidRDefault="008D3CA0">
      <w:pPr>
        <w:pStyle w:val="1"/>
        <w:spacing w:before="20" w:after="20"/>
        <w:jc w:val="center"/>
        <w:rPr>
          <w:sz w:val="24"/>
          <w:szCs w:val="24"/>
        </w:rPr>
      </w:pPr>
      <w:bookmarkStart w:id="22" w:name="_Toc16734"/>
      <w:r>
        <w:rPr>
          <w:rFonts w:hint="eastAsia"/>
          <w:sz w:val="24"/>
          <w:szCs w:val="24"/>
        </w:rPr>
        <w:lastRenderedPageBreak/>
        <w:t>第三部分</w:t>
      </w:r>
      <w:r>
        <w:rPr>
          <w:rFonts w:hint="eastAsia"/>
          <w:sz w:val="24"/>
          <w:szCs w:val="24"/>
        </w:rPr>
        <w:t xml:space="preserve">  </w:t>
      </w:r>
      <w:r>
        <w:rPr>
          <w:rFonts w:hint="eastAsia"/>
          <w:sz w:val="24"/>
          <w:szCs w:val="24"/>
        </w:rPr>
        <w:t>投标文件的格式</w:t>
      </w:r>
      <w:bookmarkEnd w:id="19"/>
      <w:bookmarkEnd w:id="22"/>
    </w:p>
    <w:p w:rsidR="008A631C" w:rsidRDefault="008D3CA0">
      <w:pPr>
        <w:spacing w:line="460" w:lineRule="exact"/>
        <w:ind w:firstLineChars="200" w:firstLine="482"/>
        <w:outlineLvl w:val="0"/>
        <w:rPr>
          <w:rFonts w:ascii="宋体" w:eastAsia="宋体" w:hAnsi="宋体"/>
          <w:b/>
          <w:sz w:val="24"/>
          <w:szCs w:val="24"/>
        </w:rPr>
      </w:pPr>
      <w:bookmarkStart w:id="23" w:name="_Toc15018"/>
      <w:r>
        <w:rPr>
          <w:rFonts w:ascii="宋体" w:eastAsia="宋体" w:hAnsi="宋体" w:hint="eastAsia"/>
          <w:b/>
          <w:sz w:val="24"/>
          <w:szCs w:val="24"/>
        </w:rPr>
        <w:t>附件一、投标函</w:t>
      </w:r>
      <w:bookmarkEnd w:id="20"/>
      <w:bookmarkEnd w:id="21"/>
      <w:bookmarkEnd w:id="23"/>
    </w:p>
    <w:p w:rsidR="008A631C" w:rsidRDefault="008D3CA0">
      <w:pPr>
        <w:spacing w:line="460" w:lineRule="exact"/>
        <w:ind w:firstLineChars="200" w:firstLine="480"/>
        <w:rPr>
          <w:rFonts w:ascii="宋体" w:eastAsia="宋体" w:hAnsi="宋体"/>
          <w:sz w:val="24"/>
          <w:szCs w:val="24"/>
        </w:rPr>
      </w:pPr>
      <w:r>
        <w:rPr>
          <w:rFonts w:ascii="宋体" w:eastAsia="宋体" w:hAnsi="宋体" w:hint="eastAsia"/>
          <w:sz w:val="24"/>
          <w:szCs w:val="24"/>
        </w:rPr>
        <w:t>致</w:t>
      </w:r>
      <w:r>
        <w:rPr>
          <w:rFonts w:ascii="宋体" w:eastAsia="宋体" w:hAnsi="宋体" w:hint="eastAsia"/>
          <w:sz w:val="24"/>
          <w:szCs w:val="24"/>
          <w:u w:val="single"/>
        </w:rPr>
        <w:t xml:space="preserve">                       </w:t>
      </w:r>
      <w:r>
        <w:rPr>
          <w:rFonts w:ascii="宋体" w:eastAsia="宋体" w:hAnsi="宋体" w:hint="eastAsia"/>
          <w:sz w:val="24"/>
          <w:szCs w:val="24"/>
        </w:rPr>
        <w:t>：</w:t>
      </w:r>
      <w:r>
        <w:rPr>
          <w:rFonts w:ascii="宋体" w:eastAsia="宋体" w:hAnsi="宋体" w:hint="eastAsia"/>
          <w:sz w:val="24"/>
          <w:szCs w:val="24"/>
        </w:rPr>
        <w:t>(</w:t>
      </w:r>
      <w:r>
        <w:rPr>
          <w:rFonts w:ascii="宋体" w:eastAsia="宋体" w:hAnsi="宋体" w:hint="eastAsia"/>
          <w:sz w:val="24"/>
          <w:szCs w:val="24"/>
        </w:rPr>
        <w:t>招标采购单位名称</w:t>
      </w:r>
      <w:r>
        <w:rPr>
          <w:rFonts w:ascii="宋体" w:eastAsia="宋体" w:hAnsi="宋体" w:hint="eastAsia"/>
          <w:sz w:val="24"/>
          <w:szCs w:val="24"/>
        </w:rPr>
        <w:t>)</w:t>
      </w:r>
    </w:p>
    <w:p w:rsidR="008A631C" w:rsidRDefault="008D3CA0">
      <w:pPr>
        <w:ind w:right="480" w:firstLineChars="200" w:firstLine="480"/>
        <w:rPr>
          <w:rFonts w:ascii="宋体" w:eastAsia="宋体" w:hAnsi="宋体"/>
          <w:sz w:val="24"/>
          <w:szCs w:val="24"/>
        </w:rPr>
      </w:pPr>
      <w:r>
        <w:rPr>
          <w:rFonts w:ascii="宋体" w:eastAsia="宋体" w:hAnsi="宋体" w:hint="eastAsia"/>
          <w:sz w:val="24"/>
          <w:szCs w:val="24"/>
        </w:rPr>
        <w:t>根据嵊州市人民医院中心血库试剂（耗材）及配套设备租赁采购项目的院内采购文件，正式授权下述签字人</w:t>
      </w:r>
      <w:r>
        <w:rPr>
          <w:rFonts w:ascii="宋体" w:eastAsia="宋体" w:hAnsi="宋体" w:hint="eastAsia"/>
          <w:sz w:val="24"/>
          <w:szCs w:val="24"/>
          <w:u w:val="single"/>
        </w:rPr>
        <w:t xml:space="preserve">             </w:t>
      </w:r>
      <w:r>
        <w:rPr>
          <w:rFonts w:ascii="宋体" w:eastAsia="宋体" w:hAnsi="宋体" w:hint="eastAsia"/>
          <w:sz w:val="24"/>
          <w:szCs w:val="24"/>
        </w:rPr>
        <w:t>（姓名和职务，本单位在职职工）代表投标人</w:t>
      </w: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（投标单位的名称），提交投标文件正本一式壹份，副本四份。</w:t>
      </w:r>
    </w:p>
    <w:p w:rsidR="008A631C" w:rsidRDefault="008D3CA0">
      <w:pPr>
        <w:spacing w:line="460" w:lineRule="exact"/>
        <w:ind w:firstLineChars="200" w:firstLine="480"/>
        <w:rPr>
          <w:rFonts w:ascii="宋体" w:eastAsia="宋体" w:hAnsi="宋体"/>
          <w:sz w:val="24"/>
          <w:szCs w:val="24"/>
        </w:rPr>
      </w:pPr>
      <w:r>
        <w:rPr>
          <w:rFonts w:ascii="宋体" w:eastAsia="宋体" w:hAnsi="宋体" w:hint="eastAsia"/>
          <w:sz w:val="24"/>
          <w:szCs w:val="24"/>
        </w:rPr>
        <w:t>据此函，签字人兹宣布如下：</w:t>
      </w:r>
    </w:p>
    <w:p w:rsidR="008A631C" w:rsidRDefault="008D3CA0">
      <w:pPr>
        <w:spacing w:line="460" w:lineRule="exact"/>
        <w:ind w:firstLineChars="200" w:firstLine="480"/>
        <w:rPr>
          <w:rFonts w:ascii="宋体" w:eastAsia="宋体" w:hAnsi="宋体"/>
          <w:sz w:val="24"/>
          <w:szCs w:val="24"/>
        </w:rPr>
      </w:pPr>
      <w:r>
        <w:rPr>
          <w:rFonts w:ascii="宋体" w:eastAsia="宋体" w:hAnsi="宋体" w:hint="eastAsia"/>
          <w:sz w:val="24"/>
          <w:szCs w:val="24"/>
        </w:rPr>
        <w:t>1</w:t>
      </w:r>
      <w:r>
        <w:rPr>
          <w:rFonts w:ascii="宋体" w:eastAsia="宋体" w:hAnsi="宋体" w:hint="eastAsia"/>
          <w:sz w:val="24"/>
          <w:szCs w:val="24"/>
        </w:rPr>
        <w:t>．按招标文件规定的内容投标；质量符合</w:t>
      </w:r>
      <w:r>
        <w:rPr>
          <w:rFonts w:ascii="宋体" w:eastAsia="宋体" w:hAnsi="宋体"/>
          <w:sz w:val="24"/>
          <w:szCs w:val="24"/>
        </w:rPr>
        <w:t>国家</w:t>
      </w:r>
      <w:r>
        <w:rPr>
          <w:rFonts w:ascii="宋体" w:eastAsia="宋体" w:hAnsi="宋体" w:hint="eastAsia"/>
          <w:sz w:val="24"/>
          <w:szCs w:val="24"/>
        </w:rPr>
        <w:t>相关</w:t>
      </w:r>
      <w:r>
        <w:rPr>
          <w:rFonts w:ascii="宋体" w:eastAsia="宋体" w:hAnsi="宋体"/>
          <w:sz w:val="24"/>
          <w:szCs w:val="24"/>
        </w:rPr>
        <w:t>标准</w:t>
      </w:r>
      <w:r>
        <w:rPr>
          <w:rFonts w:ascii="宋体" w:eastAsia="宋体" w:hAnsi="宋体" w:hint="eastAsia"/>
          <w:sz w:val="24"/>
          <w:szCs w:val="24"/>
        </w:rPr>
        <w:t>和满足招标文件技术需求；</w:t>
      </w:r>
    </w:p>
    <w:p w:rsidR="008A631C" w:rsidRDefault="008D3CA0">
      <w:pPr>
        <w:spacing w:line="460" w:lineRule="exact"/>
        <w:ind w:firstLineChars="200" w:firstLine="480"/>
        <w:rPr>
          <w:rFonts w:ascii="宋体" w:eastAsia="宋体" w:hAnsi="宋体"/>
          <w:sz w:val="24"/>
          <w:szCs w:val="24"/>
        </w:rPr>
      </w:pPr>
      <w:r>
        <w:rPr>
          <w:rFonts w:ascii="宋体" w:eastAsia="宋体" w:hAnsi="宋体" w:hint="eastAsia"/>
          <w:sz w:val="24"/>
          <w:szCs w:val="24"/>
        </w:rPr>
        <w:t>2</w:t>
      </w:r>
      <w:r>
        <w:rPr>
          <w:rFonts w:ascii="宋体" w:eastAsia="宋体" w:hAnsi="宋体" w:hint="eastAsia"/>
          <w:sz w:val="24"/>
          <w:szCs w:val="24"/>
        </w:rPr>
        <w:t>．同意向贵方提供贵方可能要求的与投标有关的任何证据或资料，保证提供的证书和资料是真实有效的；</w:t>
      </w:r>
    </w:p>
    <w:p w:rsidR="008A631C" w:rsidRDefault="008D3CA0">
      <w:pPr>
        <w:spacing w:line="460" w:lineRule="exact"/>
        <w:ind w:firstLineChars="200" w:firstLine="480"/>
        <w:rPr>
          <w:rFonts w:ascii="宋体" w:eastAsia="宋体" w:hAnsi="宋体"/>
          <w:sz w:val="24"/>
          <w:szCs w:val="24"/>
        </w:rPr>
      </w:pPr>
      <w:r>
        <w:rPr>
          <w:rFonts w:ascii="宋体" w:eastAsia="宋体" w:hAnsi="宋体" w:hint="eastAsia"/>
          <w:sz w:val="24"/>
          <w:szCs w:val="24"/>
        </w:rPr>
        <w:t>3</w:t>
      </w:r>
      <w:r>
        <w:rPr>
          <w:rFonts w:ascii="宋体" w:eastAsia="宋体" w:hAnsi="宋体" w:hint="eastAsia"/>
          <w:sz w:val="24"/>
          <w:szCs w:val="24"/>
        </w:rPr>
        <w:t>．一旦我方中标，我方将根据招标文件的规定，严格履行合格的责任和义务</w:t>
      </w:r>
      <w:r>
        <w:rPr>
          <w:rFonts w:ascii="宋体" w:eastAsia="宋体" w:hAnsi="宋体" w:hint="eastAsia"/>
          <w:sz w:val="24"/>
          <w:szCs w:val="24"/>
        </w:rPr>
        <w:t>，并保证按以上投标文件的承诺在规定工期内实施；</w:t>
      </w:r>
    </w:p>
    <w:p w:rsidR="008A631C" w:rsidRDefault="008D3CA0">
      <w:pPr>
        <w:spacing w:line="460" w:lineRule="exact"/>
        <w:ind w:firstLineChars="200" w:firstLine="480"/>
        <w:rPr>
          <w:rFonts w:ascii="宋体" w:eastAsia="宋体" w:hAnsi="宋体"/>
          <w:sz w:val="24"/>
          <w:szCs w:val="24"/>
        </w:rPr>
      </w:pPr>
      <w:r>
        <w:rPr>
          <w:rFonts w:ascii="宋体" w:eastAsia="宋体" w:hAnsi="宋体" w:hint="eastAsia"/>
          <w:sz w:val="24"/>
          <w:szCs w:val="24"/>
        </w:rPr>
        <w:t>4</w:t>
      </w:r>
      <w:r>
        <w:rPr>
          <w:rFonts w:ascii="宋体" w:eastAsia="宋体" w:hAnsi="宋体" w:hint="eastAsia"/>
          <w:sz w:val="24"/>
          <w:szCs w:val="24"/>
        </w:rPr>
        <w:t>．我们同意从规定的开标日期起遵循本投标文件，并在规定的投标有效期满之前均具有约束力；</w:t>
      </w:r>
    </w:p>
    <w:p w:rsidR="008A631C" w:rsidRDefault="008D3CA0">
      <w:pPr>
        <w:spacing w:line="460" w:lineRule="exact"/>
        <w:ind w:firstLineChars="200" w:firstLine="480"/>
        <w:rPr>
          <w:rFonts w:ascii="宋体" w:eastAsia="宋体" w:hAnsi="宋体"/>
          <w:sz w:val="24"/>
          <w:szCs w:val="24"/>
        </w:rPr>
      </w:pPr>
      <w:r>
        <w:rPr>
          <w:rFonts w:ascii="宋体" w:eastAsia="宋体" w:hAnsi="宋体" w:hint="eastAsia"/>
          <w:sz w:val="24"/>
          <w:szCs w:val="24"/>
        </w:rPr>
        <w:t>5</w:t>
      </w:r>
      <w:r>
        <w:rPr>
          <w:rFonts w:ascii="宋体" w:eastAsia="宋体" w:hAnsi="宋体" w:hint="eastAsia"/>
          <w:sz w:val="24"/>
          <w:szCs w:val="24"/>
        </w:rPr>
        <w:t>．我们完全理解贵方不一定要接受最低报价的投标；</w:t>
      </w:r>
    </w:p>
    <w:p w:rsidR="008A631C" w:rsidRDefault="008D3CA0">
      <w:pPr>
        <w:spacing w:line="460" w:lineRule="exact"/>
        <w:ind w:firstLineChars="200" w:firstLine="480"/>
        <w:rPr>
          <w:rFonts w:ascii="宋体" w:eastAsia="宋体" w:hAnsi="宋体"/>
          <w:sz w:val="24"/>
          <w:szCs w:val="24"/>
        </w:rPr>
      </w:pPr>
      <w:r>
        <w:rPr>
          <w:rFonts w:ascii="宋体" w:eastAsia="宋体" w:hAnsi="宋体" w:hint="eastAsia"/>
          <w:sz w:val="24"/>
          <w:szCs w:val="24"/>
        </w:rPr>
        <w:t>6</w:t>
      </w:r>
      <w:r>
        <w:rPr>
          <w:rFonts w:ascii="宋体" w:eastAsia="宋体" w:hAnsi="宋体" w:hint="eastAsia"/>
          <w:sz w:val="24"/>
          <w:szCs w:val="24"/>
        </w:rPr>
        <w:t>．</w:t>
      </w:r>
      <w:r>
        <w:rPr>
          <w:rFonts w:ascii="宋体" w:eastAsia="宋体" w:hAnsi="宋体"/>
          <w:sz w:val="24"/>
          <w:szCs w:val="24"/>
        </w:rPr>
        <w:t>本</w:t>
      </w:r>
      <w:r>
        <w:rPr>
          <w:rFonts w:ascii="宋体" w:eastAsia="宋体" w:hAnsi="宋体" w:hint="eastAsia"/>
          <w:sz w:val="24"/>
          <w:szCs w:val="24"/>
        </w:rPr>
        <w:t>项目</w:t>
      </w:r>
      <w:r>
        <w:rPr>
          <w:rFonts w:ascii="宋体" w:eastAsia="宋体" w:hAnsi="宋体"/>
          <w:sz w:val="24"/>
          <w:szCs w:val="24"/>
        </w:rPr>
        <w:t>不擅自分包。如发现擅自分包，甲方有权要求乙方退场，由此给甲方带来的一切损失，由乙方承担</w:t>
      </w:r>
      <w:r>
        <w:rPr>
          <w:rFonts w:ascii="宋体" w:eastAsia="宋体" w:hAnsi="宋体" w:hint="eastAsia"/>
          <w:sz w:val="24"/>
          <w:szCs w:val="24"/>
        </w:rPr>
        <w:t>；</w:t>
      </w:r>
    </w:p>
    <w:p w:rsidR="008A631C" w:rsidRDefault="008D3CA0">
      <w:pPr>
        <w:spacing w:line="460" w:lineRule="exact"/>
        <w:ind w:firstLineChars="200" w:firstLine="480"/>
        <w:rPr>
          <w:rFonts w:ascii="宋体" w:eastAsia="宋体" w:hAnsi="宋体"/>
          <w:sz w:val="24"/>
          <w:szCs w:val="24"/>
        </w:rPr>
      </w:pPr>
      <w:r>
        <w:rPr>
          <w:rFonts w:ascii="宋体" w:eastAsia="宋体" w:hAnsi="宋体" w:hint="eastAsia"/>
          <w:sz w:val="24"/>
          <w:szCs w:val="24"/>
        </w:rPr>
        <w:t>8</w:t>
      </w:r>
      <w:r>
        <w:rPr>
          <w:rFonts w:ascii="宋体" w:eastAsia="宋体" w:hAnsi="宋体" w:hint="eastAsia"/>
          <w:sz w:val="24"/>
          <w:szCs w:val="24"/>
        </w:rPr>
        <w:t>．与本投标有关的正式通讯地址为。</w:t>
      </w:r>
    </w:p>
    <w:p w:rsidR="008A631C" w:rsidRDefault="008D3CA0">
      <w:pPr>
        <w:spacing w:line="460" w:lineRule="exact"/>
        <w:ind w:firstLineChars="200" w:firstLine="480"/>
        <w:rPr>
          <w:rFonts w:ascii="宋体" w:eastAsia="宋体" w:hAnsi="宋体"/>
          <w:sz w:val="24"/>
          <w:szCs w:val="24"/>
        </w:rPr>
      </w:pPr>
      <w:r>
        <w:rPr>
          <w:rFonts w:ascii="宋体" w:eastAsia="宋体" w:hAnsi="宋体" w:hint="eastAsia"/>
          <w:sz w:val="24"/>
          <w:szCs w:val="24"/>
        </w:rPr>
        <w:t>地</w:t>
      </w:r>
      <w:r>
        <w:rPr>
          <w:rFonts w:ascii="宋体" w:eastAsia="宋体" w:hAnsi="宋体" w:hint="eastAsia"/>
          <w:sz w:val="24"/>
          <w:szCs w:val="24"/>
        </w:rPr>
        <w:t xml:space="preserve">  </w:t>
      </w:r>
      <w:r>
        <w:rPr>
          <w:rFonts w:ascii="宋体" w:eastAsia="宋体" w:hAnsi="宋体" w:hint="eastAsia"/>
          <w:sz w:val="24"/>
          <w:szCs w:val="24"/>
        </w:rPr>
        <w:t>址：</w:t>
      </w:r>
      <w:r>
        <w:rPr>
          <w:rFonts w:ascii="宋体" w:eastAsia="宋体" w:hAnsi="宋体" w:hint="eastAsia"/>
          <w:sz w:val="24"/>
          <w:szCs w:val="24"/>
          <w:u w:val="single"/>
        </w:rPr>
        <w:t xml:space="preserve">                                 </w:t>
      </w:r>
      <w:r>
        <w:rPr>
          <w:rFonts w:ascii="宋体" w:eastAsia="宋体" w:hAnsi="宋体" w:hint="eastAsia"/>
          <w:sz w:val="24"/>
          <w:szCs w:val="24"/>
        </w:rPr>
        <w:t xml:space="preserve"> </w:t>
      </w:r>
    </w:p>
    <w:p w:rsidR="008A631C" w:rsidRDefault="008D3CA0">
      <w:pPr>
        <w:spacing w:line="460" w:lineRule="exact"/>
        <w:ind w:firstLineChars="200" w:firstLine="480"/>
        <w:rPr>
          <w:rFonts w:ascii="宋体" w:eastAsia="宋体" w:hAnsi="宋体"/>
          <w:sz w:val="24"/>
          <w:szCs w:val="24"/>
        </w:rPr>
      </w:pPr>
      <w:r>
        <w:rPr>
          <w:rFonts w:ascii="宋体" w:eastAsia="宋体" w:hAnsi="宋体" w:hint="eastAsia"/>
          <w:sz w:val="24"/>
          <w:szCs w:val="24"/>
        </w:rPr>
        <w:t>邮</w:t>
      </w:r>
      <w:r>
        <w:rPr>
          <w:rFonts w:ascii="宋体" w:eastAsia="宋体" w:hAnsi="宋体" w:hint="eastAsia"/>
          <w:sz w:val="24"/>
          <w:szCs w:val="24"/>
        </w:rPr>
        <w:t xml:space="preserve">  </w:t>
      </w:r>
      <w:r>
        <w:rPr>
          <w:rFonts w:ascii="宋体" w:eastAsia="宋体" w:hAnsi="宋体" w:hint="eastAsia"/>
          <w:sz w:val="24"/>
          <w:szCs w:val="24"/>
        </w:rPr>
        <w:t>编：</w:t>
      </w:r>
      <w:r>
        <w:rPr>
          <w:rFonts w:ascii="宋体" w:eastAsia="宋体" w:hAnsi="宋体" w:hint="eastAsia"/>
          <w:sz w:val="24"/>
          <w:szCs w:val="24"/>
          <w:u w:val="single"/>
        </w:rPr>
        <w:t xml:space="preserve">                                 </w:t>
      </w:r>
      <w:r>
        <w:rPr>
          <w:rFonts w:ascii="宋体" w:eastAsia="宋体" w:hAnsi="宋体" w:hint="eastAsia"/>
          <w:sz w:val="24"/>
          <w:szCs w:val="24"/>
        </w:rPr>
        <w:t xml:space="preserve"> </w:t>
      </w:r>
    </w:p>
    <w:p w:rsidR="008A631C" w:rsidRDefault="008D3CA0">
      <w:pPr>
        <w:spacing w:line="460" w:lineRule="exact"/>
        <w:ind w:firstLineChars="200" w:firstLine="480"/>
        <w:rPr>
          <w:rFonts w:ascii="宋体" w:eastAsia="宋体" w:hAnsi="宋体"/>
          <w:sz w:val="24"/>
          <w:szCs w:val="24"/>
        </w:rPr>
      </w:pPr>
      <w:r>
        <w:rPr>
          <w:rFonts w:ascii="宋体" w:eastAsia="宋体" w:hAnsi="宋体" w:hint="eastAsia"/>
          <w:sz w:val="24"/>
          <w:szCs w:val="24"/>
        </w:rPr>
        <w:t>电</w:t>
      </w:r>
      <w:r>
        <w:rPr>
          <w:rFonts w:ascii="宋体" w:eastAsia="宋体" w:hAnsi="宋体" w:hint="eastAsia"/>
          <w:sz w:val="24"/>
          <w:szCs w:val="24"/>
        </w:rPr>
        <w:t xml:space="preserve">  </w:t>
      </w:r>
      <w:r>
        <w:rPr>
          <w:rFonts w:ascii="宋体" w:eastAsia="宋体" w:hAnsi="宋体" w:hint="eastAsia"/>
          <w:sz w:val="24"/>
          <w:szCs w:val="24"/>
        </w:rPr>
        <w:t>话：</w:t>
      </w:r>
      <w:r>
        <w:rPr>
          <w:rFonts w:ascii="宋体" w:eastAsia="宋体" w:hAnsi="宋体" w:hint="eastAsia"/>
          <w:sz w:val="24"/>
          <w:szCs w:val="24"/>
          <w:u w:val="single"/>
        </w:rPr>
        <w:t xml:space="preserve">                                 </w:t>
      </w:r>
      <w:r>
        <w:rPr>
          <w:rFonts w:ascii="宋体" w:eastAsia="宋体" w:hAnsi="宋体" w:hint="eastAsia"/>
          <w:sz w:val="24"/>
          <w:szCs w:val="24"/>
        </w:rPr>
        <w:t xml:space="preserve"> </w:t>
      </w:r>
    </w:p>
    <w:p w:rsidR="008A631C" w:rsidRDefault="008D3CA0">
      <w:pPr>
        <w:spacing w:line="460" w:lineRule="exact"/>
        <w:ind w:firstLineChars="200" w:firstLine="480"/>
        <w:rPr>
          <w:rFonts w:ascii="宋体" w:eastAsia="宋体" w:hAnsi="宋体"/>
          <w:sz w:val="24"/>
          <w:szCs w:val="24"/>
        </w:rPr>
      </w:pPr>
      <w:r>
        <w:rPr>
          <w:rFonts w:ascii="宋体" w:eastAsia="宋体" w:hAnsi="宋体" w:hint="eastAsia"/>
          <w:sz w:val="24"/>
          <w:szCs w:val="24"/>
        </w:rPr>
        <w:t>法定代表人（或负责人）或授权委托人（签字）：</w:t>
      </w:r>
      <w:r>
        <w:rPr>
          <w:rFonts w:ascii="宋体" w:eastAsia="宋体" w:hAnsi="宋体" w:hint="eastAsia"/>
          <w:sz w:val="24"/>
          <w:szCs w:val="24"/>
          <w:u w:val="single"/>
        </w:rPr>
        <w:t xml:space="preserve">                </w:t>
      </w:r>
      <w:r>
        <w:rPr>
          <w:rFonts w:ascii="宋体" w:eastAsia="宋体" w:hAnsi="宋体" w:hint="eastAsia"/>
          <w:sz w:val="24"/>
          <w:szCs w:val="24"/>
        </w:rPr>
        <w:t xml:space="preserve"> </w:t>
      </w:r>
    </w:p>
    <w:p w:rsidR="008A631C" w:rsidRDefault="008D3CA0">
      <w:pPr>
        <w:spacing w:line="460" w:lineRule="exact"/>
        <w:ind w:firstLineChars="200" w:firstLine="480"/>
        <w:rPr>
          <w:rFonts w:ascii="宋体" w:eastAsia="宋体" w:hAnsi="宋体"/>
          <w:sz w:val="24"/>
          <w:szCs w:val="24"/>
        </w:rPr>
      </w:pPr>
      <w:r>
        <w:rPr>
          <w:rFonts w:ascii="宋体" w:eastAsia="宋体" w:hAnsi="宋体" w:hint="eastAsia"/>
          <w:sz w:val="24"/>
          <w:szCs w:val="24"/>
        </w:rPr>
        <w:t>投标单位名称：</w:t>
      </w:r>
      <w:r>
        <w:rPr>
          <w:rFonts w:ascii="宋体" w:eastAsia="宋体" w:hAnsi="宋体" w:hint="eastAsia"/>
          <w:sz w:val="24"/>
          <w:szCs w:val="24"/>
          <w:u w:val="single"/>
        </w:rPr>
        <w:t xml:space="preserve">                            </w:t>
      </w:r>
    </w:p>
    <w:p w:rsidR="008A631C" w:rsidRDefault="008D3CA0">
      <w:pPr>
        <w:spacing w:line="460" w:lineRule="exact"/>
        <w:ind w:firstLineChars="200" w:firstLine="480"/>
        <w:rPr>
          <w:rFonts w:ascii="宋体" w:eastAsia="宋体" w:hAnsi="宋体"/>
          <w:sz w:val="24"/>
          <w:szCs w:val="24"/>
        </w:rPr>
      </w:pPr>
      <w:r>
        <w:rPr>
          <w:rFonts w:ascii="宋体" w:eastAsia="宋体" w:hAnsi="宋体" w:hint="eastAsia"/>
          <w:sz w:val="24"/>
          <w:szCs w:val="24"/>
        </w:rPr>
        <w:t>公</w:t>
      </w:r>
      <w:r>
        <w:rPr>
          <w:rFonts w:ascii="宋体" w:eastAsia="宋体" w:hAnsi="宋体" w:hint="eastAsia"/>
          <w:sz w:val="24"/>
          <w:szCs w:val="24"/>
        </w:rPr>
        <w:t xml:space="preserve">  </w:t>
      </w:r>
      <w:r>
        <w:rPr>
          <w:rFonts w:ascii="宋体" w:eastAsia="宋体" w:hAnsi="宋体" w:hint="eastAsia"/>
          <w:sz w:val="24"/>
          <w:szCs w:val="24"/>
        </w:rPr>
        <w:t>章：</w:t>
      </w:r>
      <w:r>
        <w:rPr>
          <w:rFonts w:ascii="宋体" w:eastAsia="宋体" w:hAnsi="宋体" w:hint="eastAsia"/>
          <w:sz w:val="24"/>
          <w:szCs w:val="24"/>
        </w:rPr>
        <w:t xml:space="preserve">                                  </w:t>
      </w:r>
    </w:p>
    <w:p w:rsidR="008A631C" w:rsidRDefault="008D3CA0">
      <w:pPr>
        <w:spacing w:line="460" w:lineRule="exact"/>
        <w:ind w:firstLineChars="200" w:firstLine="480"/>
        <w:rPr>
          <w:rFonts w:ascii="宋体" w:eastAsia="宋体" w:hAnsi="宋体"/>
          <w:sz w:val="24"/>
          <w:szCs w:val="24"/>
        </w:rPr>
      </w:pPr>
      <w:r>
        <w:rPr>
          <w:rFonts w:ascii="宋体" w:eastAsia="宋体" w:hAnsi="宋体" w:hint="eastAsia"/>
          <w:sz w:val="24"/>
          <w:szCs w:val="24"/>
        </w:rPr>
        <w:t>日</w:t>
      </w:r>
      <w:r>
        <w:rPr>
          <w:rFonts w:ascii="宋体" w:eastAsia="宋体" w:hAnsi="宋体" w:hint="eastAsia"/>
          <w:sz w:val="24"/>
          <w:szCs w:val="24"/>
        </w:rPr>
        <w:t xml:space="preserve">  </w:t>
      </w:r>
      <w:r>
        <w:rPr>
          <w:rFonts w:ascii="宋体" w:eastAsia="宋体" w:hAnsi="宋体" w:hint="eastAsia"/>
          <w:sz w:val="24"/>
          <w:szCs w:val="24"/>
        </w:rPr>
        <w:t>期：</w:t>
      </w: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年</w:t>
      </w:r>
      <w:r>
        <w:rPr>
          <w:rFonts w:ascii="宋体" w:eastAsia="宋体" w:hAnsi="宋体" w:hint="eastAsia"/>
          <w:sz w:val="24"/>
          <w:szCs w:val="24"/>
          <w:u w:val="single"/>
        </w:rPr>
        <w:t xml:space="preserve">      </w:t>
      </w:r>
      <w:r>
        <w:rPr>
          <w:rFonts w:ascii="宋体" w:eastAsia="宋体" w:hAnsi="宋体" w:hint="eastAsia"/>
          <w:sz w:val="24"/>
          <w:szCs w:val="24"/>
        </w:rPr>
        <w:t>月</w:t>
      </w:r>
      <w:r>
        <w:rPr>
          <w:rFonts w:ascii="宋体" w:eastAsia="宋体" w:hAnsi="宋体" w:hint="eastAsia"/>
          <w:sz w:val="24"/>
          <w:szCs w:val="24"/>
          <w:u w:val="single"/>
        </w:rPr>
        <w:t xml:space="preserve">       </w:t>
      </w:r>
      <w:r>
        <w:rPr>
          <w:rFonts w:ascii="宋体" w:eastAsia="宋体" w:hAnsi="宋体" w:hint="eastAsia"/>
          <w:sz w:val="24"/>
          <w:szCs w:val="24"/>
        </w:rPr>
        <w:t>日</w:t>
      </w:r>
    </w:p>
    <w:p w:rsidR="008A631C" w:rsidRDefault="008D3CA0">
      <w:pPr>
        <w:spacing w:line="460" w:lineRule="exact"/>
        <w:ind w:firstLineChars="200" w:firstLine="480"/>
        <w:rPr>
          <w:rFonts w:ascii="宋体" w:eastAsia="宋体" w:hAnsi="宋体"/>
          <w:sz w:val="24"/>
          <w:szCs w:val="24"/>
        </w:rPr>
      </w:pPr>
      <w:r>
        <w:rPr>
          <w:rFonts w:ascii="宋体" w:eastAsia="宋体" w:hAnsi="宋体"/>
          <w:sz w:val="24"/>
          <w:szCs w:val="24"/>
        </w:rPr>
        <w:br w:type="page"/>
      </w:r>
      <w:bookmarkStart w:id="24" w:name="_Toc340322187"/>
      <w:bookmarkStart w:id="25" w:name="_Toc339302148"/>
      <w:bookmarkStart w:id="26" w:name="_Toc340321932"/>
      <w:bookmarkStart w:id="27" w:name="_Toc480884150"/>
      <w:r>
        <w:rPr>
          <w:rFonts w:ascii="宋体" w:eastAsia="宋体" w:hAnsi="宋体" w:hint="eastAsia"/>
          <w:sz w:val="24"/>
          <w:szCs w:val="24"/>
        </w:rPr>
        <w:lastRenderedPageBreak/>
        <w:t xml:space="preserve"> </w:t>
      </w:r>
    </w:p>
    <w:p w:rsidR="008A631C" w:rsidRDefault="008D3CA0">
      <w:pPr>
        <w:ind w:firstLineChars="200" w:firstLine="482"/>
        <w:outlineLvl w:val="0"/>
        <w:rPr>
          <w:rFonts w:ascii="宋体" w:eastAsia="宋体" w:hAnsi="宋体"/>
          <w:b/>
          <w:sz w:val="24"/>
          <w:szCs w:val="24"/>
        </w:rPr>
      </w:pPr>
      <w:bookmarkStart w:id="28" w:name="_Toc32703"/>
      <w:r>
        <w:rPr>
          <w:rFonts w:ascii="宋体" w:eastAsia="宋体" w:hAnsi="宋体" w:hint="eastAsia"/>
          <w:b/>
          <w:sz w:val="24"/>
          <w:szCs w:val="24"/>
        </w:rPr>
        <w:t>附件二、供应商市场行为信誉情况承诺书</w:t>
      </w:r>
      <w:bookmarkEnd w:id="24"/>
      <w:bookmarkEnd w:id="25"/>
      <w:bookmarkEnd w:id="26"/>
      <w:bookmarkEnd w:id="27"/>
      <w:bookmarkEnd w:id="28"/>
    </w:p>
    <w:p w:rsidR="008A631C" w:rsidRDefault="008A631C">
      <w:pPr>
        <w:ind w:firstLineChars="200" w:firstLine="482"/>
        <w:rPr>
          <w:rFonts w:ascii="宋体" w:eastAsia="宋体" w:hAnsi="宋体"/>
          <w:b/>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91"/>
        <w:gridCol w:w="813"/>
        <w:gridCol w:w="176"/>
        <w:gridCol w:w="1629"/>
        <w:gridCol w:w="1016"/>
        <w:gridCol w:w="1684"/>
        <w:gridCol w:w="2113"/>
      </w:tblGrid>
      <w:tr w:rsidR="008A631C">
        <w:trPr>
          <w:trHeight w:val="851"/>
        </w:trPr>
        <w:tc>
          <w:tcPr>
            <w:tcW w:w="2080" w:type="dxa"/>
            <w:gridSpan w:val="3"/>
            <w:tcBorders>
              <w:top w:val="single" w:sz="4" w:space="0" w:color="auto"/>
              <w:left w:val="single" w:sz="4" w:space="0" w:color="auto"/>
              <w:bottom w:val="dotted" w:sz="4" w:space="0" w:color="auto"/>
              <w:right w:val="dotted" w:sz="4" w:space="0" w:color="auto"/>
            </w:tcBorders>
            <w:vAlign w:val="center"/>
          </w:tcPr>
          <w:p w:rsidR="008A631C" w:rsidRDefault="008D3CA0">
            <w:pPr>
              <w:spacing w:before="100" w:beforeAutospacing="1" w:after="100" w:afterAutospacing="1" w:line="260" w:lineRule="exact"/>
              <w:jc w:val="center"/>
              <w:rPr>
                <w:rFonts w:ascii="宋体" w:eastAsia="宋体" w:hAnsi="宋体"/>
                <w:sz w:val="24"/>
                <w:szCs w:val="24"/>
              </w:rPr>
            </w:pPr>
            <w:r>
              <w:rPr>
                <w:rFonts w:ascii="宋体" w:eastAsia="宋体" w:hAnsi="宋体"/>
                <w:sz w:val="24"/>
                <w:szCs w:val="24"/>
              </w:rPr>
              <w:t>投</w:t>
            </w:r>
            <w:r>
              <w:rPr>
                <w:rFonts w:ascii="宋体" w:eastAsia="宋体" w:hAnsi="宋体" w:hint="eastAsia"/>
                <w:sz w:val="24"/>
                <w:szCs w:val="24"/>
              </w:rPr>
              <w:t>（竞）</w:t>
            </w:r>
            <w:r>
              <w:rPr>
                <w:rFonts w:ascii="宋体" w:eastAsia="宋体" w:hAnsi="宋体"/>
                <w:sz w:val="24"/>
                <w:szCs w:val="24"/>
              </w:rPr>
              <w:t>标</w:t>
            </w:r>
            <w:r>
              <w:rPr>
                <w:rFonts w:ascii="宋体" w:eastAsia="宋体" w:hAnsi="宋体" w:hint="eastAsia"/>
                <w:sz w:val="24"/>
                <w:szCs w:val="24"/>
              </w:rPr>
              <w:t>供应商</w:t>
            </w:r>
            <w:r>
              <w:rPr>
                <w:rFonts w:ascii="宋体" w:eastAsia="宋体" w:hAnsi="宋体"/>
                <w:sz w:val="24"/>
                <w:szCs w:val="24"/>
              </w:rPr>
              <w:t>名称</w:t>
            </w:r>
            <w:r>
              <w:rPr>
                <w:rFonts w:ascii="宋体" w:eastAsia="宋体" w:hAnsi="宋体"/>
                <w:sz w:val="24"/>
                <w:szCs w:val="24"/>
              </w:rPr>
              <w:t xml:space="preserve"> </w:t>
            </w:r>
          </w:p>
        </w:tc>
        <w:tc>
          <w:tcPr>
            <w:tcW w:w="2645" w:type="dxa"/>
            <w:gridSpan w:val="2"/>
            <w:tcBorders>
              <w:top w:val="single" w:sz="4" w:space="0" w:color="auto"/>
              <w:left w:val="dotted" w:sz="4" w:space="0" w:color="auto"/>
              <w:bottom w:val="dotted" w:sz="4" w:space="0" w:color="auto"/>
              <w:right w:val="dotted" w:sz="4" w:space="0" w:color="auto"/>
            </w:tcBorders>
            <w:vAlign w:val="center"/>
          </w:tcPr>
          <w:p w:rsidR="008A631C" w:rsidRDefault="008A631C">
            <w:pPr>
              <w:spacing w:line="260" w:lineRule="exact"/>
              <w:rPr>
                <w:rFonts w:ascii="宋体" w:eastAsia="宋体" w:hAnsi="宋体"/>
                <w:sz w:val="24"/>
                <w:szCs w:val="24"/>
              </w:rPr>
            </w:pPr>
          </w:p>
        </w:tc>
        <w:tc>
          <w:tcPr>
            <w:tcW w:w="1684" w:type="dxa"/>
            <w:tcBorders>
              <w:top w:val="single" w:sz="4" w:space="0" w:color="auto"/>
              <w:left w:val="dotted" w:sz="4" w:space="0" w:color="auto"/>
              <w:bottom w:val="dotted" w:sz="4" w:space="0" w:color="auto"/>
              <w:right w:val="dotted" w:sz="4" w:space="0" w:color="auto"/>
            </w:tcBorders>
            <w:vAlign w:val="center"/>
          </w:tcPr>
          <w:p w:rsidR="008A631C" w:rsidRDefault="008D3CA0">
            <w:pPr>
              <w:spacing w:before="100" w:beforeAutospacing="1" w:after="100" w:afterAutospacing="1" w:line="260" w:lineRule="exact"/>
              <w:jc w:val="center"/>
              <w:rPr>
                <w:rFonts w:ascii="宋体" w:eastAsia="宋体" w:hAnsi="宋体"/>
                <w:sz w:val="24"/>
                <w:szCs w:val="24"/>
              </w:rPr>
            </w:pPr>
            <w:r>
              <w:rPr>
                <w:rFonts w:ascii="宋体" w:eastAsia="宋体" w:hAnsi="宋体"/>
                <w:sz w:val="24"/>
                <w:szCs w:val="24"/>
              </w:rPr>
              <w:t>企业资质等级</w:t>
            </w:r>
          </w:p>
          <w:p w:rsidR="008A631C" w:rsidRDefault="008D3CA0">
            <w:pPr>
              <w:spacing w:before="100" w:beforeAutospacing="1" w:after="100" w:afterAutospacing="1" w:line="260" w:lineRule="exact"/>
              <w:jc w:val="center"/>
              <w:rPr>
                <w:rFonts w:ascii="宋体" w:eastAsia="宋体" w:hAnsi="宋体"/>
                <w:sz w:val="24"/>
                <w:szCs w:val="24"/>
              </w:rPr>
            </w:pPr>
            <w:r>
              <w:rPr>
                <w:rFonts w:ascii="宋体" w:eastAsia="宋体" w:hAnsi="宋体" w:hint="eastAsia"/>
                <w:sz w:val="24"/>
                <w:szCs w:val="24"/>
              </w:rPr>
              <w:t>（如</w:t>
            </w:r>
            <w:r>
              <w:rPr>
                <w:rFonts w:ascii="宋体" w:eastAsia="宋体" w:hAnsi="宋体" w:hint="eastAsia"/>
                <w:sz w:val="24"/>
                <w:szCs w:val="24"/>
              </w:rPr>
              <w:t xml:space="preserve"> </w:t>
            </w:r>
            <w:r>
              <w:rPr>
                <w:rFonts w:ascii="宋体" w:eastAsia="宋体" w:hAnsi="宋体" w:hint="eastAsia"/>
                <w:sz w:val="24"/>
                <w:szCs w:val="24"/>
              </w:rPr>
              <w:t>有）</w:t>
            </w:r>
            <w:r>
              <w:rPr>
                <w:rFonts w:ascii="宋体" w:eastAsia="宋体" w:hAnsi="宋体"/>
                <w:sz w:val="24"/>
                <w:szCs w:val="24"/>
              </w:rPr>
              <w:t xml:space="preserve"> </w:t>
            </w:r>
          </w:p>
        </w:tc>
        <w:tc>
          <w:tcPr>
            <w:tcW w:w="2113" w:type="dxa"/>
            <w:tcBorders>
              <w:top w:val="single" w:sz="4" w:space="0" w:color="auto"/>
              <w:left w:val="dotted" w:sz="4" w:space="0" w:color="auto"/>
              <w:bottom w:val="dotted" w:sz="4" w:space="0" w:color="auto"/>
              <w:right w:val="single" w:sz="4" w:space="0" w:color="auto"/>
            </w:tcBorders>
            <w:vAlign w:val="center"/>
          </w:tcPr>
          <w:p w:rsidR="008A631C" w:rsidRDefault="008A631C">
            <w:pPr>
              <w:spacing w:line="260" w:lineRule="exact"/>
              <w:rPr>
                <w:rFonts w:ascii="宋体" w:eastAsia="宋体" w:hAnsi="宋体"/>
                <w:sz w:val="24"/>
                <w:szCs w:val="24"/>
              </w:rPr>
            </w:pPr>
          </w:p>
        </w:tc>
      </w:tr>
      <w:tr w:rsidR="008A631C">
        <w:trPr>
          <w:trHeight w:val="851"/>
        </w:trPr>
        <w:tc>
          <w:tcPr>
            <w:tcW w:w="2080" w:type="dxa"/>
            <w:gridSpan w:val="3"/>
            <w:tcBorders>
              <w:top w:val="dotted" w:sz="4" w:space="0" w:color="auto"/>
              <w:left w:val="single" w:sz="4" w:space="0" w:color="auto"/>
              <w:bottom w:val="dotted" w:sz="4" w:space="0" w:color="auto"/>
              <w:right w:val="dotted" w:sz="4" w:space="0" w:color="auto"/>
            </w:tcBorders>
            <w:vAlign w:val="center"/>
          </w:tcPr>
          <w:p w:rsidR="008A631C" w:rsidRDefault="008D3CA0">
            <w:pPr>
              <w:spacing w:before="100" w:beforeAutospacing="1" w:after="100" w:afterAutospacing="1" w:line="260" w:lineRule="exact"/>
              <w:jc w:val="center"/>
              <w:rPr>
                <w:rFonts w:ascii="宋体" w:eastAsia="宋体" w:hAnsi="宋体"/>
                <w:sz w:val="24"/>
                <w:szCs w:val="24"/>
              </w:rPr>
            </w:pPr>
            <w:r>
              <w:rPr>
                <w:rFonts w:ascii="宋体" w:eastAsia="宋体" w:hAnsi="宋体"/>
                <w:sz w:val="24"/>
                <w:szCs w:val="24"/>
              </w:rPr>
              <w:t>企</w:t>
            </w:r>
            <w:r>
              <w:rPr>
                <w:rFonts w:ascii="宋体" w:eastAsia="宋体" w:hAnsi="宋体"/>
                <w:sz w:val="24"/>
                <w:szCs w:val="24"/>
              </w:rPr>
              <w:t xml:space="preserve"> </w:t>
            </w:r>
            <w:r>
              <w:rPr>
                <w:rFonts w:ascii="宋体" w:eastAsia="宋体" w:hAnsi="宋体"/>
                <w:sz w:val="24"/>
                <w:szCs w:val="24"/>
              </w:rPr>
              <w:t>业</w:t>
            </w:r>
            <w:r>
              <w:rPr>
                <w:rFonts w:ascii="宋体" w:eastAsia="宋体" w:hAnsi="宋体"/>
                <w:sz w:val="24"/>
                <w:szCs w:val="24"/>
              </w:rPr>
              <w:t xml:space="preserve"> </w:t>
            </w:r>
            <w:r>
              <w:rPr>
                <w:rFonts w:ascii="宋体" w:eastAsia="宋体" w:hAnsi="宋体"/>
                <w:sz w:val="24"/>
                <w:szCs w:val="24"/>
              </w:rPr>
              <w:t>地</w:t>
            </w:r>
            <w:r>
              <w:rPr>
                <w:rFonts w:ascii="宋体" w:eastAsia="宋体" w:hAnsi="宋体"/>
                <w:sz w:val="24"/>
                <w:szCs w:val="24"/>
              </w:rPr>
              <w:t xml:space="preserve"> </w:t>
            </w:r>
            <w:r>
              <w:rPr>
                <w:rFonts w:ascii="宋体" w:eastAsia="宋体" w:hAnsi="宋体"/>
                <w:sz w:val="24"/>
                <w:szCs w:val="24"/>
              </w:rPr>
              <w:t>址</w:t>
            </w:r>
            <w:r>
              <w:rPr>
                <w:rFonts w:ascii="宋体" w:eastAsia="宋体" w:hAnsi="宋体"/>
                <w:sz w:val="24"/>
                <w:szCs w:val="24"/>
              </w:rPr>
              <w:t xml:space="preserve"> </w:t>
            </w:r>
          </w:p>
        </w:tc>
        <w:tc>
          <w:tcPr>
            <w:tcW w:w="2645" w:type="dxa"/>
            <w:gridSpan w:val="2"/>
            <w:tcBorders>
              <w:top w:val="dotted" w:sz="4" w:space="0" w:color="auto"/>
              <w:left w:val="dotted" w:sz="4" w:space="0" w:color="auto"/>
              <w:bottom w:val="dotted" w:sz="4" w:space="0" w:color="auto"/>
              <w:right w:val="dotted" w:sz="4" w:space="0" w:color="auto"/>
            </w:tcBorders>
            <w:vAlign w:val="center"/>
          </w:tcPr>
          <w:p w:rsidR="008A631C" w:rsidRDefault="008A631C">
            <w:pPr>
              <w:spacing w:line="260" w:lineRule="exact"/>
              <w:rPr>
                <w:rFonts w:ascii="宋体" w:eastAsia="宋体" w:hAnsi="宋体"/>
                <w:sz w:val="24"/>
                <w:szCs w:val="24"/>
              </w:rPr>
            </w:pPr>
          </w:p>
        </w:tc>
        <w:tc>
          <w:tcPr>
            <w:tcW w:w="1684" w:type="dxa"/>
            <w:tcBorders>
              <w:top w:val="dotted" w:sz="4" w:space="0" w:color="auto"/>
              <w:left w:val="dotted" w:sz="4" w:space="0" w:color="auto"/>
              <w:bottom w:val="dotted" w:sz="4" w:space="0" w:color="auto"/>
              <w:right w:val="dotted" w:sz="4" w:space="0" w:color="auto"/>
            </w:tcBorders>
            <w:vAlign w:val="center"/>
          </w:tcPr>
          <w:p w:rsidR="008A631C" w:rsidRDefault="008D3CA0">
            <w:pPr>
              <w:spacing w:before="100" w:beforeAutospacing="1" w:after="100" w:afterAutospacing="1" w:line="260" w:lineRule="exact"/>
              <w:jc w:val="center"/>
              <w:rPr>
                <w:rFonts w:ascii="宋体" w:eastAsia="宋体" w:hAnsi="宋体"/>
                <w:sz w:val="24"/>
                <w:szCs w:val="24"/>
              </w:rPr>
            </w:pPr>
            <w:r>
              <w:rPr>
                <w:rFonts w:ascii="宋体" w:eastAsia="宋体" w:hAnsi="宋体"/>
                <w:sz w:val="24"/>
                <w:szCs w:val="24"/>
              </w:rPr>
              <w:t>联</w:t>
            </w:r>
            <w:r>
              <w:rPr>
                <w:rFonts w:ascii="宋体" w:eastAsia="宋体" w:hAnsi="宋体"/>
                <w:sz w:val="24"/>
                <w:szCs w:val="24"/>
              </w:rPr>
              <w:t xml:space="preserve"> </w:t>
            </w:r>
            <w:r>
              <w:rPr>
                <w:rFonts w:ascii="宋体" w:eastAsia="宋体" w:hAnsi="宋体"/>
                <w:sz w:val="24"/>
                <w:szCs w:val="24"/>
              </w:rPr>
              <w:t>系</w:t>
            </w:r>
            <w:r>
              <w:rPr>
                <w:rFonts w:ascii="宋体" w:eastAsia="宋体" w:hAnsi="宋体"/>
                <w:sz w:val="24"/>
                <w:szCs w:val="24"/>
              </w:rPr>
              <w:t xml:space="preserve"> </w:t>
            </w:r>
            <w:r>
              <w:rPr>
                <w:rFonts w:ascii="宋体" w:eastAsia="宋体" w:hAnsi="宋体"/>
                <w:sz w:val="24"/>
                <w:szCs w:val="24"/>
              </w:rPr>
              <w:t>电</w:t>
            </w:r>
            <w:r>
              <w:rPr>
                <w:rFonts w:ascii="宋体" w:eastAsia="宋体" w:hAnsi="宋体"/>
                <w:sz w:val="24"/>
                <w:szCs w:val="24"/>
              </w:rPr>
              <w:t xml:space="preserve"> </w:t>
            </w:r>
            <w:r>
              <w:rPr>
                <w:rFonts w:ascii="宋体" w:eastAsia="宋体" w:hAnsi="宋体"/>
                <w:sz w:val="24"/>
                <w:szCs w:val="24"/>
              </w:rPr>
              <w:t>话</w:t>
            </w:r>
            <w:r>
              <w:rPr>
                <w:rFonts w:ascii="宋体" w:eastAsia="宋体" w:hAnsi="宋体"/>
                <w:sz w:val="24"/>
                <w:szCs w:val="24"/>
              </w:rPr>
              <w:t xml:space="preserve"> </w:t>
            </w:r>
          </w:p>
        </w:tc>
        <w:tc>
          <w:tcPr>
            <w:tcW w:w="2113" w:type="dxa"/>
            <w:tcBorders>
              <w:top w:val="dotted" w:sz="4" w:space="0" w:color="auto"/>
              <w:left w:val="dotted" w:sz="4" w:space="0" w:color="auto"/>
              <w:bottom w:val="dotted" w:sz="4" w:space="0" w:color="auto"/>
              <w:right w:val="single" w:sz="4" w:space="0" w:color="auto"/>
            </w:tcBorders>
            <w:vAlign w:val="center"/>
          </w:tcPr>
          <w:p w:rsidR="008A631C" w:rsidRDefault="008A631C">
            <w:pPr>
              <w:spacing w:line="260" w:lineRule="exact"/>
              <w:rPr>
                <w:rFonts w:ascii="宋体" w:eastAsia="宋体" w:hAnsi="宋体"/>
                <w:sz w:val="24"/>
                <w:szCs w:val="24"/>
              </w:rPr>
            </w:pPr>
          </w:p>
        </w:tc>
      </w:tr>
      <w:tr w:rsidR="008A631C">
        <w:trPr>
          <w:trHeight w:val="950"/>
        </w:trPr>
        <w:tc>
          <w:tcPr>
            <w:tcW w:w="2080" w:type="dxa"/>
            <w:gridSpan w:val="3"/>
            <w:tcBorders>
              <w:top w:val="dotted" w:sz="4" w:space="0" w:color="auto"/>
              <w:left w:val="single" w:sz="4" w:space="0" w:color="auto"/>
              <w:bottom w:val="dotted" w:sz="4" w:space="0" w:color="auto"/>
              <w:right w:val="dotted" w:sz="4" w:space="0" w:color="auto"/>
            </w:tcBorders>
            <w:vAlign w:val="center"/>
          </w:tcPr>
          <w:p w:rsidR="008A631C" w:rsidRDefault="008D3CA0">
            <w:pPr>
              <w:spacing w:before="100" w:beforeAutospacing="1" w:after="100" w:afterAutospacing="1" w:line="260" w:lineRule="exact"/>
              <w:jc w:val="center"/>
              <w:rPr>
                <w:rFonts w:ascii="宋体" w:eastAsia="宋体" w:hAnsi="宋体"/>
                <w:sz w:val="24"/>
                <w:szCs w:val="24"/>
              </w:rPr>
            </w:pPr>
            <w:r>
              <w:rPr>
                <w:rFonts w:ascii="宋体" w:eastAsia="宋体" w:hAnsi="宋体" w:hint="eastAsia"/>
                <w:sz w:val="24"/>
                <w:szCs w:val="24"/>
              </w:rPr>
              <w:t>拟投（竞）标项目</w:t>
            </w:r>
            <w:r>
              <w:rPr>
                <w:rFonts w:ascii="宋体" w:eastAsia="宋体" w:hAnsi="宋体"/>
                <w:sz w:val="24"/>
                <w:szCs w:val="24"/>
              </w:rPr>
              <w:t>名称</w:t>
            </w:r>
            <w:r>
              <w:rPr>
                <w:rFonts w:ascii="宋体" w:eastAsia="宋体" w:hAnsi="宋体"/>
                <w:sz w:val="24"/>
                <w:szCs w:val="24"/>
              </w:rPr>
              <w:t xml:space="preserve"> </w:t>
            </w:r>
          </w:p>
        </w:tc>
        <w:tc>
          <w:tcPr>
            <w:tcW w:w="2645" w:type="dxa"/>
            <w:gridSpan w:val="2"/>
            <w:tcBorders>
              <w:top w:val="dotted" w:sz="4" w:space="0" w:color="auto"/>
              <w:left w:val="dotted" w:sz="4" w:space="0" w:color="auto"/>
              <w:bottom w:val="dotted" w:sz="4" w:space="0" w:color="auto"/>
              <w:right w:val="dotted" w:sz="4" w:space="0" w:color="auto"/>
            </w:tcBorders>
            <w:vAlign w:val="center"/>
          </w:tcPr>
          <w:p w:rsidR="008A631C" w:rsidRDefault="008A631C">
            <w:pPr>
              <w:spacing w:line="260" w:lineRule="exact"/>
              <w:rPr>
                <w:rFonts w:ascii="宋体" w:eastAsia="宋体" w:hAnsi="宋体"/>
                <w:sz w:val="24"/>
                <w:szCs w:val="24"/>
              </w:rPr>
            </w:pPr>
          </w:p>
        </w:tc>
        <w:tc>
          <w:tcPr>
            <w:tcW w:w="1684" w:type="dxa"/>
            <w:tcBorders>
              <w:top w:val="dotted" w:sz="4" w:space="0" w:color="auto"/>
              <w:left w:val="dotted" w:sz="4" w:space="0" w:color="auto"/>
              <w:bottom w:val="dotted" w:sz="4" w:space="0" w:color="auto"/>
              <w:right w:val="dotted" w:sz="4" w:space="0" w:color="auto"/>
            </w:tcBorders>
            <w:vAlign w:val="center"/>
          </w:tcPr>
          <w:p w:rsidR="008A631C" w:rsidRDefault="008D3CA0">
            <w:pPr>
              <w:spacing w:before="100" w:beforeAutospacing="1" w:after="100" w:afterAutospacing="1" w:line="260" w:lineRule="exact"/>
              <w:jc w:val="center"/>
              <w:rPr>
                <w:rFonts w:ascii="宋体" w:eastAsia="宋体" w:hAnsi="宋体"/>
                <w:sz w:val="24"/>
                <w:szCs w:val="24"/>
              </w:rPr>
            </w:pPr>
            <w:r>
              <w:rPr>
                <w:rFonts w:ascii="宋体" w:eastAsia="宋体" w:hAnsi="宋体" w:hint="eastAsia"/>
                <w:sz w:val="24"/>
                <w:szCs w:val="24"/>
              </w:rPr>
              <w:t>拟投标项目负责人</w:t>
            </w:r>
            <w:r>
              <w:rPr>
                <w:rFonts w:ascii="宋体" w:eastAsia="宋体" w:hAnsi="宋体"/>
                <w:sz w:val="24"/>
                <w:szCs w:val="24"/>
              </w:rPr>
              <w:t>姓名及资质</w:t>
            </w:r>
            <w:r>
              <w:rPr>
                <w:rFonts w:ascii="宋体" w:eastAsia="宋体" w:hAnsi="宋体"/>
                <w:sz w:val="24"/>
                <w:szCs w:val="24"/>
              </w:rPr>
              <w:t xml:space="preserve"> </w:t>
            </w:r>
          </w:p>
        </w:tc>
        <w:tc>
          <w:tcPr>
            <w:tcW w:w="2113" w:type="dxa"/>
            <w:tcBorders>
              <w:top w:val="dotted" w:sz="4" w:space="0" w:color="auto"/>
              <w:left w:val="dotted" w:sz="4" w:space="0" w:color="auto"/>
              <w:bottom w:val="dotted" w:sz="4" w:space="0" w:color="auto"/>
              <w:right w:val="single" w:sz="4" w:space="0" w:color="auto"/>
            </w:tcBorders>
          </w:tcPr>
          <w:p w:rsidR="008A631C" w:rsidRDefault="008A631C">
            <w:pPr>
              <w:spacing w:line="260" w:lineRule="exact"/>
              <w:rPr>
                <w:rFonts w:ascii="宋体" w:eastAsia="宋体" w:hAnsi="宋体"/>
                <w:sz w:val="24"/>
                <w:szCs w:val="24"/>
              </w:rPr>
            </w:pPr>
          </w:p>
        </w:tc>
      </w:tr>
      <w:tr w:rsidR="008A631C">
        <w:trPr>
          <w:cantSplit/>
          <w:trHeight w:val="970"/>
        </w:trPr>
        <w:tc>
          <w:tcPr>
            <w:tcW w:w="1091" w:type="dxa"/>
            <w:vMerge w:val="restart"/>
            <w:tcBorders>
              <w:top w:val="single" w:sz="4" w:space="0" w:color="auto"/>
              <w:left w:val="single" w:sz="4" w:space="0" w:color="auto"/>
              <w:right w:val="dotted" w:sz="4" w:space="0" w:color="auto"/>
            </w:tcBorders>
            <w:vAlign w:val="center"/>
          </w:tcPr>
          <w:p w:rsidR="008A631C" w:rsidRDefault="008D3CA0">
            <w:pPr>
              <w:spacing w:before="100" w:beforeAutospacing="1" w:after="100" w:afterAutospacing="1" w:line="260" w:lineRule="exact"/>
              <w:jc w:val="center"/>
              <w:rPr>
                <w:rFonts w:ascii="宋体" w:eastAsia="宋体" w:hAnsi="宋体"/>
                <w:sz w:val="24"/>
                <w:szCs w:val="24"/>
              </w:rPr>
            </w:pPr>
            <w:r>
              <w:rPr>
                <w:rFonts w:ascii="宋体" w:eastAsia="宋体" w:hAnsi="宋体" w:hint="eastAsia"/>
                <w:sz w:val="24"/>
                <w:szCs w:val="24"/>
              </w:rPr>
              <w:t>供应商</w:t>
            </w:r>
          </w:p>
          <w:p w:rsidR="008A631C" w:rsidRDefault="008D3CA0">
            <w:pPr>
              <w:spacing w:before="100" w:beforeAutospacing="1" w:after="100" w:afterAutospacing="1" w:line="260" w:lineRule="exact"/>
              <w:jc w:val="center"/>
              <w:rPr>
                <w:rFonts w:ascii="宋体" w:eastAsia="宋体" w:hAnsi="宋体"/>
                <w:sz w:val="24"/>
                <w:szCs w:val="24"/>
              </w:rPr>
            </w:pPr>
            <w:r>
              <w:rPr>
                <w:rFonts w:ascii="宋体" w:eastAsia="宋体" w:hAnsi="宋体"/>
                <w:sz w:val="24"/>
                <w:szCs w:val="24"/>
              </w:rPr>
              <w:t>市场</w:t>
            </w:r>
          </w:p>
          <w:p w:rsidR="008A631C" w:rsidRDefault="008D3CA0">
            <w:pPr>
              <w:spacing w:before="100" w:beforeAutospacing="1" w:after="100" w:afterAutospacing="1" w:line="260" w:lineRule="exact"/>
              <w:jc w:val="center"/>
              <w:rPr>
                <w:rFonts w:ascii="宋体" w:eastAsia="宋体" w:hAnsi="宋体"/>
                <w:sz w:val="24"/>
                <w:szCs w:val="24"/>
              </w:rPr>
            </w:pPr>
            <w:r>
              <w:rPr>
                <w:rFonts w:ascii="宋体" w:eastAsia="宋体" w:hAnsi="宋体"/>
                <w:sz w:val="24"/>
                <w:szCs w:val="24"/>
              </w:rPr>
              <w:t>行为</w:t>
            </w:r>
          </w:p>
          <w:p w:rsidR="008A631C" w:rsidRDefault="008D3CA0">
            <w:pPr>
              <w:spacing w:before="100" w:beforeAutospacing="1" w:after="100" w:afterAutospacing="1" w:line="260" w:lineRule="exact"/>
              <w:jc w:val="center"/>
              <w:rPr>
                <w:rFonts w:ascii="宋体" w:eastAsia="宋体" w:hAnsi="宋体"/>
                <w:sz w:val="24"/>
                <w:szCs w:val="24"/>
              </w:rPr>
            </w:pPr>
            <w:r>
              <w:rPr>
                <w:rFonts w:ascii="宋体" w:eastAsia="宋体" w:hAnsi="宋体"/>
                <w:sz w:val="24"/>
                <w:szCs w:val="24"/>
              </w:rPr>
              <w:t>信用</w:t>
            </w:r>
          </w:p>
          <w:p w:rsidR="008A631C" w:rsidRDefault="008D3CA0">
            <w:pPr>
              <w:spacing w:before="100" w:beforeAutospacing="1" w:after="100" w:afterAutospacing="1" w:line="260" w:lineRule="exact"/>
              <w:jc w:val="center"/>
              <w:rPr>
                <w:rFonts w:ascii="宋体" w:eastAsia="宋体" w:hAnsi="宋体"/>
                <w:sz w:val="24"/>
                <w:szCs w:val="24"/>
              </w:rPr>
            </w:pPr>
            <w:r>
              <w:rPr>
                <w:rFonts w:ascii="宋体" w:eastAsia="宋体" w:hAnsi="宋体"/>
                <w:sz w:val="24"/>
                <w:szCs w:val="24"/>
              </w:rPr>
              <w:t>情况</w:t>
            </w:r>
          </w:p>
        </w:tc>
        <w:tc>
          <w:tcPr>
            <w:tcW w:w="2618" w:type="dxa"/>
            <w:gridSpan w:val="3"/>
            <w:tcBorders>
              <w:top w:val="single" w:sz="4" w:space="0" w:color="auto"/>
              <w:left w:val="dotted" w:sz="4" w:space="0" w:color="auto"/>
              <w:bottom w:val="dotted" w:sz="4" w:space="0" w:color="auto"/>
              <w:right w:val="dotted" w:sz="4" w:space="0" w:color="auto"/>
            </w:tcBorders>
            <w:vAlign w:val="center"/>
          </w:tcPr>
          <w:p w:rsidR="008A631C" w:rsidRDefault="008D3CA0">
            <w:pPr>
              <w:spacing w:before="100" w:beforeAutospacing="1" w:after="100" w:afterAutospacing="1" w:line="260" w:lineRule="exact"/>
              <w:rPr>
                <w:rFonts w:ascii="宋体" w:eastAsia="宋体" w:hAnsi="宋体"/>
                <w:sz w:val="24"/>
                <w:szCs w:val="24"/>
              </w:rPr>
            </w:pPr>
            <w:r>
              <w:rPr>
                <w:rFonts w:ascii="宋体" w:eastAsia="宋体" w:hAnsi="宋体"/>
                <w:sz w:val="24"/>
                <w:szCs w:val="24"/>
              </w:rPr>
              <w:t>有无</w:t>
            </w:r>
            <w:r>
              <w:rPr>
                <w:rFonts w:ascii="宋体" w:eastAsia="宋体" w:hAnsi="宋体" w:hint="eastAsia"/>
                <w:sz w:val="24"/>
                <w:szCs w:val="24"/>
              </w:rPr>
              <w:t>不良行为受到记录公告，正在公告期内的情况</w:t>
            </w:r>
          </w:p>
        </w:tc>
        <w:tc>
          <w:tcPr>
            <w:tcW w:w="4813" w:type="dxa"/>
            <w:gridSpan w:val="3"/>
            <w:tcBorders>
              <w:top w:val="single" w:sz="4" w:space="0" w:color="auto"/>
              <w:left w:val="dotted" w:sz="4" w:space="0" w:color="auto"/>
              <w:bottom w:val="dotted" w:sz="4" w:space="0" w:color="auto"/>
              <w:right w:val="single" w:sz="4" w:space="0" w:color="auto"/>
            </w:tcBorders>
          </w:tcPr>
          <w:p w:rsidR="008A631C" w:rsidRDefault="008A631C">
            <w:pPr>
              <w:spacing w:line="260" w:lineRule="exact"/>
              <w:rPr>
                <w:rFonts w:ascii="宋体" w:eastAsia="宋体" w:hAnsi="宋体"/>
                <w:sz w:val="24"/>
                <w:szCs w:val="24"/>
              </w:rPr>
            </w:pPr>
          </w:p>
        </w:tc>
      </w:tr>
      <w:tr w:rsidR="008A631C">
        <w:trPr>
          <w:cantSplit/>
          <w:trHeight w:val="970"/>
        </w:trPr>
        <w:tc>
          <w:tcPr>
            <w:tcW w:w="1091" w:type="dxa"/>
            <w:vMerge/>
            <w:tcBorders>
              <w:top w:val="single" w:sz="4" w:space="0" w:color="auto"/>
              <w:left w:val="single" w:sz="4" w:space="0" w:color="auto"/>
              <w:right w:val="dotted" w:sz="4" w:space="0" w:color="auto"/>
            </w:tcBorders>
            <w:vAlign w:val="center"/>
          </w:tcPr>
          <w:p w:rsidR="008A631C" w:rsidRDefault="008A631C">
            <w:pPr>
              <w:spacing w:before="100" w:beforeAutospacing="1" w:after="100" w:afterAutospacing="1" w:line="260" w:lineRule="exact"/>
              <w:jc w:val="center"/>
              <w:rPr>
                <w:rFonts w:ascii="宋体" w:eastAsia="宋体" w:hAnsi="宋体"/>
                <w:sz w:val="24"/>
                <w:szCs w:val="24"/>
              </w:rPr>
            </w:pPr>
          </w:p>
        </w:tc>
        <w:tc>
          <w:tcPr>
            <w:tcW w:w="2618" w:type="dxa"/>
            <w:gridSpan w:val="3"/>
            <w:tcBorders>
              <w:top w:val="single" w:sz="4" w:space="0" w:color="auto"/>
              <w:left w:val="dotted" w:sz="4" w:space="0" w:color="auto"/>
              <w:bottom w:val="dotted" w:sz="4" w:space="0" w:color="auto"/>
              <w:right w:val="dotted" w:sz="4" w:space="0" w:color="auto"/>
            </w:tcBorders>
            <w:vAlign w:val="center"/>
          </w:tcPr>
          <w:p w:rsidR="008A631C" w:rsidRDefault="008D3CA0">
            <w:pPr>
              <w:spacing w:before="100" w:beforeAutospacing="1" w:after="100" w:afterAutospacing="1" w:line="260" w:lineRule="exact"/>
              <w:rPr>
                <w:rFonts w:ascii="宋体" w:eastAsia="宋体" w:hAnsi="宋体"/>
                <w:sz w:val="24"/>
                <w:szCs w:val="24"/>
              </w:rPr>
            </w:pPr>
            <w:r>
              <w:rPr>
                <w:rFonts w:ascii="宋体" w:eastAsia="宋体" w:hAnsi="宋体" w:hint="eastAsia"/>
                <w:sz w:val="24"/>
                <w:szCs w:val="24"/>
              </w:rPr>
              <w:t>申请报名前三年内，在经营活动中有无重大违法犯罪记录</w:t>
            </w:r>
          </w:p>
        </w:tc>
        <w:tc>
          <w:tcPr>
            <w:tcW w:w="4813" w:type="dxa"/>
            <w:gridSpan w:val="3"/>
            <w:tcBorders>
              <w:top w:val="single" w:sz="4" w:space="0" w:color="auto"/>
              <w:left w:val="dotted" w:sz="4" w:space="0" w:color="auto"/>
              <w:bottom w:val="dotted" w:sz="4" w:space="0" w:color="auto"/>
              <w:right w:val="single" w:sz="4" w:space="0" w:color="auto"/>
            </w:tcBorders>
          </w:tcPr>
          <w:p w:rsidR="008A631C" w:rsidRDefault="008A631C">
            <w:pPr>
              <w:spacing w:line="260" w:lineRule="exact"/>
              <w:rPr>
                <w:rFonts w:ascii="宋体" w:eastAsia="宋体" w:hAnsi="宋体"/>
                <w:sz w:val="24"/>
                <w:szCs w:val="24"/>
              </w:rPr>
            </w:pPr>
          </w:p>
        </w:tc>
      </w:tr>
      <w:tr w:rsidR="008A631C">
        <w:trPr>
          <w:cantSplit/>
          <w:trHeight w:val="970"/>
        </w:trPr>
        <w:tc>
          <w:tcPr>
            <w:tcW w:w="1091" w:type="dxa"/>
            <w:vMerge/>
            <w:tcBorders>
              <w:left w:val="single" w:sz="4" w:space="0" w:color="auto"/>
              <w:right w:val="dotted" w:sz="4" w:space="0" w:color="auto"/>
            </w:tcBorders>
            <w:vAlign w:val="center"/>
          </w:tcPr>
          <w:p w:rsidR="008A631C" w:rsidRDefault="008A631C">
            <w:pPr>
              <w:spacing w:line="260" w:lineRule="exact"/>
              <w:rPr>
                <w:rFonts w:ascii="宋体" w:eastAsia="宋体" w:hAnsi="宋体"/>
                <w:sz w:val="24"/>
                <w:szCs w:val="24"/>
              </w:rPr>
            </w:pPr>
          </w:p>
        </w:tc>
        <w:tc>
          <w:tcPr>
            <w:tcW w:w="2618" w:type="dxa"/>
            <w:gridSpan w:val="3"/>
            <w:tcBorders>
              <w:top w:val="dotted" w:sz="4" w:space="0" w:color="auto"/>
              <w:left w:val="dotted" w:sz="4" w:space="0" w:color="auto"/>
              <w:bottom w:val="dotted" w:sz="4" w:space="0" w:color="auto"/>
              <w:right w:val="dotted" w:sz="4" w:space="0" w:color="auto"/>
            </w:tcBorders>
            <w:vAlign w:val="center"/>
          </w:tcPr>
          <w:p w:rsidR="008A631C" w:rsidRDefault="008D3CA0">
            <w:pPr>
              <w:spacing w:before="100" w:beforeAutospacing="1" w:after="100" w:afterAutospacing="1" w:line="260" w:lineRule="exact"/>
              <w:rPr>
                <w:rFonts w:ascii="宋体" w:eastAsia="宋体" w:hAnsi="宋体"/>
                <w:sz w:val="24"/>
                <w:szCs w:val="24"/>
              </w:rPr>
            </w:pPr>
            <w:r>
              <w:rPr>
                <w:rFonts w:ascii="宋体" w:eastAsia="宋体" w:hAnsi="宋体" w:hint="eastAsia"/>
                <w:sz w:val="24"/>
                <w:szCs w:val="24"/>
              </w:rPr>
              <w:t>有无失信记录</w:t>
            </w:r>
          </w:p>
        </w:tc>
        <w:tc>
          <w:tcPr>
            <w:tcW w:w="4813" w:type="dxa"/>
            <w:gridSpan w:val="3"/>
            <w:tcBorders>
              <w:top w:val="dotted" w:sz="4" w:space="0" w:color="auto"/>
              <w:left w:val="dotted" w:sz="4" w:space="0" w:color="auto"/>
              <w:bottom w:val="dotted" w:sz="4" w:space="0" w:color="auto"/>
              <w:right w:val="single" w:sz="4" w:space="0" w:color="auto"/>
            </w:tcBorders>
          </w:tcPr>
          <w:p w:rsidR="008A631C" w:rsidRDefault="008A631C">
            <w:pPr>
              <w:spacing w:line="260" w:lineRule="exact"/>
              <w:rPr>
                <w:rFonts w:ascii="宋体" w:eastAsia="宋体" w:hAnsi="宋体"/>
                <w:sz w:val="24"/>
                <w:szCs w:val="24"/>
              </w:rPr>
            </w:pPr>
          </w:p>
        </w:tc>
      </w:tr>
      <w:tr w:rsidR="008A631C">
        <w:trPr>
          <w:cantSplit/>
          <w:trHeight w:val="970"/>
        </w:trPr>
        <w:tc>
          <w:tcPr>
            <w:tcW w:w="1091" w:type="dxa"/>
            <w:vMerge/>
            <w:tcBorders>
              <w:left w:val="single" w:sz="4" w:space="0" w:color="auto"/>
              <w:right w:val="dotted" w:sz="4" w:space="0" w:color="auto"/>
            </w:tcBorders>
            <w:vAlign w:val="center"/>
          </w:tcPr>
          <w:p w:rsidR="008A631C" w:rsidRDefault="008A631C">
            <w:pPr>
              <w:spacing w:before="100" w:beforeAutospacing="1" w:after="100" w:afterAutospacing="1" w:line="260" w:lineRule="exact"/>
              <w:jc w:val="center"/>
              <w:rPr>
                <w:rFonts w:ascii="宋体" w:eastAsia="宋体" w:hAnsi="宋体"/>
                <w:sz w:val="24"/>
                <w:szCs w:val="24"/>
              </w:rPr>
            </w:pPr>
          </w:p>
        </w:tc>
        <w:tc>
          <w:tcPr>
            <w:tcW w:w="2618" w:type="dxa"/>
            <w:gridSpan w:val="3"/>
            <w:tcBorders>
              <w:top w:val="single" w:sz="4" w:space="0" w:color="auto"/>
              <w:left w:val="dotted" w:sz="4" w:space="0" w:color="auto"/>
              <w:bottom w:val="dotted" w:sz="4" w:space="0" w:color="auto"/>
              <w:right w:val="dotted" w:sz="4" w:space="0" w:color="auto"/>
            </w:tcBorders>
            <w:vAlign w:val="center"/>
          </w:tcPr>
          <w:p w:rsidR="008A631C" w:rsidRDefault="008A631C">
            <w:pPr>
              <w:spacing w:before="100" w:beforeAutospacing="1" w:after="100" w:afterAutospacing="1" w:line="260" w:lineRule="exact"/>
              <w:jc w:val="center"/>
              <w:rPr>
                <w:rFonts w:ascii="宋体" w:eastAsia="宋体" w:hAnsi="宋体"/>
                <w:sz w:val="24"/>
                <w:szCs w:val="24"/>
              </w:rPr>
            </w:pPr>
          </w:p>
        </w:tc>
        <w:tc>
          <w:tcPr>
            <w:tcW w:w="4813" w:type="dxa"/>
            <w:gridSpan w:val="3"/>
            <w:tcBorders>
              <w:top w:val="single" w:sz="4" w:space="0" w:color="auto"/>
              <w:left w:val="dotted" w:sz="4" w:space="0" w:color="auto"/>
              <w:bottom w:val="dotted" w:sz="4" w:space="0" w:color="auto"/>
              <w:right w:val="single" w:sz="4" w:space="0" w:color="auto"/>
            </w:tcBorders>
          </w:tcPr>
          <w:p w:rsidR="008A631C" w:rsidRDefault="008A631C">
            <w:pPr>
              <w:spacing w:line="260" w:lineRule="exact"/>
              <w:rPr>
                <w:rFonts w:ascii="宋体" w:eastAsia="宋体" w:hAnsi="宋体"/>
                <w:sz w:val="24"/>
                <w:szCs w:val="24"/>
              </w:rPr>
            </w:pPr>
          </w:p>
        </w:tc>
      </w:tr>
      <w:tr w:rsidR="008A631C">
        <w:trPr>
          <w:cantSplit/>
          <w:trHeight w:val="970"/>
        </w:trPr>
        <w:tc>
          <w:tcPr>
            <w:tcW w:w="1091" w:type="dxa"/>
            <w:vMerge/>
            <w:tcBorders>
              <w:left w:val="single" w:sz="4" w:space="0" w:color="auto"/>
              <w:bottom w:val="dotted" w:sz="4" w:space="0" w:color="auto"/>
              <w:right w:val="dotted" w:sz="4" w:space="0" w:color="auto"/>
            </w:tcBorders>
            <w:vAlign w:val="center"/>
          </w:tcPr>
          <w:p w:rsidR="008A631C" w:rsidRDefault="008A631C">
            <w:pPr>
              <w:spacing w:line="260" w:lineRule="exact"/>
              <w:rPr>
                <w:rFonts w:ascii="宋体" w:eastAsia="宋体" w:hAnsi="宋体"/>
                <w:sz w:val="24"/>
                <w:szCs w:val="24"/>
              </w:rPr>
            </w:pPr>
          </w:p>
        </w:tc>
        <w:tc>
          <w:tcPr>
            <w:tcW w:w="2618" w:type="dxa"/>
            <w:gridSpan w:val="3"/>
            <w:tcBorders>
              <w:top w:val="dotted" w:sz="4" w:space="0" w:color="auto"/>
              <w:left w:val="dotted" w:sz="4" w:space="0" w:color="auto"/>
              <w:bottom w:val="dotted" w:sz="4" w:space="0" w:color="auto"/>
              <w:right w:val="dotted" w:sz="4" w:space="0" w:color="auto"/>
            </w:tcBorders>
            <w:vAlign w:val="center"/>
          </w:tcPr>
          <w:p w:rsidR="008A631C" w:rsidRDefault="008A631C">
            <w:pPr>
              <w:spacing w:before="100" w:beforeAutospacing="1" w:after="100" w:afterAutospacing="1" w:line="260" w:lineRule="exact"/>
              <w:jc w:val="center"/>
              <w:rPr>
                <w:rFonts w:ascii="宋体" w:eastAsia="宋体" w:hAnsi="宋体"/>
                <w:sz w:val="24"/>
                <w:szCs w:val="24"/>
              </w:rPr>
            </w:pPr>
          </w:p>
        </w:tc>
        <w:tc>
          <w:tcPr>
            <w:tcW w:w="4813" w:type="dxa"/>
            <w:gridSpan w:val="3"/>
            <w:tcBorders>
              <w:top w:val="dotted" w:sz="4" w:space="0" w:color="auto"/>
              <w:left w:val="dotted" w:sz="4" w:space="0" w:color="auto"/>
              <w:bottom w:val="dotted" w:sz="4" w:space="0" w:color="auto"/>
              <w:right w:val="single" w:sz="4" w:space="0" w:color="auto"/>
            </w:tcBorders>
          </w:tcPr>
          <w:p w:rsidR="008A631C" w:rsidRDefault="008A631C">
            <w:pPr>
              <w:spacing w:line="260" w:lineRule="exact"/>
              <w:rPr>
                <w:rFonts w:ascii="宋体" w:eastAsia="宋体" w:hAnsi="宋体"/>
                <w:sz w:val="24"/>
                <w:szCs w:val="24"/>
              </w:rPr>
            </w:pPr>
          </w:p>
        </w:tc>
      </w:tr>
      <w:tr w:rsidR="008A631C">
        <w:trPr>
          <w:trHeight w:val="1782"/>
        </w:trPr>
        <w:tc>
          <w:tcPr>
            <w:tcW w:w="1904" w:type="dxa"/>
            <w:gridSpan w:val="2"/>
            <w:tcBorders>
              <w:top w:val="dotted" w:sz="4" w:space="0" w:color="auto"/>
              <w:left w:val="single" w:sz="4" w:space="0" w:color="auto"/>
              <w:bottom w:val="single" w:sz="4" w:space="0" w:color="auto"/>
              <w:right w:val="dotted" w:sz="4" w:space="0" w:color="auto"/>
            </w:tcBorders>
            <w:vAlign w:val="center"/>
          </w:tcPr>
          <w:p w:rsidR="008A631C" w:rsidRDefault="008D3CA0">
            <w:pPr>
              <w:spacing w:before="100" w:beforeAutospacing="1" w:after="100" w:afterAutospacing="1" w:line="260" w:lineRule="exact"/>
              <w:jc w:val="center"/>
              <w:rPr>
                <w:rFonts w:ascii="宋体" w:eastAsia="宋体" w:hAnsi="宋体"/>
                <w:sz w:val="24"/>
                <w:szCs w:val="24"/>
              </w:rPr>
            </w:pPr>
            <w:r>
              <w:rPr>
                <w:rFonts w:ascii="宋体" w:eastAsia="宋体" w:hAnsi="宋体"/>
                <w:sz w:val="24"/>
                <w:szCs w:val="24"/>
              </w:rPr>
              <w:t>投标</w:t>
            </w:r>
            <w:r>
              <w:rPr>
                <w:rFonts w:ascii="宋体" w:eastAsia="宋体" w:hAnsi="宋体" w:hint="eastAsia"/>
                <w:sz w:val="24"/>
                <w:szCs w:val="24"/>
              </w:rPr>
              <w:t>供应商</w:t>
            </w:r>
          </w:p>
          <w:p w:rsidR="008A631C" w:rsidRDefault="008D3CA0">
            <w:pPr>
              <w:spacing w:before="100" w:beforeAutospacing="1" w:after="100" w:afterAutospacing="1" w:line="260" w:lineRule="exact"/>
              <w:jc w:val="center"/>
              <w:rPr>
                <w:rFonts w:ascii="宋体" w:eastAsia="宋体" w:hAnsi="宋体"/>
                <w:sz w:val="24"/>
                <w:szCs w:val="24"/>
              </w:rPr>
            </w:pPr>
            <w:r>
              <w:rPr>
                <w:rFonts w:ascii="宋体" w:eastAsia="宋体" w:hAnsi="宋体"/>
                <w:sz w:val="24"/>
                <w:szCs w:val="24"/>
              </w:rPr>
              <w:t xml:space="preserve"> </w:t>
            </w:r>
            <w:r>
              <w:rPr>
                <w:rFonts w:ascii="宋体" w:eastAsia="宋体" w:hAnsi="宋体"/>
                <w:sz w:val="24"/>
                <w:szCs w:val="24"/>
              </w:rPr>
              <w:t>声</w:t>
            </w:r>
            <w:r>
              <w:rPr>
                <w:rFonts w:ascii="宋体" w:eastAsia="宋体" w:hAnsi="宋体"/>
                <w:sz w:val="24"/>
                <w:szCs w:val="24"/>
              </w:rPr>
              <w:t xml:space="preserve"> </w:t>
            </w:r>
            <w:r>
              <w:rPr>
                <w:rFonts w:ascii="宋体" w:eastAsia="宋体" w:hAnsi="宋体"/>
                <w:sz w:val="24"/>
                <w:szCs w:val="24"/>
              </w:rPr>
              <w:t>明</w:t>
            </w:r>
            <w:r>
              <w:rPr>
                <w:rFonts w:ascii="宋体" w:eastAsia="宋体" w:hAnsi="宋体"/>
                <w:sz w:val="24"/>
                <w:szCs w:val="24"/>
              </w:rPr>
              <w:t xml:space="preserve"> </w:t>
            </w:r>
          </w:p>
        </w:tc>
        <w:tc>
          <w:tcPr>
            <w:tcW w:w="6618" w:type="dxa"/>
            <w:gridSpan w:val="5"/>
            <w:tcBorders>
              <w:top w:val="dotted" w:sz="4" w:space="0" w:color="auto"/>
              <w:left w:val="dotted" w:sz="4" w:space="0" w:color="auto"/>
              <w:bottom w:val="single" w:sz="4" w:space="0" w:color="auto"/>
              <w:right w:val="single" w:sz="4" w:space="0" w:color="auto"/>
            </w:tcBorders>
          </w:tcPr>
          <w:p w:rsidR="008A631C" w:rsidRDefault="008D3CA0">
            <w:pPr>
              <w:spacing w:before="120" w:after="120" w:line="260" w:lineRule="exact"/>
              <w:ind w:firstLineChars="196" w:firstLine="470"/>
              <w:rPr>
                <w:rFonts w:ascii="宋体" w:eastAsia="宋体" w:hAnsi="宋体"/>
                <w:sz w:val="24"/>
                <w:szCs w:val="24"/>
              </w:rPr>
            </w:pPr>
            <w:r>
              <w:rPr>
                <w:rFonts w:ascii="宋体" w:eastAsia="宋体" w:hAnsi="宋体" w:hint="eastAsia"/>
                <w:sz w:val="24"/>
                <w:szCs w:val="24"/>
              </w:rPr>
              <w:t>以上内容是本企业市场行为信用的真实反映，如有不实，愿取消本项目投标资格。</w:t>
            </w:r>
          </w:p>
          <w:p w:rsidR="008A631C" w:rsidRDefault="008D3CA0">
            <w:pPr>
              <w:spacing w:before="100" w:beforeAutospacing="1" w:after="100" w:afterAutospacing="1" w:line="260" w:lineRule="exact"/>
              <w:jc w:val="center"/>
              <w:rPr>
                <w:rFonts w:ascii="宋体" w:eastAsia="宋体" w:hAnsi="宋体"/>
                <w:sz w:val="24"/>
                <w:szCs w:val="24"/>
              </w:rPr>
            </w:pPr>
            <w:r>
              <w:rPr>
                <w:rFonts w:ascii="宋体" w:eastAsia="宋体" w:hAnsi="宋体" w:hint="eastAsia"/>
                <w:bCs/>
                <w:sz w:val="24"/>
                <w:szCs w:val="24"/>
              </w:rPr>
              <w:t>法定代表人（或负责人）或被授权人</w:t>
            </w:r>
            <w:r>
              <w:rPr>
                <w:rFonts w:ascii="宋体" w:eastAsia="宋体" w:hAnsi="宋体"/>
                <w:sz w:val="24"/>
                <w:szCs w:val="24"/>
              </w:rPr>
              <w:t>签名：</w:t>
            </w:r>
            <w:r>
              <w:rPr>
                <w:rFonts w:ascii="宋体" w:eastAsia="宋体" w:hAnsi="宋体"/>
                <w:sz w:val="24"/>
                <w:szCs w:val="24"/>
              </w:rPr>
              <w:t xml:space="preserve"> </w:t>
            </w:r>
          </w:p>
          <w:p w:rsidR="008A631C" w:rsidRDefault="008D3CA0">
            <w:pPr>
              <w:spacing w:before="100" w:beforeAutospacing="1" w:after="100" w:afterAutospacing="1" w:line="260" w:lineRule="exact"/>
              <w:jc w:val="center"/>
              <w:rPr>
                <w:rFonts w:ascii="宋体" w:eastAsia="宋体" w:hAnsi="宋体"/>
                <w:sz w:val="24"/>
                <w:szCs w:val="24"/>
              </w:rPr>
            </w:pPr>
            <w:r>
              <w:rPr>
                <w:rFonts w:ascii="宋体" w:eastAsia="宋体" w:hAnsi="宋体"/>
                <w:sz w:val="24"/>
                <w:szCs w:val="24"/>
              </w:rPr>
              <w:t>(</w:t>
            </w:r>
            <w:r>
              <w:rPr>
                <w:rFonts w:ascii="宋体" w:eastAsia="宋体" w:hAnsi="宋体"/>
                <w:sz w:val="24"/>
                <w:szCs w:val="24"/>
              </w:rPr>
              <w:t>单位公章</w:t>
            </w:r>
            <w:r>
              <w:rPr>
                <w:rFonts w:ascii="宋体" w:eastAsia="宋体" w:hAnsi="宋体"/>
                <w:sz w:val="24"/>
                <w:szCs w:val="24"/>
              </w:rPr>
              <w:t xml:space="preserve">) </w:t>
            </w:r>
          </w:p>
          <w:p w:rsidR="008A631C" w:rsidRDefault="008D3CA0">
            <w:pPr>
              <w:spacing w:before="100" w:beforeAutospacing="1" w:after="100" w:afterAutospacing="1" w:line="260" w:lineRule="exact"/>
              <w:jc w:val="center"/>
              <w:rPr>
                <w:rFonts w:ascii="宋体" w:eastAsia="宋体" w:hAnsi="宋体"/>
                <w:sz w:val="24"/>
                <w:szCs w:val="24"/>
              </w:rPr>
            </w:pPr>
            <w:r>
              <w:rPr>
                <w:rFonts w:ascii="宋体" w:eastAsia="宋体" w:hAnsi="宋体" w:hint="eastAsia"/>
                <w:sz w:val="24"/>
                <w:szCs w:val="24"/>
              </w:rPr>
              <w:t xml:space="preserve">               </w:t>
            </w:r>
            <w:r>
              <w:rPr>
                <w:rFonts w:ascii="宋体" w:eastAsia="宋体" w:hAnsi="宋体"/>
                <w:sz w:val="24"/>
                <w:szCs w:val="24"/>
              </w:rPr>
              <w:t>日</w:t>
            </w:r>
            <w:r>
              <w:rPr>
                <w:rFonts w:ascii="宋体" w:eastAsia="宋体" w:hAnsi="宋体"/>
                <w:sz w:val="24"/>
                <w:szCs w:val="24"/>
              </w:rPr>
              <w:t xml:space="preserve"> </w:t>
            </w:r>
            <w:r>
              <w:rPr>
                <w:rFonts w:ascii="宋体" w:eastAsia="宋体" w:hAnsi="宋体"/>
                <w:sz w:val="24"/>
                <w:szCs w:val="24"/>
              </w:rPr>
              <w:t>期：</w:t>
            </w:r>
            <w:r>
              <w:rPr>
                <w:rFonts w:ascii="宋体" w:eastAsia="宋体" w:hAnsi="宋体"/>
                <w:sz w:val="24"/>
                <w:szCs w:val="24"/>
              </w:rPr>
              <w:t xml:space="preserve"> </w:t>
            </w:r>
            <w:r>
              <w:rPr>
                <w:rFonts w:ascii="宋体" w:eastAsia="宋体" w:hAnsi="宋体" w:hint="eastAsia"/>
                <w:sz w:val="24"/>
                <w:szCs w:val="24"/>
              </w:rPr>
              <w:t xml:space="preserve">   </w:t>
            </w:r>
            <w:r>
              <w:rPr>
                <w:rFonts w:ascii="宋体" w:eastAsia="宋体" w:hAnsi="宋体"/>
                <w:sz w:val="24"/>
                <w:szCs w:val="24"/>
              </w:rPr>
              <w:t>年</w:t>
            </w:r>
            <w:r>
              <w:rPr>
                <w:rFonts w:ascii="宋体" w:eastAsia="宋体" w:hAnsi="宋体"/>
                <w:sz w:val="24"/>
                <w:szCs w:val="24"/>
              </w:rPr>
              <w:t xml:space="preserve"> </w:t>
            </w:r>
            <w:r>
              <w:rPr>
                <w:rFonts w:ascii="宋体" w:eastAsia="宋体" w:hAnsi="宋体" w:hint="eastAsia"/>
                <w:sz w:val="24"/>
                <w:szCs w:val="24"/>
              </w:rPr>
              <w:t xml:space="preserve"> </w:t>
            </w:r>
            <w:r>
              <w:rPr>
                <w:rFonts w:ascii="宋体" w:eastAsia="宋体" w:hAnsi="宋体"/>
                <w:sz w:val="24"/>
                <w:szCs w:val="24"/>
              </w:rPr>
              <w:t>月</w:t>
            </w:r>
            <w:r>
              <w:rPr>
                <w:rFonts w:ascii="宋体" w:eastAsia="宋体" w:hAnsi="宋体" w:hint="eastAsia"/>
                <w:sz w:val="24"/>
                <w:szCs w:val="24"/>
              </w:rPr>
              <w:t xml:space="preserve">  </w:t>
            </w:r>
            <w:r>
              <w:rPr>
                <w:rFonts w:ascii="宋体" w:eastAsia="宋体" w:hAnsi="宋体"/>
                <w:sz w:val="24"/>
                <w:szCs w:val="24"/>
              </w:rPr>
              <w:t xml:space="preserve"> </w:t>
            </w:r>
            <w:r>
              <w:rPr>
                <w:rFonts w:ascii="宋体" w:eastAsia="宋体" w:hAnsi="宋体"/>
                <w:sz w:val="24"/>
                <w:szCs w:val="24"/>
              </w:rPr>
              <w:t>日</w:t>
            </w:r>
            <w:r>
              <w:rPr>
                <w:rFonts w:ascii="宋体" w:eastAsia="宋体" w:hAnsi="宋体"/>
                <w:sz w:val="24"/>
                <w:szCs w:val="24"/>
              </w:rPr>
              <w:t xml:space="preserve"> </w:t>
            </w:r>
          </w:p>
        </w:tc>
      </w:tr>
    </w:tbl>
    <w:p w:rsidR="008A631C" w:rsidRDefault="008D3CA0">
      <w:pPr>
        <w:spacing w:line="460" w:lineRule="exact"/>
        <w:rPr>
          <w:rFonts w:ascii="宋体" w:eastAsia="宋体" w:hAnsi="宋体"/>
          <w:sz w:val="24"/>
          <w:szCs w:val="24"/>
        </w:rPr>
      </w:pPr>
      <w:r>
        <w:rPr>
          <w:rFonts w:ascii="宋体" w:eastAsia="宋体" w:hAnsi="宋体" w:hint="eastAsia"/>
          <w:sz w:val="24"/>
          <w:szCs w:val="24"/>
        </w:rPr>
        <w:t>注：</w:t>
      </w:r>
      <w:r>
        <w:rPr>
          <w:rFonts w:ascii="宋体" w:eastAsia="宋体" w:hAnsi="宋体" w:hint="eastAsia"/>
          <w:sz w:val="24"/>
          <w:szCs w:val="24"/>
        </w:rPr>
        <w:t>1</w:t>
      </w:r>
      <w:r>
        <w:rPr>
          <w:rFonts w:ascii="宋体" w:eastAsia="宋体" w:hAnsi="宋体" w:hint="eastAsia"/>
          <w:sz w:val="24"/>
          <w:szCs w:val="24"/>
        </w:rPr>
        <w:t>．本表格须如实填写；</w:t>
      </w:r>
    </w:p>
    <w:p w:rsidR="008A631C" w:rsidRDefault="008D3CA0">
      <w:pPr>
        <w:spacing w:line="460" w:lineRule="exact"/>
        <w:ind w:firstLineChars="200" w:firstLine="480"/>
        <w:rPr>
          <w:rFonts w:ascii="宋体" w:eastAsia="宋体" w:hAnsi="宋体"/>
          <w:sz w:val="24"/>
          <w:szCs w:val="24"/>
        </w:rPr>
      </w:pPr>
      <w:r>
        <w:rPr>
          <w:rFonts w:ascii="宋体" w:eastAsia="宋体" w:hAnsi="宋体" w:hint="eastAsia"/>
          <w:sz w:val="24"/>
          <w:szCs w:val="24"/>
        </w:rPr>
        <w:t>2</w:t>
      </w:r>
      <w:r>
        <w:rPr>
          <w:rFonts w:ascii="宋体" w:eastAsia="宋体" w:hAnsi="宋体" w:hint="eastAsia"/>
          <w:sz w:val="24"/>
          <w:szCs w:val="24"/>
        </w:rPr>
        <w:t>．本表格作为投（竞）标文件的技术资信部分内容放入投（竞）标文件中；</w:t>
      </w:r>
    </w:p>
    <w:p w:rsidR="008A631C" w:rsidRDefault="008D3CA0">
      <w:pPr>
        <w:spacing w:line="460" w:lineRule="exact"/>
        <w:ind w:firstLineChars="200" w:firstLine="480"/>
        <w:rPr>
          <w:rFonts w:ascii="宋体" w:eastAsia="宋体" w:hAnsi="宋体"/>
          <w:sz w:val="24"/>
          <w:szCs w:val="24"/>
        </w:rPr>
      </w:pPr>
      <w:r>
        <w:rPr>
          <w:rFonts w:ascii="宋体" w:eastAsia="宋体" w:hAnsi="宋体" w:hint="eastAsia"/>
          <w:sz w:val="24"/>
          <w:szCs w:val="24"/>
        </w:rPr>
        <w:t>3</w:t>
      </w:r>
      <w:r>
        <w:rPr>
          <w:rFonts w:ascii="宋体" w:eastAsia="宋体" w:hAnsi="宋体" w:hint="eastAsia"/>
          <w:sz w:val="24"/>
          <w:szCs w:val="24"/>
        </w:rPr>
        <w:t>．本表格由供应商自己填写，若无表中所列情况，则在相应栏中写“无”，若有，须按具体次数分别说明（包括处罚时间、事由、处罚主体等）。</w:t>
      </w:r>
    </w:p>
    <w:p w:rsidR="008A631C" w:rsidRDefault="008A631C">
      <w:pPr>
        <w:widowControl/>
        <w:spacing w:line="460" w:lineRule="exact"/>
        <w:ind w:firstLine="300"/>
        <w:rPr>
          <w:rFonts w:ascii="宋体" w:eastAsia="宋体" w:hAnsi="宋体"/>
          <w:b/>
          <w:bCs/>
          <w:kern w:val="0"/>
          <w:sz w:val="24"/>
          <w:szCs w:val="24"/>
        </w:rPr>
      </w:pPr>
    </w:p>
    <w:p w:rsidR="008A631C" w:rsidRDefault="008A631C">
      <w:pPr>
        <w:spacing w:line="300" w:lineRule="auto"/>
        <w:rPr>
          <w:rFonts w:ascii="宋体" w:eastAsia="宋体" w:hAnsi="宋体"/>
          <w:color w:val="000000"/>
          <w:sz w:val="24"/>
          <w:szCs w:val="24"/>
        </w:rPr>
      </w:pPr>
      <w:bookmarkStart w:id="29" w:name="_Toc226337797"/>
      <w:bookmarkStart w:id="30" w:name="_Toc248065075"/>
      <w:bookmarkStart w:id="31" w:name="_Toc180555955"/>
    </w:p>
    <w:p w:rsidR="008A631C" w:rsidRDefault="008D3CA0">
      <w:pPr>
        <w:spacing w:line="460" w:lineRule="exact"/>
        <w:ind w:firstLineChars="200" w:firstLine="482"/>
        <w:outlineLvl w:val="0"/>
        <w:rPr>
          <w:rFonts w:ascii="宋体" w:eastAsia="宋体" w:hAnsi="宋体"/>
          <w:b/>
          <w:sz w:val="24"/>
          <w:szCs w:val="24"/>
        </w:rPr>
      </w:pPr>
      <w:bookmarkStart w:id="32" w:name="_Toc340322186"/>
      <w:bookmarkStart w:id="33" w:name="_Toc340321931"/>
      <w:bookmarkStart w:id="34" w:name="_Toc480884149"/>
      <w:bookmarkStart w:id="35" w:name="_Toc339302147"/>
      <w:bookmarkStart w:id="36" w:name="_Toc32609"/>
      <w:bookmarkStart w:id="37" w:name="_Toc180555954"/>
      <w:bookmarkStart w:id="38" w:name="_Toc21447"/>
      <w:r>
        <w:rPr>
          <w:rFonts w:ascii="宋体" w:eastAsia="宋体" w:hAnsi="宋体" w:hint="eastAsia"/>
          <w:b/>
          <w:sz w:val="24"/>
          <w:szCs w:val="24"/>
        </w:rPr>
        <w:lastRenderedPageBreak/>
        <w:t>附件三、法定代表人授权委托书</w:t>
      </w:r>
      <w:bookmarkEnd w:id="32"/>
      <w:bookmarkEnd w:id="33"/>
      <w:bookmarkEnd w:id="34"/>
      <w:bookmarkEnd w:id="35"/>
      <w:bookmarkEnd w:id="36"/>
      <w:bookmarkEnd w:id="37"/>
      <w:bookmarkEnd w:id="38"/>
    </w:p>
    <w:p w:rsidR="008A631C" w:rsidRDefault="008A631C">
      <w:pPr>
        <w:spacing w:line="300" w:lineRule="auto"/>
        <w:ind w:firstLine="240"/>
        <w:rPr>
          <w:rFonts w:ascii="宋体" w:eastAsia="宋体" w:hAnsi="宋体"/>
          <w:color w:val="000000"/>
          <w:sz w:val="24"/>
          <w:szCs w:val="24"/>
        </w:rPr>
      </w:pPr>
    </w:p>
    <w:p w:rsidR="008A631C" w:rsidRDefault="008D3CA0">
      <w:pPr>
        <w:jc w:val="center"/>
        <w:rPr>
          <w:rFonts w:ascii="宋体" w:eastAsia="宋体" w:hAnsi="宋体"/>
          <w:b/>
          <w:sz w:val="24"/>
          <w:szCs w:val="24"/>
        </w:rPr>
      </w:pPr>
      <w:r>
        <w:rPr>
          <w:rFonts w:ascii="宋体" w:eastAsia="宋体" w:hAnsi="宋体" w:hint="eastAsia"/>
          <w:b/>
          <w:sz w:val="24"/>
          <w:szCs w:val="24"/>
        </w:rPr>
        <w:t>法定代表人授权委托书</w:t>
      </w:r>
    </w:p>
    <w:p w:rsidR="008A631C" w:rsidRDefault="008A631C">
      <w:pPr>
        <w:jc w:val="center"/>
        <w:rPr>
          <w:rFonts w:ascii="宋体" w:eastAsia="宋体" w:hAnsi="宋体"/>
          <w:sz w:val="24"/>
          <w:szCs w:val="24"/>
        </w:rPr>
      </w:pPr>
    </w:p>
    <w:p w:rsidR="008A631C" w:rsidRDefault="008D3CA0">
      <w:pPr>
        <w:rPr>
          <w:rFonts w:ascii="宋体" w:eastAsia="宋体" w:hAnsi="宋体"/>
          <w:sz w:val="24"/>
          <w:szCs w:val="24"/>
        </w:rPr>
      </w:pPr>
      <w:r>
        <w:rPr>
          <w:rFonts w:ascii="宋体" w:eastAsia="宋体" w:hAnsi="宋体" w:hint="eastAsia"/>
          <w:sz w:val="24"/>
          <w:szCs w:val="24"/>
        </w:rPr>
        <w:t>致：</w:t>
      </w:r>
      <w:r>
        <w:rPr>
          <w:rFonts w:ascii="宋体" w:eastAsia="宋体" w:hAnsi="宋体" w:hint="eastAsia"/>
          <w:sz w:val="24"/>
          <w:szCs w:val="24"/>
        </w:rPr>
        <w:t>_</w:t>
      </w:r>
      <w:r>
        <w:rPr>
          <w:rFonts w:ascii="宋体" w:eastAsia="宋体" w:hAnsi="宋体" w:hint="eastAsia"/>
          <w:sz w:val="24"/>
          <w:szCs w:val="24"/>
          <w:u w:val="single"/>
        </w:rPr>
        <w:t>___   _____   _</w:t>
      </w:r>
      <w:r>
        <w:rPr>
          <w:rFonts w:ascii="宋体" w:eastAsia="宋体" w:hAnsi="宋体" w:hint="eastAsia"/>
          <w:sz w:val="24"/>
          <w:szCs w:val="24"/>
        </w:rPr>
        <w:t>(</w:t>
      </w:r>
      <w:r>
        <w:rPr>
          <w:rFonts w:ascii="宋体" w:eastAsia="宋体" w:hAnsi="宋体" w:hint="eastAsia"/>
          <w:sz w:val="24"/>
          <w:szCs w:val="24"/>
        </w:rPr>
        <w:t>招标采购单位名称</w:t>
      </w:r>
      <w:r>
        <w:rPr>
          <w:rFonts w:ascii="宋体" w:eastAsia="宋体" w:hAnsi="宋体" w:hint="eastAsia"/>
          <w:sz w:val="24"/>
          <w:szCs w:val="24"/>
        </w:rPr>
        <w:t>)</w:t>
      </w:r>
    </w:p>
    <w:p w:rsidR="008A631C" w:rsidRDefault="008D3CA0">
      <w:pPr>
        <w:spacing w:before="120" w:line="440" w:lineRule="exact"/>
        <w:ind w:firstLineChars="200" w:firstLine="480"/>
        <w:rPr>
          <w:rFonts w:ascii="宋体" w:eastAsia="宋体" w:hAnsi="宋体"/>
          <w:sz w:val="24"/>
          <w:szCs w:val="24"/>
        </w:rPr>
      </w:pPr>
      <w:r>
        <w:rPr>
          <w:rFonts w:ascii="宋体" w:eastAsia="宋体" w:hAnsi="宋体" w:hint="eastAsia"/>
          <w:sz w:val="24"/>
          <w:szCs w:val="24"/>
        </w:rPr>
        <w:t>我</w:t>
      </w:r>
      <w:r>
        <w:rPr>
          <w:rFonts w:ascii="宋体" w:eastAsia="宋体" w:hAnsi="宋体" w:hint="eastAsia"/>
          <w:sz w:val="24"/>
          <w:szCs w:val="24"/>
          <w:u w:val="single"/>
        </w:rPr>
        <w:t xml:space="preserve">          </w:t>
      </w:r>
      <w:r>
        <w:rPr>
          <w:rFonts w:ascii="宋体" w:eastAsia="宋体" w:hAnsi="宋体" w:hint="eastAsia"/>
          <w:sz w:val="24"/>
          <w:szCs w:val="24"/>
        </w:rPr>
        <w:t>（姓名）系</w:t>
      </w:r>
      <w:r>
        <w:rPr>
          <w:rFonts w:ascii="宋体" w:eastAsia="宋体" w:hAnsi="宋体" w:hint="eastAsia"/>
          <w:sz w:val="24"/>
          <w:szCs w:val="24"/>
          <w:u w:val="single"/>
        </w:rPr>
        <w:t xml:space="preserve">                 </w:t>
      </w:r>
      <w:r>
        <w:rPr>
          <w:rFonts w:ascii="宋体" w:eastAsia="宋体" w:hAnsi="宋体" w:hint="eastAsia"/>
          <w:sz w:val="24"/>
          <w:szCs w:val="24"/>
        </w:rPr>
        <w:t>（投标人名称）的法定代表人，现授权委托本单位在职职工</w:t>
      </w:r>
      <w:r>
        <w:rPr>
          <w:rFonts w:ascii="宋体" w:eastAsia="宋体" w:hAnsi="宋体" w:hint="eastAsia"/>
          <w:sz w:val="24"/>
          <w:szCs w:val="24"/>
          <w:u w:val="single"/>
        </w:rPr>
        <w:t xml:space="preserve">      </w:t>
      </w:r>
      <w:r>
        <w:rPr>
          <w:rFonts w:ascii="宋体" w:eastAsia="宋体" w:hAnsi="宋体" w:hint="eastAsia"/>
          <w:sz w:val="24"/>
          <w:szCs w:val="24"/>
        </w:rPr>
        <w:t>（姓名）以我方的名义参加</w:t>
      </w:r>
      <w:r>
        <w:rPr>
          <w:rFonts w:ascii="宋体" w:eastAsia="宋体" w:hAnsi="宋体" w:hint="eastAsia"/>
          <w:sz w:val="24"/>
          <w:szCs w:val="24"/>
          <w:u w:val="single"/>
        </w:rPr>
        <w:t xml:space="preserve">          </w:t>
      </w:r>
      <w:r>
        <w:rPr>
          <w:rFonts w:ascii="宋体" w:eastAsia="宋体" w:hAnsi="宋体" w:hint="eastAsia"/>
          <w:sz w:val="24"/>
          <w:szCs w:val="24"/>
          <w:u w:val="single"/>
        </w:rPr>
        <w:t>（</w:t>
      </w:r>
      <w:r>
        <w:rPr>
          <w:rFonts w:ascii="宋体" w:eastAsia="宋体" w:hAnsi="宋体" w:hint="eastAsia"/>
          <w:sz w:val="24"/>
          <w:szCs w:val="24"/>
        </w:rPr>
        <w:t>采购人名称）</w:t>
      </w:r>
      <w:r>
        <w:rPr>
          <w:rFonts w:ascii="宋体" w:eastAsia="宋体" w:hAnsi="宋体" w:hint="eastAsia"/>
          <w:sz w:val="24"/>
          <w:szCs w:val="24"/>
        </w:rPr>
        <w:t>___________(</w:t>
      </w:r>
      <w:r>
        <w:rPr>
          <w:rFonts w:ascii="宋体" w:eastAsia="宋体" w:hAnsi="宋体" w:hint="eastAsia"/>
          <w:sz w:val="24"/>
          <w:szCs w:val="24"/>
        </w:rPr>
        <w:t>编号及项目名称</w:t>
      </w:r>
      <w:r>
        <w:rPr>
          <w:rFonts w:ascii="宋体" w:eastAsia="宋体" w:hAnsi="宋体" w:hint="eastAsia"/>
          <w:sz w:val="24"/>
          <w:szCs w:val="24"/>
        </w:rPr>
        <w:t>)</w:t>
      </w:r>
      <w:r>
        <w:rPr>
          <w:rFonts w:ascii="宋体" w:eastAsia="宋体" w:hAnsi="宋体" w:hint="eastAsia"/>
          <w:sz w:val="24"/>
          <w:szCs w:val="24"/>
        </w:rPr>
        <w:t>的投标活动，并代表我方全权办理针对上述项目的投标、开标、评标、签约等具体事务和签署相关文件。</w:t>
      </w:r>
    </w:p>
    <w:p w:rsidR="008A631C" w:rsidRDefault="008D3CA0">
      <w:pPr>
        <w:spacing w:before="120" w:line="440" w:lineRule="exact"/>
        <w:ind w:firstLineChars="300" w:firstLine="720"/>
        <w:rPr>
          <w:rFonts w:ascii="宋体" w:eastAsia="宋体" w:hAnsi="宋体"/>
          <w:sz w:val="24"/>
          <w:szCs w:val="24"/>
        </w:rPr>
      </w:pPr>
      <w:r>
        <w:rPr>
          <w:rFonts w:ascii="宋体" w:eastAsia="宋体" w:hAnsi="宋体" w:hint="eastAsia"/>
          <w:sz w:val="24"/>
          <w:szCs w:val="24"/>
        </w:rPr>
        <w:t>我方对被授权人的签名事项负全部责任。</w:t>
      </w:r>
    </w:p>
    <w:p w:rsidR="008A631C" w:rsidRDefault="008D3CA0">
      <w:pPr>
        <w:spacing w:before="120" w:line="440" w:lineRule="exact"/>
        <w:ind w:left="180" w:firstLineChars="200" w:firstLine="480"/>
        <w:rPr>
          <w:rFonts w:ascii="宋体" w:eastAsia="宋体" w:hAnsi="宋体"/>
          <w:sz w:val="24"/>
          <w:szCs w:val="24"/>
        </w:rPr>
      </w:pPr>
      <w:r>
        <w:rPr>
          <w:rFonts w:ascii="宋体" w:eastAsia="宋体" w:hAnsi="宋体" w:hint="eastAsia"/>
          <w:sz w:val="24"/>
          <w:szCs w:val="24"/>
        </w:rPr>
        <w:t>在撤销授权的书面通知以前，本授权书一直有效。被授权人在授权书有效期内签署的所有文件不因授权的撤销而失效。</w:t>
      </w:r>
    </w:p>
    <w:p w:rsidR="008A631C" w:rsidRDefault="008D3CA0">
      <w:pPr>
        <w:spacing w:before="120" w:line="440" w:lineRule="exact"/>
        <w:ind w:firstLineChars="300" w:firstLine="720"/>
        <w:rPr>
          <w:rFonts w:ascii="宋体" w:eastAsia="宋体" w:hAnsi="宋体"/>
          <w:sz w:val="24"/>
          <w:szCs w:val="24"/>
        </w:rPr>
      </w:pPr>
      <w:r>
        <w:rPr>
          <w:rFonts w:ascii="宋体" w:eastAsia="宋体" w:hAnsi="宋体" w:hint="eastAsia"/>
          <w:sz w:val="24"/>
          <w:szCs w:val="24"/>
        </w:rPr>
        <w:t>被授权人无转委托权。特此委托。</w:t>
      </w:r>
    </w:p>
    <w:p w:rsidR="008A631C" w:rsidRDefault="008A631C">
      <w:pPr>
        <w:spacing w:before="120" w:line="440" w:lineRule="exact"/>
        <w:ind w:left="708" w:firstLineChars="200" w:firstLine="480"/>
        <w:rPr>
          <w:rFonts w:ascii="宋体" w:eastAsia="宋体" w:hAnsi="宋体"/>
          <w:sz w:val="24"/>
          <w:szCs w:val="24"/>
        </w:rPr>
      </w:pPr>
    </w:p>
    <w:p w:rsidR="008A631C" w:rsidRDefault="008D3CA0">
      <w:pPr>
        <w:spacing w:before="120" w:line="440" w:lineRule="exact"/>
        <w:ind w:leftChars="295" w:left="619" w:firstLineChars="1605" w:firstLine="3852"/>
        <w:rPr>
          <w:rFonts w:ascii="宋体" w:eastAsia="宋体" w:hAnsi="宋体"/>
          <w:sz w:val="24"/>
          <w:szCs w:val="24"/>
        </w:rPr>
      </w:pPr>
      <w:r>
        <w:rPr>
          <w:rFonts w:ascii="宋体" w:eastAsia="宋体" w:hAnsi="宋体" w:hint="eastAsia"/>
          <w:sz w:val="24"/>
          <w:szCs w:val="24"/>
        </w:rPr>
        <w:t>被授权人签名：</w:t>
      </w:r>
      <w:r>
        <w:rPr>
          <w:rFonts w:ascii="宋体" w:eastAsia="宋体" w:hAnsi="宋体" w:hint="eastAsia"/>
          <w:sz w:val="24"/>
          <w:szCs w:val="24"/>
        </w:rPr>
        <w:t xml:space="preserve">___________    </w:t>
      </w:r>
      <w:r>
        <w:rPr>
          <w:rFonts w:ascii="宋体" w:eastAsia="宋体" w:hAnsi="宋体" w:hint="eastAsia"/>
          <w:sz w:val="24"/>
          <w:szCs w:val="24"/>
        </w:rPr>
        <w:t xml:space="preserve">    </w:t>
      </w:r>
    </w:p>
    <w:p w:rsidR="008A631C" w:rsidRDefault="008D3CA0">
      <w:pPr>
        <w:spacing w:before="120" w:line="440" w:lineRule="exact"/>
        <w:ind w:leftChars="295" w:left="619" w:firstLineChars="2000" w:firstLine="4800"/>
        <w:rPr>
          <w:rFonts w:ascii="宋体" w:eastAsia="宋体" w:hAnsi="宋体"/>
          <w:sz w:val="24"/>
          <w:szCs w:val="24"/>
        </w:rPr>
      </w:pPr>
      <w:r>
        <w:rPr>
          <w:rFonts w:ascii="宋体" w:eastAsia="宋体" w:hAnsi="宋体" w:hint="eastAsia"/>
          <w:sz w:val="24"/>
          <w:szCs w:val="24"/>
        </w:rPr>
        <w:t>职务：</w:t>
      </w:r>
      <w:r>
        <w:rPr>
          <w:rFonts w:ascii="宋体" w:eastAsia="宋体" w:hAnsi="宋体" w:hint="eastAsia"/>
          <w:sz w:val="24"/>
          <w:szCs w:val="24"/>
        </w:rPr>
        <w:t xml:space="preserve">___________                  </w:t>
      </w:r>
    </w:p>
    <w:p w:rsidR="008A631C" w:rsidRDefault="008D3CA0">
      <w:pPr>
        <w:spacing w:before="120" w:line="440" w:lineRule="exact"/>
        <w:ind w:leftChars="175" w:left="368" w:firstLineChars="1400" w:firstLine="3360"/>
        <w:rPr>
          <w:rFonts w:ascii="宋体" w:eastAsia="宋体" w:hAnsi="宋体"/>
          <w:sz w:val="24"/>
          <w:szCs w:val="24"/>
        </w:rPr>
      </w:pPr>
      <w:r>
        <w:rPr>
          <w:rFonts w:ascii="宋体" w:eastAsia="宋体" w:hAnsi="宋体" w:hint="eastAsia"/>
          <w:sz w:val="24"/>
          <w:szCs w:val="24"/>
        </w:rPr>
        <w:t>被授权人身份证号码：</w:t>
      </w:r>
      <w:r>
        <w:rPr>
          <w:rFonts w:ascii="宋体" w:eastAsia="宋体" w:hAnsi="宋体" w:hint="eastAsia"/>
          <w:sz w:val="24"/>
          <w:szCs w:val="24"/>
        </w:rPr>
        <w:t>___________________</w:t>
      </w:r>
    </w:p>
    <w:p w:rsidR="008A631C" w:rsidRDefault="008D3CA0">
      <w:pPr>
        <w:spacing w:before="120" w:line="440" w:lineRule="exact"/>
        <w:ind w:firstLineChars="218" w:firstLine="523"/>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rPr>
        <w:t>法定代表人（或负责人）签名：</w:t>
      </w:r>
      <w:r>
        <w:rPr>
          <w:rFonts w:ascii="宋体" w:eastAsia="宋体" w:hAnsi="宋体" w:hint="eastAsia"/>
          <w:sz w:val="24"/>
          <w:szCs w:val="24"/>
        </w:rPr>
        <w:t>____________</w:t>
      </w:r>
    </w:p>
    <w:p w:rsidR="008A631C" w:rsidRDefault="008D3CA0">
      <w:pPr>
        <w:spacing w:before="120" w:line="400" w:lineRule="exact"/>
        <w:ind w:firstLineChars="218" w:firstLine="523"/>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rPr>
        <w:t>职务：</w:t>
      </w:r>
      <w:r>
        <w:rPr>
          <w:rFonts w:ascii="宋体" w:eastAsia="宋体" w:hAnsi="宋体" w:hint="eastAsia"/>
          <w:sz w:val="24"/>
          <w:szCs w:val="24"/>
        </w:rPr>
        <w:t>____________</w:t>
      </w:r>
    </w:p>
    <w:p w:rsidR="008A631C" w:rsidRDefault="008A631C">
      <w:pPr>
        <w:spacing w:before="120" w:line="400" w:lineRule="exact"/>
        <w:ind w:left="708" w:firstLineChars="200" w:firstLine="480"/>
        <w:rPr>
          <w:rFonts w:ascii="宋体" w:eastAsia="宋体" w:hAnsi="宋体"/>
          <w:sz w:val="24"/>
          <w:szCs w:val="24"/>
        </w:rPr>
      </w:pPr>
    </w:p>
    <w:p w:rsidR="008A631C" w:rsidRDefault="008D3CA0">
      <w:pPr>
        <w:spacing w:before="120" w:line="400" w:lineRule="exact"/>
        <w:ind w:left="708" w:firstLineChars="200" w:firstLine="480"/>
        <w:rPr>
          <w:rFonts w:ascii="宋体" w:eastAsia="宋体" w:hAnsi="宋体"/>
          <w:sz w:val="24"/>
          <w:szCs w:val="24"/>
        </w:rPr>
      </w:pPr>
      <w:r>
        <w:rPr>
          <w:rFonts w:ascii="宋体" w:eastAsia="宋体" w:hAnsi="宋体" w:hint="eastAsia"/>
          <w:sz w:val="24"/>
          <w:szCs w:val="24"/>
        </w:rPr>
        <w:t xml:space="preserve">    </w:t>
      </w:r>
    </w:p>
    <w:p w:rsidR="008A631C" w:rsidRDefault="008D3CA0">
      <w:pPr>
        <w:spacing w:before="120" w:line="400" w:lineRule="exact"/>
        <w:ind w:leftChars="295" w:left="619" w:firstLineChars="1905" w:firstLine="4572"/>
        <w:rPr>
          <w:rFonts w:ascii="宋体" w:eastAsia="宋体" w:hAnsi="宋体"/>
          <w:sz w:val="24"/>
          <w:szCs w:val="24"/>
        </w:rPr>
      </w:pPr>
      <w:r>
        <w:rPr>
          <w:rFonts w:ascii="宋体" w:eastAsia="宋体" w:hAnsi="宋体" w:hint="eastAsia"/>
          <w:sz w:val="24"/>
          <w:szCs w:val="24"/>
        </w:rPr>
        <w:t>投标人公章：</w:t>
      </w:r>
    </w:p>
    <w:p w:rsidR="008A631C" w:rsidRDefault="008A631C">
      <w:pPr>
        <w:spacing w:before="120" w:line="400" w:lineRule="exact"/>
        <w:ind w:leftChars="295" w:left="619" w:firstLineChars="1905" w:firstLine="4572"/>
        <w:rPr>
          <w:rFonts w:ascii="宋体" w:eastAsia="宋体" w:hAnsi="宋体"/>
          <w:sz w:val="24"/>
          <w:szCs w:val="24"/>
        </w:rPr>
      </w:pPr>
    </w:p>
    <w:p w:rsidR="008A631C" w:rsidRDefault="008D3CA0">
      <w:pPr>
        <w:spacing w:before="120" w:line="400" w:lineRule="exact"/>
        <w:ind w:left="708" w:firstLineChars="200" w:firstLine="480"/>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rPr>
        <w:t>日期：</w:t>
      </w:r>
      <w:r>
        <w:rPr>
          <w:rFonts w:ascii="宋体" w:eastAsia="宋体" w:hAnsi="宋体" w:hint="eastAsia"/>
          <w:sz w:val="24"/>
          <w:szCs w:val="24"/>
        </w:rPr>
        <w:t xml:space="preserve">     </w:t>
      </w:r>
      <w:r>
        <w:rPr>
          <w:rFonts w:ascii="宋体" w:eastAsia="宋体" w:hAnsi="宋体" w:hint="eastAsia"/>
          <w:sz w:val="24"/>
          <w:szCs w:val="24"/>
        </w:rPr>
        <w:t>年</w:t>
      </w:r>
      <w:r>
        <w:rPr>
          <w:rFonts w:ascii="宋体" w:eastAsia="宋体" w:hAnsi="宋体" w:hint="eastAsia"/>
          <w:sz w:val="24"/>
          <w:szCs w:val="24"/>
        </w:rPr>
        <w:t xml:space="preserve">    </w:t>
      </w:r>
      <w:r>
        <w:rPr>
          <w:rFonts w:ascii="宋体" w:eastAsia="宋体" w:hAnsi="宋体" w:hint="eastAsia"/>
          <w:sz w:val="24"/>
          <w:szCs w:val="24"/>
        </w:rPr>
        <w:t>月</w:t>
      </w:r>
      <w:r>
        <w:rPr>
          <w:rFonts w:ascii="宋体" w:eastAsia="宋体" w:hAnsi="宋体" w:hint="eastAsia"/>
          <w:sz w:val="24"/>
          <w:szCs w:val="24"/>
        </w:rPr>
        <w:t xml:space="preserve">   </w:t>
      </w:r>
      <w:r>
        <w:rPr>
          <w:rFonts w:ascii="宋体" w:eastAsia="宋体" w:hAnsi="宋体" w:hint="eastAsia"/>
          <w:sz w:val="24"/>
          <w:szCs w:val="24"/>
        </w:rPr>
        <w:t>日</w:t>
      </w:r>
    </w:p>
    <w:p w:rsidR="008A631C" w:rsidRDefault="008A631C">
      <w:pPr>
        <w:widowControl/>
        <w:spacing w:line="440" w:lineRule="atLeast"/>
        <w:ind w:firstLine="300"/>
        <w:rPr>
          <w:rFonts w:ascii="宋体" w:eastAsia="宋体" w:hAnsi="宋体"/>
          <w:b/>
          <w:bCs/>
          <w:kern w:val="0"/>
          <w:sz w:val="24"/>
          <w:szCs w:val="24"/>
        </w:rPr>
      </w:pPr>
    </w:p>
    <w:p w:rsidR="008A631C" w:rsidRDefault="008A631C">
      <w:pPr>
        <w:rPr>
          <w:rFonts w:ascii="宋体" w:eastAsia="宋体" w:hAnsi="宋体"/>
          <w:sz w:val="24"/>
          <w:szCs w:val="24"/>
        </w:rPr>
      </w:pPr>
    </w:p>
    <w:p w:rsidR="008A631C" w:rsidRDefault="008A631C">
      <w:pPr>
        <w:spacing w:line="300" w:lineRule="auto"/>
        <w:rPr>
          <w:rFonts w:ascii="宋体" w:eastAsia="宋体" w:hAnsi="宋体"/>
          <w:color w:val="000000"/>
          <w:sz w:val="24"/>
          <w:szCs w:val="24"/>
        </w:rPr>
      </w:pPr>
    </w:p>
    <w:p w:rsidR="008A631C" w:rsidRDefault="008A631C">
      <w:pPr>
        <w:spacing w:line="300" w:lineRule="auto"/>
        <w:rPr>
          <w:rFonts w:ascii="宋体" w:eastAsia="宋体" w:hAnsi="宋体"/>
          <w:color w:val="000000"/>
          <w:sz w:val="24"/>
          <w:szCs w:val="24"/>
        </w:rPr>
      </w:pPr>
    </w:p>
    <w:bookmarkEnd w:id="29"/>
    <w:bookmarkEnd w:id="30"/>
    <w:bookmarkEnd w:id="31"/>
    <w:p w:rsidR="008A631C" w:rsidRDefault="008A631C">
      <w:pPr>
        <w:spacing w:line="360" w:lineRule="auto"/>
        <w:rPr>
          <w:rFonts w:ascii="宋体" w:eastAsia="宋体" w:hAnsi="宋体" w:cs="宋体"/>
          <w:b/>
          <w:sz w:val="24"/>
          <w:szCs w:val="24"/>
        </w:rPr>
      </w:pPr>
    </w:p>
    <w:p w:rsidR="008A631C" w:rsidRDefault="008D3CA0">
      <w:pPr>
        <w:spacing w:line="360" w:lineRule="auto"/>
        <w:outlineLvl w:val="0"/>
        <w:rPr>
          <w:rFonts w:ascii="宋体" w:eastAsia="宋体" w:hAnsi="宋体" w:cs="宋体"/>
          <w:sz w:val="24"/>
          <w:szCs w:val="24"/>
        </w:rPr>
      </w:pPr>
      <w:bookmarkStart w:id="39" w:name="_Toc2886"/>
      <w:r>
        <w:rPr>
          <w:rFonts w:ascii="宋体" w:eastAsia="宋体" w:hAnsi="宋体" w:cs="宋体" w:hint="eastAsia"/>
          <w:b/>
          <w:sz w:val="24"/>
          <w:szCs w:val="24"/>
        </w:rPr>
        <w:lastRenderedPageBreak/>
        <w:t>附件四、</w:t>
      </w:r>
      <w:r>
        <w:rPr>
          <w:rFonts w:ascii="宋体" w:eastAsia="宋体" w:hAnsi="宋体" w:cs="宋体" w:hint="eastAsia"/>
          <w:b/>
          <w:bCs/>
          <w:sz w:val="24"/>
          <w:szCs w:val="24"/>
        </w:rPr>
        <w:t>同类服务业绩表（供市场占有率评分）</w:t>
      </w:r>
      <w:bookmarkEnd w:id="39"/>
      <w:r>
        <w:rPr>
          <w:rFonts w:ascii="宋体" w:eastAsia="宋体" w:hAnsi="宋体" w:cs="宋体" w:hint="eastAsia"/>
          <w:sz w:val="24"/>
          <w:szCs w:val="24"/>
        </w:rPr>
        <w:t xml:space="preserve"> </w:t>
      </w:r>
    </w:p>
    <w:p w:rsidR="008A631C" w:rsidRDefault="008A631C">
      <w:pPr>
        <w:spacing w:line="300" w:lineRule="auto"/>
        <w:ind w:firstLine="476"/>
        <w:rPr>
          <w:rFonts w:ascii="宋体" w:eastAsia="宋体" w:hAnsi="宋体" w:cs="宋体"/>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1242"/>
        <w:gridCol w:w="1380"/>
        <w:gridCol w:w="966"/>
        <w:gridCol w:w="1242"/>
        <w:gridCol w:w="1229"/>
        <w:gridCol w:w="1860"/>
      </w:tblGrid>
      <w:tr w:rsidR="008A631C">
        <w:trPr>
          <w:jc w:val="center"/>
        </w:trPr>
        <w:tc>
          <w:tcPr>
            <w:tcW w:w="810" w:type="dxa"/>
            <w:vAlign w:val="center"/>
          </w:tcPr>
          <w:p w:rsidR="008A631C" w:rsidRDefault="008D3CA0">
            <w:pPr>
              <w:jc w:val="center"/>
              <w:rPr>
                <w:rFonts w:ascii="宋体" w:eastAsia="宋体" w:hAnsi="宋体" w:cs="宋体"/>
                <w:b/>
                <w:sz w:val="24"/>
                <w:szCs w:val="24"/>
              </w:rPr>
            </w:pPr>
            <w:r>
              <w:rPr>
                <w:rFonts w:ascii="宋体" w:eastAsia="宋体" w:hAnsi="宋体" w:cs="宋体" w:hint="eastAsia"/>
                <w:b/>
                <w:sz w:val="24"/>
                <w:szCs w:val="24"/>
              </w:rPr>
              <w:t>序号</w:t>
            </w:r>
          </w:p>
        </w:tc>
        <w:tc>
          <w:tcPr>
            <w:tcW w:w="1242" w:type="dxa"/>
            <w:vAlign w:val="center"/>
          </w:tcPr>
          <w:p w:rsidR="008A631C" w:rsidRDefault="008D3CA0">
            <w:pPr>
              <w:jc w:val="center"/>
              <w:rPr>
                <w:rFonts w:ascii="宋体" w:eastAsia="宋体" w:hAnsi="宋体" w:cs="宋体"/>
                <w:b/>
                <w:sz w:val="24"/>
                <w:szCs w:val="24"/>
              </w:rPr>
            </w:pPr>
            <w:r>
              <w:rPr>
                <w:rFonts w:ascii="宋体" w:eastAsia="宋体" w:hAnsi="宋体" w:cs="宋体" w:hint="eastAsia"/>
                <w:b/>
                <w:sz w:val="24"/>
                <w:szCs w:val="24"/>
              </w:rPr>
              <w:t>供货时间</w:t>
            </w:r>
          </w:p>
        </w:tc>
        <w:tc>
          <w:tcPr>
            <w:tcW w:w="1380" w:type="dxa"/>
            <w:vAlign w:val="center"/>
          </w:tcPr>
          <w:p w:rsidR="008A631C" w:rsidRDefault="008D3CA0">
            <w:pPr>
              <w:jc w:val="center"/>
              <w:rPr>
                <w:rFonts w:ascii="宋体" w:eastAsia="宋体" w:hAnsi="宋体" w:cs="宋体"/>
                <w:b/>
                <w:sz w:val="24"/>
                <w:szCs w:val="24"/>
              </w:rPr>
            </w:pPr>
            <w:r>
              <w:rPr>
                <w:rFonts w:ascii="宋体" w:eastAsia="宋体" w:hAnsi="宋体" w:cs="宋体" w:hint="eastAsia"/>
                <w:b/>
                <w:sz w:val="24"/>
                <w:szCs w:val="24"/>
              </w:rPr>
              <w:t>项目名称</w:t>
            </w:r>
            <w:r>
              <w:rPr>
                <w:rFonts w:ascii="宋体" w:eastAsia="宋体" w:hAnsi="宋体" w:cs="宋体" w:hint="eastAsia"/>
                <w:b/>
                <w:sz w:val="24"/>
                <w:szCs w:val="24"/>
              </w:rPr>
              <w:t xml:space="preserve"> </w:t>
            </w:r>
          </w:p>
        </w:tc>
        <w:tc>
          <w:tcPr>
            <w:tcW w:w="966" w:type="dxa"/>
            <w:vAlign w:val="center"/>
          </w:tcPr>
          <w:p w:rsidR="008A631C" w:rsidRDefault="008D3CA0">
            <w:pPr>
              <w:jc w:val="center"/>
              <w:rPr>
                <w:rFonts w:ascii="宋体" w:eastAsia="宋体" w:hAnsi="宋体" w:cs="宋体"/>
                <w:b/>
                <w:sz w:val="24"/>
                <w:szCs w:val="24"/>
              </w:rPr>
            </w:pPr>
            <w:r>
              <w:rPr>
                <w:rFonts w:ascii="宋体" w:eastAsia="宋体" w:hAnsi="宋体" w:cs="宋体" w:hint="eastAsia"/>
                <w:b/>
                <w:sz w:val="24"/>
                <w:szCs w:val="24"/>
              </w:rPr>
              <w:t>金额</w:t>
            </w:r>
          </w:p>
        </w:tc>
        <w:tc>
          <w:tcPr>
            <w:tcW w:w="1242" w:type="dxa"/>
            <w:vAlign w:val="center"/>
          </w:tcPr>
          <w:p w:rsidR="008A631C" w:rsidRDefault="008D3CA0">
            <w:pPr>
              <w:jc w:val="center"/>
              <w:rPr>
                <w:rFonts w:ascii="宋体" w:eastAsia="宋体" w:hAnsi="宋体" w:cs="宋体"/>
                <w:b/>
                <w:sz w:val="24"/>
                <w:szCs w:val="24"/>
              </w:rPr>
            </w:pPr>
            <w:r>
              <w:rPr>
                <w:rFonts w:ascii="宋体" w:eastAsia="宋体" w:hAnsi="宋体" w:cs="宋体" w:hint="eastAsia"/>
                <w:b/>
                <w:sz w:val="24"/>
                <w:szCs w:val="24"/>
              </w:rPr>
              <w:t>实施情况</w:t>
            </w:r>
          </w:p>
        </w:tc>
        <w:tc>
          <w:tcPr>
            <w:tcW w:w="1229" w:type="dxa"/>
            <w:vAlign w:val="center"/>
          </w:tcPr>
          <w:p w:rsidR="008A631C" w:rsidRDefault="008D3CA0">
            <w:pPr>
              <w:jc w:val="center"/>
              <w:rPr>
                <w:rFonts w:ascii="宋体" w:eastAsia="宋体" w:hAnsi="宋体" w:cs="宋体"/>
                <w:b/>
                <w:sz w:val="24"/>
                <w:szCs w:val="24"/>
              </w:rPr>
            </w:pPr>
            <w:r>
              <w:rPr>
                <w:rFonts w:ascii="宋体" w:eastAsia="宋体" w:hAnsi="宋体" w:cs="宋体" w:hint="eastAsia"/>
                <w:b/>
                <w:sz w:val="24"/>
                <w:szCs w:val="24"/>
              </w:rPr>
              <w:t>采购方单位名称</w:t>
            </w:r>
          </w:p>
        </w:tc>
        <w:tc>
          <w:tcPr>
            <w:tcW w:w="1860" w:type="dxa"/>
            <w:vAlign w:val="center"/>
          </w:tcPr>
          <w:p w:rsidR="008A631C" w:rsidRDefault="008D3CA0">
            <w:pPr>
              <w:jc w:val="center"/>
              <w:rPr>
                <w:rFonts w:ascii="宋体" w:eastAsia="宋体" w:hAnsi="宋体" w:cs="宋体"/>
                <w:b/>
                <w:sz w:val="24"/>
                <w:szCs w:val="24"/>
              </w:rPr>
            </w:pPr>
            <w:r>
              <w:rPr>
                <w:rFonts w:ascii="宋体" w:eastAsia="宋体" w:hAnsi="宋体" w:cs="宋体" w:hint="eastAsia"/>
                <w:b/>
                <w:sz w:val="24"/>
                <w:szCs w:val="24"/>
              </w:rPr>
              <w:t>联系人姓名</w:t>
            </w:r>
          </w:p>
          <w:p w:rsidR="008A631C" w:rsidRDefault="008D3CA0">
            <w:pPr>
              <w:jc w:val="center"/>
              <w:rPr>
                <w:rFonts w:ascii="宋体" w:eastAsia="宋体" w:hAnsi="宋体" w:cs="宋体"/>
                <w:b/>
                <w:sz w:val="24"/>
                <w:szCs w:val="24"/>
              </w:rPr>
            </w:pPr>
            <w:r>
              <w:rPr>
                <w:rFonts w:ascii="宋体" w:eastAsia="宋体" w:hAnsi="宋体" w:cs="宋体" w:hint="eastAsia"/>
                <w:b/>
                <w:sz w:val="24"/>
                <w:szCs w:val="24"/>
              </w:rPr>
              <w:t>联系方式</w:t>
            </w:r>
          </w:p>
        </w:tc>
      </w:tr>
      <w:tr w:rsidR="008A631C">
        <w:trPr>
          <w:trHeight w:val="484"/>
          <w:jc w:val="center"/>
        </w:trPr>
        <w:tc>
          <w:tcPr>
            <w:tcW w:w="810" w:type="dxa"/>
            <w:vAlign w:val="center"/>
          </w:tcPr>
          <w:p w:rsidR="008A631C" w:rsidRDefault="008A631C">
            <w:pPr>
              <w:jc w:val="center"/>
              <w:rPr>
                <w:rFonts w:ascii="宋体" w:eastAsia="宋体" w:hAnsi="宋体" w:cs="宋体"/>
                <w:sz w:val="24"/>
                <w:szCs w:val="24"/>
              </w:rPr>
            </w:pPr>
          </w:p>
        </w:tc>
        <w:tc>
          <w:tcPr>
            <w:tcW w:w="1242" w:type="dxa"/>
          </w:tcPr>
          <w:p w:rsidR="008A631C" w:rsidRDefault="008A631C">
            <w:pPr>
              <w:jc w:val="center"/>
              <w:rPr>
                <w:rFonts w:ascii="宋体" w:eastAsia="宋体" w:hAnsi="宋体" w:cs="宋体"/>
                <w:sz w:val="24"/>
                <w:szCs w:val="24"/>
              </w:rPr>
            </w:pPr>
          </w:p>
        </w:tc>
        <w:tc>
          <w:tcPr>
            <w:tcW w:w="1380" w:type="dxa"/>
            <w:vAlign w:val="center"/>
          </w:tcPr>
          <w:p w:rsidR="008A631C" w:rsidRDefault="008A631C">
            <w:pPr>
              <w:jc w:val="center"/>
              <w:rPr>
                <w:rFonts w:ascii="宋体" w:eastAsia="宋体" w:hAnsi="宋体" w:cs="宋体"/>
                <w:sz w:val="24"/>
                <w:szCs w:val="24"/>
              </w:rPr>
            </w:pPr>
          </w:p>
        </w:tc>
        <w:tc>
          <w:tcPr>
            <w:tcW w:w="966" w:type="dxa"/>
            <w:vAlign w:val="center"/>
          </w:tcPr>
          <w:p w:rsidR="008A631C" w:rsidRDefault="008A631C">
            <w:pPr>
              <w:jc w:val="center"/>
              <w:rPr>
                <w:rFonts w:ascii="宋体" w:eastAsia="宋体" w:hAnsi="宋体" w:cs="宋体"/>
                <w:sz w:val="24"/>
                <w:szCs w:val="24"/>
              </w:rPr>
            </w:pPr>
          </w:p>
        </w:tc>
        <w:tc>
          <w:tcPr>
            <w:tcW w:w="1242" w:type="dxa"/>
            <w:vAlign w:val="center"/>
          </w:tcPr>
          <w:p w:rsidR="008A631C" w:rsidRDefault="008A631C">
            <w:pPr>
              <w:jc w:val="center"/>
              <w:rPr>
                <w:rFonts w:ascii="宋体" w:eastAsia="宋体" w:hAnsi="宋体" w:cs="宋体"/>
                <w:sz w:val="24"/>
                <w:szCs w:val="24"/>
              </w:rPr>
            </w:pPr>
          </w:p>
        </w:tc>
        <w:tc>
          <w:tcPr>
            <w:tcW w:w="1229" w:type="dxa"/>
            <w:vAlign w:val="center"/>
          </w:tcPr>
          <w:p w:rsidR="008A631C" w:rsidRDefault="008A631C">
            <w:pPr>
              <w:jc w:val="center"/>
              <w:rPr>
                <w:rFonts w:ascii="宋体" w:eastAsia="宋体" w:hAnsi="宋体" w:cs="宋体"/>
                <w:sz w:val="24"/>
                <w:szCs w:val="24"/>
              </w:rPr>
            </w:pPr>
          </w:p>
        </w:tc>
        <w:tc>
          <w:tcPr>
            <w:tcW w:w="1860" w:type="dxa"/>
            <w:vAlign w:val="center"/>
          </w:tcPr>
          <w:p w:rsidR="008A631C" w:rsidRDefault="008A631C">
            <w:pPr>
              <w:jc w:val="center"/>
              <w:rPr>
                <w:rFonts w:ascii="宋体" w:eastAsia="宋体" w:hAnsi="宋体" w:cs="宋体"/>
                <w:sz w:val="24"/>
                <w:szCs w:val="24"/>
              </w:rPr>
            </w:pPr>
          </w:p>
        </w:tc>
      </w:tr>
      <w:tr w:rsidR="008A631C">
        <w:trPr>
          <w:trHeight w:val="448"/>
          <w:jc w:val="center"/>
        </w:trPr>
        <w:tc>
          <w:tcPr>
            <w:tcW w:w="810" w:type="dxa"/>
            <w:vAlign w:val="center"/>
          </w:tcPr>
          <w:p w:rsidR="008A631C" w:rsidRDefault="008A631C">
            <w:pPr>
              <w:jc w:val="center"/>
              <w:rPr>
                <w:rFonts w:ascii="宋体" w:eastAsia="宋体" w:hAnsi="宋体" w:cs="宋体"/>
                <w:sz w:val="24"/>
                <w:szCs w:val="24"/>
              </w:rPr>
            </w:pPr>
          </w:p>
        </w:tc>
        <w:tc>
          <w:tcPr>
            <w:tcW w:w="1242" w:type="dxa"/>
          </w:tcPr>
          <w:p w:rsidR="008A631C" w:rsidRDefault="008A631C">
            <w:pPr>
              <w:jc w:val="center"/>
              <w:rPr>
                <w:rFonts w:ascii="宋体" w:eastAsia="宋体" w:hAnsi="宋体" w:cs="宋体"/>
                <w:sz w:val="24"/>
                <w:szCs w:val="24"/>
              </w:rPr>
            </w:pPr>
          </w:p>
        </w:tc>
        <w:tc>
          <w:tcPr>
            <w:tcW w:w="1380" w:type="dxa"/>
            <w:vAlign w:val="center"/>
          </w:tcPr>
          <w:p w:rsidR="008A631C" w:rsidRDefault="008A631C">
            <w:pPr>
              <w:jc w:val="center"/>
              <w:rPr>
                <w:rFonts w:ascii="宋体" w:eastAsia="宋体" w:hAnsi="宋体" w:cs="宋体"/>
                <w:sz w:val="24"/>
                <w:szCs w:val="24"/>
              </w:rPr>
            </w:pPr>
          </w:p>
        </w:tc>
        <w:tc>
          <w:tcPr>
            <w:tcW w:w="966" w:type="dxa"/>
            <w:vAlign w:val="center"/>
          </w:tcPr>
          <w:p w:rsidR="008A631C" w:rsidRDefault="008A631C">
            <w:pPr>
              <w:jc w:val="center"/>
              <w:rPr>
                <w:rFonts w:ascii="宋体" w:eastAsia="宋体" w:hAnsi="宋体" w:cs="宋体"/>
                <w:sz w:val="24"/>
                <w:szCs w:val="24"/>
              </w:rPr>
            </w:pPr>
          </w:p>
        </w:tc>
        <w:tc>
          <w:tcPr>
            <w:tcW w:w="1242" w:type="dxa"/>
            <w:vAlign w:val="center"/>
          </w:tcPr>
          <w:p w:rsidR="008A631C" w:rsidRDefault="008A631C">
            <w:pPr>
              <w:jc w:val="center"/>
              <w:rPr>
                <w:rFonts w:ascii="宋体" w:eastAsia="宋体" w:hAnsi="宋体" w:cs="宋体"/>
                <w:sz w:val="24"/>
                <w:szCs w:val="24"/>
              </w:rPr>
            </w:pPr>
          </w:p>
        </w:tc>
        <w:tc>
          <w:tcPr>
            <w:tcW w:w="1229" w:type="dxa"/>
            <w:vAlign w:val="center"/>
          </w:tcPr>
          <w:p w:rsidR="008A631C" w:rsidRDefault="008A631C">
            <w:pPr>
              <w:jc w:val="center"/>
              <w:rPr>
                <w:rFonts w:ascii="宋体" w:eastAsia="宋体" w:hAnsi="宋体" w:cs="宋体"/>
                <w:sz w:val="24"/>
                <w:szCs w:val="24"/>
              </w:rPr>
            </w:pPr>
          </w:p>
        </w:tc>
        <w:tc>
          <w:tcPr>
            <w:tcW w:w="1860" w:type="dxa"/>
            <w:vAlign w:val="center"/>
          </w:tcPr>
          <w:p w:rsidR="008A631C" w:rsidRDefault="008A631C">
            <w:pPr>
              <w:jc w:val="center"/>
              <w:rPr>
                <w:rFonts w:ascii="宋体" w:eastAsia="宋体" w:hAnsi="宋体" w:cs="宋体"/>
                <w:sz w:val="24"/>
                <w:szCs w:val="24"/>
              </w:rPr>
            </w:pPr>
          </w:p>
        </w:tc>
      </w:tr>
      <w:tr w:rsidR="008A631C">
        <w:trPr>
          <w:trHeight w:val="468"/>
          <w:jc w:val="center"/>
        </w:trPr>
        <w:tc>
          <w:tcPr>
            <w:tcW w:w="810" w:type="dxa"/>
            <w:vAlign w:val="center"/>
          </w:tcPr>
          <w:p w:rsidR="008A631C" w:rsidRDefault="008A631C">
            <w:pPr>
              <w:jc w:val="center"/>
              <w:rPr>
                <w:rFonts w:ascii="宋体" w:eastAsia="宋体" w:hAnsi="宋体" w:cs="宋体"/>
                <w:sz w:val="24"/>
                <w:szCs w:val="24"/>
              </w:rPr>
            </w:pPr>
          </w:p>
        </w:tc>
        <w:tc>
          <w:tcPr>
            <w:tcW w:w="1242" w:type="dxa"/>
          </w:tcPr>
          <w:p w:rsidR="008A631C" w:rsidRDefault="008A631C">
            <w:pPr>
              <w:jc w:val="center"/>
              <w:rPr>
                <w:rFonts w:ascii="宋体" w:eastAsia="宋体" w:hAnsi="宋体" w:cs="宋体"/>
                <w:sz w:val="24"/>
                <w:szCs w:val="24"/>
              </w:rPr>
            </w:pPr>
          </w:p>
        </w:tc>
        <w:tc>
          <w:tcPr>
            <w:tcW w:w="1380" w:type="dxa"/>
            <w:vAlign w:val="center"/>
          </w:tcPr>
          <w:p w:rsidR="008A631C" w:rsidRDefault="008A631C">
            <w:pPr>
              <w:jc w:val="center"/>
              <w:rPr>
                <w:rFonts w:ascii="宋体" w:eastAsia="宋体" w:hAnsi="宋体" w:cs="宋体"/>
                <w:sz w:val="24"/>
                <w:szCs w:val="24"/>
              </w:rPr>
            </w:pPr>
          </w:p>
        </w:tc>
        <w:tc>
          <w:tcPr>
            <w:tcW w:w="966" w:type="dxa"/>
            <w:vAlign w:val="center"/>
          </w:tcPr>
          <w:p w:rsidR="008A631C" w:rsidRDefault="008A631C">
            <w:pPr>
              <w:jc w:val="center"/>
              <w:rPr>
                <w:rFonts w:ascii="宋体" w:eastAsia="宋体" w:hAnsi="宋体" w:cs="宋体"/>
                <w:sz w:val="24"/>
                <w:szCs w:val="24"/>
              </w:rPr>
            </w:pPr>
          </w:p>
        </w:tc>
        <w:tc>
          <w:tcPr>
            <w:tcW w:w="1242" w:type="dxa"/>
            <w:vAlign w:val="center"/>
          </w:tcPr>
          <w:p w:rsidR="008A631C" w:rsidRDefault="008A631C">
            <w:pPr>
              <w:jc w:val="center"/>
              <w:rPr>
                <w:rFonts w:ascii="宋体" w:eastAsia="宋体" w:hAnsi="宋体" w:cs="宋体"/>
                <w:sz w:val="24"/>
                <w:szCs w:val="24"/>
              </w:rPr>
            </w:pPr>
          </w:p>
        </w:tc>
        <w:tc>
          <w:tcPr>
            <w:tcW w:w="1229" w:type="dxa"/>
            <w:vAlign w:val="center"/>
          </w:tcPr>
          <w:p w:rsidR="008A631C" w:rsidRDefault="008A631C">
            <w:pPr>
              <w:jc w:val="center"/>
              <w:rPr>
                <w:rFonts w:ascii="宋体" w:eastAsia="宋体" w:hAnsi="宋体" w:cs="宋体"/>
                <w:sz w:val="24"/>
                <w:szCs w:val="24"/>
              </w:rPr>
            </w:pPr>
          </w:p>
        </w:tc>
        <w:tc>
          <w:tcPr>
            <w:tcW w:w="1860" w:type="dxa"/>
            <w:vAlign w:val="center"/>
          </w:tcPr>
          <w:p w:rsidR="008A631C" w:rsidRDefault="008A631C">
            <w:pPr>
              <w:jc w:val="center"/>
              <w:rPr>
                <w:rFonts w:ascii="宋体" w:eastAsia="宋体" w:hAnsi="宋体" w:cs="宋体"/>
                <w:sz w:val="24"/>
                <w:szCs w:val="24"/>
              </w:rPr>
            </w:pPr>
          </w:p>
        </w:tc>
      </w:tr>
      <w:tr w:rsidR="008A631C">
        <w:trPr>
          <w:trHeight w:val="460"/>
          <w:jc w:val="center"/>
        </w:trPr>
        <w:tc>
          <w:tcPr>
            <w:tcW w:w="810" w:type="dxa"/>
            <w:vAlign w:val="center"/>
          </w:tcPr>
          <w:p w:rsidR="008A631C" w:rsidRDefault="008A631C">
            <w:pPr>
              <w:jc w:val="center"/>
              <w:rPr>
                <w:rFonts w:ascii="宋体" w:eastAsia="宋体" w:hAnsi="宋体" w:cs="宋体"/>
                <w:sz w:val="24"/>
                <w:szCs w:val="24"/>
              </w:rPr>
            </w:pPr>
          </w:p>
        </w:tc>
        <w:tc>
          <w:tcPr>
            <w:tcW w:w="1242" w:type="dxa"/>
          </w:tcPr>
          <w:p w:rsidR="008A631C" w:rsidRDefault="008A631C">
            <w:pPr>
              <w:jc w:val="center"/>
              <w:rPr>
                <w:rFonts w:ascii="宋体" w:eastAsia="宋体" w:hAnsi="宋体" w:cs="宋体"/>
                <w:sz w:val="24"/>
                <w:szCs w:val="24"/>
              </w:rPr>
            </w:pPr>
          </w:p>
        </w:tc>
        <w:tc>
          <w:tcPr>
            <w:tcW w:w="1380" w:type="dxa"/>
            <w:vAlign w:val="center"/>
          </w:tcPr>
          <w:p w:rsidR="008A631C" w:rsidRDefault="008A631C">
            <w:pPr>
              <w:jc w:val="center"/>
              <w:rPr>
                <w:rFonts w:ascii="宋体" w:eastAsia="宋体" w:hAnsi="宋体" w:cs="宋体"/>
                <w:sz w:val="24"/>
                <w:szCs w:val="24"/>
              </w:rPr>
            </w:pPr>
          </w:p>
        </w:tc>
        <w:tc>
          <w:tcPr>
            <w:tcW w:w="966" w:type="dxa"/>
            <w:vAlign w:val="center"/>
          </w:tcPr>
          <w:p w:rsidR="008A631C" w:rsidRDefault="008A631C">
            <w:pPr>
              <w:jc w:val="center"/>
              <w:rPr>
                <w:rFonts w:ascii="宋体" w:eastAsia="宋体" w:hAnsi="宋体" w:cs="宋体"/>
                <w:sz w:val="24"/>
                <w:szCs w:val="24"/>
              </w:rPr>
            </w:pPr>
          </w:p>
        </w:tc>
        <w:tc>
          <w:tcPr>
            <w:tcW w:w="1242" w:type="dxa"/>
            <w:vAlign w:val="center"/>
          </w:tcPr>
          <w:p w:rsidR="008A631C" w:rsidRDefault="008A631C">
            <w:pPr>
              <w:jc w:val="center"/>
              <w:rPr>
                <w:rFonts w:ascii="宋体" w:eastAsia="宋体" w:hAnsi="宋体" w:cs="宋体"/>
                <w:sz w:val="24"/>
                <w:szCs w:val="24"/>
              </w:rPr>
            </w:pPr>
          </w:p>
        </w:tc>
        <w:tc>
          <w:tcPr>
            <w:tcW w:w="1229" w:type="dxa"/>
            <w:vAlign w:val="center"/>
          </w:tcPr>
          <w:p w:rsidR="008A631C" w:rsidRDefault="008A631C">
            <w:pPr>
              <w:jc w:val="center"/>
              <w:rPr>
                <w:rFonts w:ascii="宋体" w:eastAsia="宋体" w:hAnsi="宋体" w:cs="宋体"/>
                <w:sz w:val="24"/>
                <w:szCs w:val="24"/>
              </w:rPr>
            </w:pPr>
          </w:p>
        </w:tc>
        <w:tc>
          <w:tcPr>
            <w:tcW w:w="1860" w:type="dxa"/>
            <w:vAlign w:val="center"/>
          </w:tcPr>
          <w:p w:rsidR="008A631C" w:rsidRDefault="008A631C">
            <w:pPr>
              <w:jc w:val="center"/>
              <w:rPr>
                <w:rFonts w:ascii="宋体" w:eastAsia="宋体" w:hAnsi="宋体" w:cs="宋体"/>
                <w:sz w:val="24"/>
                <w:szCs w:val="24"/>
              </w:rPr>
            </w:pPr>
          </w:p>
        </w:tc>
      </w:tr>
      <w:tr w:rsidR="008A631C">
        <w:trPr>
          <w:trHeight w:val="466"/>
          <w:jc w:val="center"/>
        </w:trPr>
        <w:tc>
          <w:tcPr>
            <w:tcW w:w="810" w:type="dxa"/>
            <w:vAlign w:val="center"/>
          </w:tcPr>
          <w:p w:rsidR="008A631C" w:rsidRDefault="008A631C">
            <w:pPr>
              <w:jc w:val="center"/>
              <w:rPr>
                <w:rFonts w:ascii="宋体" w:eastAsia="宋体" w:hAnsi="宋体" w:cs="宋体"/>
                <w:sz w:val="24"/>
                <w:szCs w:val="24"/>
              </w:rPr>
            </w:pPr>
          </w:p>
        </w:tc>
        <w:tc>
          <w:tcPr>
            <w:tcW w:w="1242" w:type="dxa"/>
          </w:tcPr>
          <w:p w:rsidR="008A631C" w:rsidRDefault="008A631C">
            <w:pPr>
              <w:jc w:val="center"/>
              <w:rPr>
                <w:rFonts w:ascii="宋体" w:eastAsia="宋体" w:hAnsi="宋体" w:cs="宋体"/>
                <w:sz w:val="24"/>
                <w:szCs w:val="24"/>
              </w:rPr>
            </w:pPr>
          </w:p>
        </w:tc>
        <w:tc>
          <w:tcPr>
            <w:tcW w:w="1380" w:type="dxa"/>
            <w:vAlign w:val="center"/>
          </w:tcPr>
          <w:p w:rsidR="008A631C" w:rsidRDefault="008A631C">
            <w:pPr>
              <w:jc w:val="center"/>
              <w:rPr>
                <w:rFonts w:ascii="宋体" w:eastAsia="宋体" w:hAnsi="宋体" w:cs="宋体"/>
                <w:sz w:val="24"/>
                <w:szCs w:val="24"/>
              </w:rPr>
            </w:pPr>
          </w:p>
        </w:tc>
        <w:tc>
          <w:tcPr>
            <w:tcW w:w="966" w:type="dxa"/>
            <w:vAlign w:val="center"/>
          </w:tcPr>
          <w:p w:rsidR="008A631C" w:rsidRDefault="008A631C">
            <w:pPr>
              <w:jc w:val="center"/>
              <w:rPr>
                <w:rFonts w:ascii="宋体" w:eastAsia="宋体" w:hAnsi="宋体" w:cs="宋体"/>
                <w:sz w:val="24"/>
                <w:szCs w:val="24"/>
              </w:rPr>
            </w:pPr>
          </w:p>
        </w:tc>
        <w:tc>
          <w:tcPr>
            <w:tcW w:w="1242" w:type="dxa"/>
            <w:vAlign w:val="center"/>
          </w:tcPr>
          <w:p w:rsidR="008A631C" w:rsidRDefault="008A631C">
            <w:pPr>
              <w:jc w:val="center"/>
              <w:rPr>
                <w:rFonts w:ascii="宋体" w:eastAsia="宋体" w:hAnsi="宋体" w:cs="宋体"/>
                <w:sz w:val="24"/>
                <w:szCs w:val="24"/>
              </w:rPr>
            </w:pPr>
          </w:p>
        </w:tc>
        <w:tc>
          <w:tcPr>
            <w:tcW w:w="1229" w:type="dxa"/>
            <w:vAlign w:val="center"/>
          </w:tcPr>
          <w:p w:rsidR="008A631C" w:rsidRDefault="008A631C">
            <w:pPr>
              <w:jc w:val="center"/>
              <w:rPr>
                <w:rFonts w:ascii="宋体" w:eastAsia="宋体" w:hAnsi="宋体" w:cs="宋体"/>
                <w:sz w:val="24"/>
                <w:szCs w:val="24"/>
              </w:rPr>
            </w:pPr>
          </w:p>
        </w:tc>
        <w:tc>
          <w:tcPr>
            <w:tcW w:w="1860" w:type="dxa"/>
            <w:vAlign w:val="center"/>
          </w:tcPr>
          <w:p w:rsidR="008A631C" w:rsidRDefault="008A631C">
            <w:pPr>
              <w:jc w:val="center"/>
              <w:rPr>
                <w:rFonts w:ascii="宋体" w:eastAsia="宋体" w:hAnsi="宋体" w:cs="宋体"/>
                <w:sz w:val="24"/>
                <w:szCs w:val="24"/>
              </w:rPr>
            </w:pPr>
          </w:p>
        </w:tc>
      </w:tr>
      <w:tr w:rsidR="008A631C">
        <w:trPr>
          <w:trHeight w:val="444"/>
          <w:jc w:val="center"/>
        </w:trPr>
        <w:tc>
          <w:tcPr>
            <w:tcW w:w="810" w:type="dxa"/>
            <w:vAlign w:val="center"/>
          </w:tcPr>
          <w:p w:rsidR="008A631C" w:rsidRDefault="008A631C">
            <w:pPr>
              <w:jc w:val="center"/>
              <w:rPr>
                <w:rFonts w:ascii="宋体" w:eastAsia="宋体" w:hAnsi="宋体" w:cs="宋体"/>
                <w:sz w:val="24"/>
                <w:szCs w:val="24"/>
              </w:rPr>
            </w:pPr>
          </w:p>
        </w:tc>
        <w:tc>
          <w:tcPr>
            <w:tcW w:w="1242" w:type="dxa"/>
          </w:tcPr>
          <w:p w:rsidR="008A631C" w:rsidRDefault="008A631C">
            <w:pPr>
              <w:jc w:val="center"/>
              <w:rPr>
                <w:rFonts w:ascii="宋体" w:eastAsia="宋体" w:hAnsi="宋体" w:cs="宋体"/>
                <w:sz w:val="24"/>
                <w:szCs w:val="24"/>
              </w:rPr>
            </w:pPr>
          </w:p>
        </w:tc>
        <w:tc>
          <w:tcPr>
            <w:tcW w:w="1380" w:type="dxa"/>
            <w:vAlign w:val="center"/>
          </w:tcPr>
          <w:p w:rsidR="008A631C" w:rsidRDefault="008A631C">
            <w:pPr>
              <w:jc w:val="center"/>
              <w:rPr>
                <w:rFonts w:ascii="宋体" w:eastAsia="宋体" w:hAnsi="宋体" w:cs="宋体"/>
                <w:sz w:val="24"/>
                <w:szCs w:val="24"/>
              </w:rPr>
            </w:pPr>
          </w:p>
        </w:tc>
        <w:tc>
          <w:tcPr>
            <w:tcW w:w="966" w:type="dxa"/>
            <w:vAlign w:val="center"/>
          </w:tcPr>
          <w:p w:rsidR="008A631C" w:rsidRDefault="008A631C">
            <w:pPr>
              <w:jc w:val="center"/>
              <w:rPr>
                <w:rFonts w:ascii="宋体" w:eastAsia="宋体" w:hAnsi="宋体" w:cs="宋体"/>
                <w:sz w:val="24"/>
                <w:szCs w:val="24"/>
              </w:rPr>
            </w:pPr>
          </w:p>
        </w:tc>
        <w:tc>
          <w:tcPr>
            <w:tcW w:w="1242" w:type="dxa"/>
            <w:vAlign w:val="center"/>
          </w:tcPr>
          <w:p w:rsidR="008A631C" w:rsidRDefault="008A631C">
            <w:pPr>
              <w:jc w:val="center"/>
              <w:rPr>
                <w:rFonts w:ascii="宋体" w:eastAsia="宋体" w:hAnsi="宋体" w:cs="宋体"/>
                <w:sz w:val="24"/>
                <w:szCs w:val="24"/>
              </w:rPr>
            </w:pPr>
          </w:p>
        </w:tc>
        <w:tc>
          <w:tcPr>
            <w:tcW w:w="1229" w:type="dxa"/>
            <w:vAlign w:val="center"/>
          </w:tcPr>
          <w:p w:rsidR="008A631C" w:rsidRDefault="008A631C">
            <w:pPr>
              <w:jc w:val="center"/>
              <w:rPr>
                <w:rFonts w:ascii="宋体" w:eastAsia="宋体" w:hAnsi="宋体" w:cs="宋体"/>
                <w:sz w:val="24"/>
                <w:szCs w:val="24"/>
              </w:rPr>
            </w:pPr>
          </w:p>
        </w:tc>
        <w:tc>
          <w:tcPr>
            <w:tcW w:w="1860" w:type="dxa"/>
            <w:vAlign w:val="center"/>
          </w:tcPr>
          <w:p w:rsidR="008A631C" w:rsidRDefault="008A631C">
            <w:pPr>
              <w:jc w:val="center"/>
              <w:rPr>
                <w:rFonts w:ascii="宋体" w:eastAsia="宋体" w:hAnsi="宋体" w:cs="宋体"/>
                <w:sz w:val="24"/>
                <w:szCs w:val="24"/>
              </w:rPr>
            </w:pPr>
          </w:p>
        </w:tc>
      </w:tr>
      <w:tr w:rsidR="008A631C">
        <w:trPr>
          <w:trHeight w:val="464"/>
          <w:jc w:val="center"/>
        </w:trPr>
        <w:tc>
          <w:tcPr>
            <w:tcW w:w="810" w:type="dxa"/>
            <w:vAlign w:val="center"/>
          </w:tcPr>
          <w:p w:rsidR="008A631C" w:rsidRDefault="008A631C">
            <w:pPr>
              <w:jc w:val="center"/>
              <w:rPr>
                <w:rFonts w:ascii="宋体" w:eastAsia="宋体" w:hAnsi="宋体" w:cs="宋体"/>
                <w:sz w:val="24"/>
                <w:szCs w:val="24"/>
              </w:rPr>
            </w:pPr>
          </w:p>
        </w:tc>
        <w:tc>
          <w:tcPr>
            <w:tcW w:w="1242" w:type="dxa"/>
          </w:tcPr>
          <w:p w:rsidR="008A631C" w:rsidRDefault="008A631C">
            <w:pPr>
              <w:jc w:val="center"/>
              <w:rPr>
                <w:rFonts w:ascii="宋体" w:eastAsia="宋体" w:hAnsi="宋体" w:cs="宋体"/>
                <w:sz w:val="24"/>
                <w:szCs w:val="24"/>
              </w:rPr>
            </w:pPr>
          </w:p>
        </w:tc>
        <w:tc>
          <w:tcPr>
            <w:tcW w:w="1380" w:type="dxa"/>
            <w:vAlign w:val="center"/>
          </w:tcPr>
          <w:p w:rsidR="008A631C" w:rsidRDefault="008A631C">
            <w:pPr>
              <w:jc w:val="center"/>
              <w:rPr>
                <w:rFonts w:ascii="宋体" w:eastAsia="宋体" w:hAnsi="宋体" w:cs="宋体"/>
                <w:sz w:val="24"/>
                <w:szCs w:val="24"/>
              </w:rPr>
            </w:pPr>
          </w:p>
        </w:tc>
        <w:tc>
          <w:tcPr>
            <w:tcW w:w="966" w:type="dxa"/>
            <w:vAlign w:val="center"/>
          </w:tcPr>
          <w:p w:rsidR="008A631C" w:rsidRDefault="008A631C">
            <w:pPr>
              <w:jc w:val="center"/>
              <w:rPr>
                <w:rFonts w:ascii="宋体" w:eastAsia="宋体" w:hAnsi="宋体" w:cs="宋体"/>
                <w:sz w:val="24"/>
                <w:szCs w:val="24"/>
              </w:rPr>
            </w:pPr>
          </w:p>
        </w:tc>
        <w:tc>
          <w:tcPr>
            <w:tcW w:w="1242" w:type="dxa"/>
            <w:vAlign w:val="center"/>
          </w:tcPr>
          <w:p w:rsidR="008A631C" w:rsidRDefault="008A631C">
            <w:pPr>
              <w:jc w:val="center"/>
              <w:rPr>
                <w:rFonts w:ascii="宋体" w:eastAsia="宋体" w:hAnsi="宋体" w:cs="宋体"/>
                <w:sz w:val="24"/>
                <w:szCs w:val="24"/>
              </w:rPr>
            </w:pPr>
          </w:p>
        </w:tc>
        <w:tc>
          <w:tcPr>
            <w:tcW w:w="1229" w:type="dxa"/>
            <w:vAlign w:val="center"/>
          </w:tcPr>
          <w:p w:rsidR="008A631C" w:rsidRDefault="008A631C">
            <w:pPr>
              <w:jc w:val="center"/>
              <w:rPr>
                <w:rFonts w:ascii="宋体" w:eastAsia="宋体" w:hAnsi="宋体" w:cs="宋体"/>
                <w:sz w:val="24"/>
                <w:szCs w:val="24"/>
              </w:rPr>
            </w:pPr>
          </w:p>
        </w:tc>
        <w:tc>
          <w:tcPr>
            <w:tcW w:w="1860" w:type="dxa"/>
            <w:vAlign w:val="center"/>
          </w:tcPr>
          <w:p w:rsidR="008A631C" w:rsidRDefault="008A631C">
            <w:pPr>
              <w:jc w:val="center"/>
              <w:rPr>
                <w:rFonts w:ascii="宋体" w:eastAsia="宋体" w:hAnsi="宋体" w:cs="宋体"/>
                <w:sz w:val="24"/>
                <w:szCs w:val="24"/>
              </w:rPr>
            </w:pPr>
          </w:p>
        </w:tc>
      </w:tr>
      <w:tr w:rsidR="008A631C">
        <w:trPr>
          <w:trHeight w:val="456"/>
          <w:jc w:val="center"/>
        </w:trPr>
        <w:tc>
          <w:tcPr>
            <w:tcW w:w="810" w:type="dxa"/>
            <w:vAlign w:val="center"/>
          </w:tcPr>
          <w:p w:rsidR="008A631C" w:rsidRDefault="008A631C">
            <w:pPr>
              <w:jc w:val="center"/>
              <w:rPr>
                <w:rFonts w:ascii="宋体" w:eastAsia="宋体" w:hAnsi="宋体" w:cs="宋体"/>
                <w:sz w:val="24"/>
                <w:szCs w:val="24"/>
              </w:rPr>
            </w:pPr>
          </w:p>
        </w:tc>
        <w:tc>
          <w:tcPr>
            <w:tcW w:w="1242" w:type="dxa"/>
          </w:tcPr>
          <w:p w:rsidR="008A631C" w:rsidRDefault="008A631C">
            <w:pPr>
              <w:jc w:val="center"/>
              <w:rPr>
                <w:rFonts w:ascii="宋体" w:eastAsia="宋体" w:hAnsi="宋体" w:cs="宋体"/>
                <w:sz w:val="24"/>
                <w:szCs w:val="24"/>
              </w:rPr>
            </w:pPr>
          </w:p>
        </w:tc>
        <w:tc>
          <w:tcPr>
            <w:tcW w:w="1380" w:type="dxa"/>
            <w:vAlign w:val="center"/>
          </w:tcPr>
          <w:p w:rsidR="008A631C" w:rsidRDefault="008A631C">
            <w:pPr>
              <w:jc w:val="center"/>
              <w:rPr>
                <w:rFonts w:ascii="宋体" w:eastAsia="宋体" w:hAnsi="宋体" w:cs="宋体"/>
                <w:sz w:val="24"/>
                <w:szCs w:val="24"/>
              </w:rPr>
            </w:pPr>
          </w:p>
        </w:tc>
        <w:tc>
          <w:tcPr>
            <w:tcW w:w="966" w:type="dxa"/>
            <w:vAlign w:val="center"/>
          </w:tcPr>
          <w:p w:rsidR="008A631C" w:rsidRDefault="008A631C">
            <w:pPr>
              <w:jc w:val="center"/>
              <w:rPr>
                <w:rFonts w:ascii="宋体" w:eastAsia="宋体" w:hAnsi="宋体" w:cs="宋体"/>
                <w:sz w:val="24"/>
                <w:szCs w:val="24"/>
              </w:rPr>
            </w:pPr>
          </w:p>
        </w:tc>
        <w:tc>
          <w:tcPr>
            <w:tcW w:w="1242" w:type="dxa"/>
            <w:vAlign w:val="center"/>
          </w:tcPr>
          <w:p w:rsidR="008A631C" w:rsidRDefault="008A631C">
            <w:pPr>
              <w:jc w:val="center"/>
              <w:rPr>
                <w:rFonts w:ascii="宋体" w:eastAsia="宋体" w:hAnsi="宋体" w:cs="宋体"/>
                <w:sz w:val="24"/>
                <w:szCs w:val="24"/>
              </w:rPr>
            </w:pPr>
          </w:p>
        </w:tc>
        <w:tc>
          <w:tcPr>
            <w:tcW w:w="1229" w:type="dxa"/>
            <w:vAlign w:val="center"/>
          </w:tcPr>
          <w:p w:rsidR="008A631C" w:rsidRDefault="008A631C">
            <w:pPr>
              <w:jc w:val="center"/>
              <w:rPr>
                <w:rFonts w:ascii="宋体" w:eastAsia="宋体" w:hAnsi="宋体" w:cs="宋体"/>
                <w:sz w:val="24"/>
                <w:szCs w:val="24"/>
              </w:rPr>
            </w:pPr>
          </w:p>
        </w:tc>
        <w:tc>
          <w:tcPr>
            <w:tcW w:w="1860" w:type="dxa"/>
            <w:vAlign w:val="center"/>
          </w:tcPr>
          <w:p w:rsidR="008A631C" w:rsidRDefault="008A631C">
            <w:pPr>
              <w:jc w:val="center"/>
              <w:rPr>
                <w:rFonts w:ascii="宋体" w:eastAsia="宋体" w:hAnsi="宋体" w:cs="宋体"/>
                <w:sz w:val="24"/>
                <w:szCs w:val="24"/>
              </w:rPr>
            </w:pPr>
          </w:p>
        </w:tc>
      </w:tr>
      <w:tr w:rsidR="008A631C">
        <w:trPr>
          <w:trHeight w:val="462"/>
          <w:jc w:val="center"/>
        </w:trPr>
        <w:tc>
          <w:tcPr>
            <w:tcW w:w="810" w:type="dxa"/>
            <w:vAlign w:val="center"/>
          </w:tcPr>
          <w:p w:rsidR="008A631C" w:rsidRDefault="008A631C">
            <w:pPr>
              <w:jc w:val="center"/>
              <w:rPr>
                <w:rFonts w:ascii="宋体" w:eastAsia="宋体" w:hAnsi="宋体" w:cs="宋体"/>
                <w:sz w:val="24"/>
                <w:szCs w:val="24"/>
              </w:rPr>
            </w:pPr>
          </w:p>
        </w:tc>
        <w:tc>
          <w:tcPr>
            <w:tcW w:w="1242" w:type="dxa"/>
          </w:tcPr>
          <w:p w:rsidR="008A631C" w:rsidRDefault="008A631C">
            <w:pPr>
              <w:jc w:val="center"/>
              <w:rPr>
                <w:rFonts w:ascii="宋体" w:eastAsia="宋体" w:hAnsi="宋体" w:cs="宋体"/>
                <w:sz w:val="24"/>
                <w:szCs w:val="24"/>
              </w:rPr>
            </w:pPr>
          </w:p>
        </w:tc>
        <w:tc>
          <w:tcPr>
            <w:tcW w:w="1380" w:type="dxa"/>
            <w:vAlign w:val="center"/>
          </w:tcPr>
          <w:p w:rsidR="008A631C" w:rsidRDefault="008A631C">
            <w:pPr>
              <w:jc w:val="center"/>
              <w:rPr>
                <w:rFonts w:ascii="宋体" w:eastAsia="宋体" w:hAnsi="宋体" w:cs="宋体"/>
                <w:sz w:val="24"/>
                <w:szCs w:val="24"/>
              </w:rPr>
            </w:pPr>
          </w:p>
        </w:tc>
        <w:tc>
          <w:tcPr>
            <w:tcW w:w="966" w:type="dxa"/>
            <w:vAlign w:val="center"/>
          </w:tcPr>
          <w:p w:rsidR="008A631C" w:rsidRDefault="008A631C">
            <w:pPr>
              <w:jc w:val="center"/>
              <w:rPr>
                <w:rFonts w:ascii="宋体" w:eastAsia="宋体" w:hAnsi="宋体" w:cs="宋体"/>
                <w:sz w:val="24"/>
                <w:szCs w:val="24"/>
              </w:rPr>
            </w:pPr>
          </w:p>
        </w:tc>
        <w:tc>
          <w:tcPr>
            <w:tcW w:w="1242" w:type="dxa"/>
            <w:vAlign w:val="center"/>
          </w:tcPr>
          <w:p w:rsidR="008A631C" w:rsidRDefault="008A631C">
            <w:pPr>
              <w:jc w:val="center"/>
              <w:rPr>
                <w:rFonts w:ascii="宋体" w:eastAsia="宋体" w:hAnsi="宋体" w:cs="宋体"/>
                <w:sz w:val="24"/>
                <w:szCs w:val="24"/>
              </w:rPr>
            </w:pPr>
          </w:p>
        </w:tc>
        <w:tc>
          <w:tcPr>
            <w:tcW w:w="1229" w:type="dxa"/>
            <w:vAlign w:val="center"/>
          </w:tcPr>
          <w:p w:rsidR="008A631C" w:rsidRDefault="008A631C">
            <w:pPr>
              <w:jc w:val="center"/>
              <w:rPr>
                <w:rFonts w:ascii="宋体" w:eastAsia="宋体" w:hAnsi="宋体" w:cs="宋体"/>
                <w:sz w:val="24"/>
                <w:szCs w:val="24"/>
              </w:rPr>
            </w:pPr>
          </w:p>
        </w:tc>
        <w:tc>
          <w:tcPr>
            <w:tcW w:w="1860" w:type="dxa"/>
            <w:vAlign w:val="center"/>
          </w:tcPr>
          <w:p w:rsidR="008A631C" w:rsidRDefault="008A631C">
            <w:pPr>
              <w:jc w:val="center"/>
              <w:rPr>
                <w:rFonts w:ascii="宋体" w:eastAsia="宋体" w:hAnsi="宋体" w:cs="宋体"/>
                <w:sz w:val="24"/>
                <w:szCs w:val="24"/>
              </w:rPr>
            </w:pPr>
          </w:p>
        </w:tc>
      </w:tr>
    </w:tbl>
    <w:p w:rsidR="008A631C" w:rsidRDefault="008A631C">
      <w:pPr>
        <w:rPr>
          <w:rFonts w:ascii="宋体" w:eastAsia="宋体" w:hAnsi="宋体" w:cs="宋体"/>
          <w:sz w:val="24"/>
          <w:szCs w:val="24"/>
        </w:rPr>
      </w:pPr>
    </w:p>
    <w:p w:rsidR="008A631C" w:rsidRDefault="008D3CA0">
      <w:pPr>
        <w:rPr>
          <w:rFonts w:ascii="宋体" w:eastAsia="宋体" w:hAnsi="宋体" w:cs="宋体"/>
          <w:b/>
          <w:bCs/>
          <w:sz w:val="24"/>
          <w:szCs w:val="24"/>
        </w:rPr>
      </w:pPr>
      <w:r>
        <w:rPr>
          <w:rFonts w:ascii="宋体" w:eastAsia="宋体" w:hAnsi="宋体" w:cs="宋体" w:hint="eastAsia"/>
          <w:b/>
          <w:bCs/>
          <w:sz w:val="24"/>
          <w:szCs w:val="24"/>
        </w:rPr>
        <w:t>注：提供加盖公章的用户名单及联系方式（联系电话）。</w:t>
      </w:r>
    </w:p>
    <w:p w:rsidR="008A631C" w:rsidRDefault="008D3CA0">
      <w:pPr>
        <w:rPr>
          <w:rFonts w:ascii="宋体" w:eastAsia="宋体" w:hAnsi="宋体" w:cs="宋体"/>
          <w:b/>
          <w:bCs/>
          <w:sz w:val="24"/>
          <w:szCs w:val="24"/>
        </w:rPr>
      </w:pPr>
      <w:r>
        <w:rPr>
          <w:rFonts w:ascii="宋体" w:eastAsia="宋体" w:hAnsi="宋体" w:cs="宋体" w:hint="eastAsia"/>
          <w:b/>
          <w:bCs/>
          <w:sz w:val="24"/>
          <w:szCs w:val="24"/>
        </w:rPr>
        <w:t xml:space="preserve">    </w:t>
      </w:r>
    </w:p>
    <w:p w:rsidR="008A631C" w:rsidRDefault="008A631C">
      <w:pPr>
        <w:rPr>
          <w:rFonts w:ascii="宋体" w:eastAsia="宋体" w:hAnsi="宋体" w:cs="宋体"/>
          <w:sz w:val="24"/>
          <w:szCs w:val="24"/>
        </w:rPr>
      </w:pPr>
    </w:p>
    <w:p w:rsidR="008A631C" w:rsidRDefault="008A631C">
      <w:pPr>
        <w:rPr>
          <w:rFonts w:ascii="宋体" w:eastAsia="宋体" w:hAnsi="宋体" w:cs="宋体"/>
          <w:sz w:val="24"/>
          <w:szCs w:val="24"/>
        </w:rPr>
      </w:pPr>
    </w:p>
    <w:p w:rsidR="008A631C" w:rsidRDefault="008A631C">
      <w:pPr>
        <w:rPr>
          <w:rFonts w:ascii="宋体" w:eastAsia="宋体" w:hAnsi="宋体" w:cs="宋体"/>
          <w:sz w:val="24"/>
          <w:szCs w:val="24"/>
        </w:rPr>
      </w:pPr>
    </w:p>
    <w:p w:rsidR="008A631C" w:rsidRDefault="008A631C">
      <w:pPr>
        <w:rPr>
          <w:rFonts w:ascii="宋体" w:eastAsia="宋体" w:hAnsi="宋体" w:cs="宋体"/>
          <w:sz w:val="24"/>
          <w:szCs w:val="24"/>
        </w:rPr>
      </w:pPr>
    </w:p>
    <w:p w:rsidR="008A631C" w:rsidRDefault="008A631C">
      <w:pPr>
        <w:rPr>
          <w:rFonts w:ascii="宋体" w:eastAsia="宋体" w:hAnsi="宋体" w:cs="宋体"/>
          <w:sz w:val="24"/>
          <w:szCs w:val="24"/>
        </w:rPr>
      </w:pPr>
    </w:p>
    <w:p w:rsidR="008A631C" w:rsidRDefault="008D3CA0">
      <w:pPr>
        <w:tabs>
          <w:tab w:val="left" w:pos="2310"/>
        </w:tabs>
        <w:spacing w:line="360" w:lineRule="auto"/>
        <w:ind w:firstLineChars="250" w:firstLine="600"/>
        <w:rPr>
          <w:rFonts w:ascii="宋体" w:eastAsia="宋体" w:hAnsi="宋体" w:cs="宋体"/>
          <w:sz w:val="24"/>
          <w:szCs w:val="24"/>
        </w:rPr>
      </w:pPr>
      <w:r>
        <w:rPr>
          <w:rFonts w:ascii="宋体" w:eastAsia="宋体" w:hAnsi="宋体" w:cs="宋体" w:hint="eastAsia"/>
          <w:sz w:val="24"/>
          <w:szCs w:val="24"/>
        </w:rPr>
        <w:t>投标人</w:t>
      </w:r>
      <w:r>
        <w:rPr>
          <w:rFonts w:ascii="宋体" w:eastAsia="宋体" w:hAnsi="宋体" w:cs="宋体" w:hint="eastAsia"/>
          <w:sz w:val="24"/>
          <w:szCs w:val="24"/>
        </w:rPr>
        <w:t>:</w:t>
      </w:r>
      <w:r>
        <w:rPr>
          <w:rFonts w:ascii="宋体" w:eastAsia="宋体" w:hAnsi="宋体" w:cs="宋体" w:hint="eastAsia"/>
          <w:sz w:val="24"/>
          <w:szCs w:val="24"/>
        </w:rPr>
        <w:t>（盖章）</w:t>
      </w:r>
    </w:p>
    <w:p w:rsidR="008A631C" w:rsidRDefault="008A631C">
      <w:pPr>
        <w:spacing w:line="360" w:lineRule="auto"/>
        <w:ind w:firstLineChars="250" w:firstLine="600"/>
        <w:rPr>
          <w:rFonts w:ascii="宋体" w:eastAsia="宋体" w:hAnsi="宋体" w:cs="宋体"/>
          <w:sz w:val="24"/>
          <w:szCs w:val="24"/>
        </w:rPr>
      </w:pPr>
    </w:p>
    <w:p w:rsidR="008A631C" w:rsidRDefault="008D3CA0">
      <w:pPr>
        <w:spacing w:line="360" w:lineRule="auto"/>
        <w:ind w:firstLineChars="250" w:firstLine="600"/>
        <w:rPr>
          <w:rFonts w:ascii="宋体" w:eastAsia="宋体" w:hAnsi="宋体" w:cs="宋体"/>
          <w:sz w:val="24"/>
          <w:szCs w:val="24"/>
        </w:rPr>
      </w:pPr>
      <w:r>
        <w:rPr>
          <w:rFonts w:ascii="宋体" w:eastAsia="宋体" w:hAnsi="宋体" w:cs="宋体" w:hint="eastAsia"/>
          <w:sz w:val="24"/>
          <w:szCs w:val="24"/>
        </w:rPr>
        <w:t>法定代表人或委托代理人</w:t>
      </w:r>
      <w:r>
        <w:rPr>
          <w:rFonts w:ascii="宋体" w:eastAsia="宋体" w:hAnsi="宋体" w:cs="宋体" w:hint="eastAsia"/>
          <w:sz w:val="24"/>
          <w:szCs w:val="24"/>
        </w:rPr>
        <w:t>:</w:t>
      </w:r>
      <w:r>
        <w:rPr>
          <w:rFonts w:ascii="宋体" w:eastAsia="宋体" w:hAnsi="宋体" w:cs="宋体" w:hint="eastAsia"/>
          <w:sz w:val="24"/>
          <w:szCs w:val="24"/>
        </w:rPr>
        <w:t>（盖章或签字）</w:t>
      </w:r>
    </w:p>
    <w:p w:rsidR="008A631C" w:rsidRDefault="008A631C">
      <w:pPr>
        <w:spacing w:line="360" w:lineRule="auto"/>
        <w:ind w:firstLineChars="250" w:firstLine="600"/>
        <w:rPr>
          <w:rFonts w:ascii="宋体" w:eastAsia="宋体" w:hAnsi="宋体" w:cs="宋体"/>
          <w:sz w:val="24"/>
          <w:szCs w:val="24"/>
        </w:rPr>
      </w:pPr>
    </w:p>
    <w:p w:rsidR="008A631C" w:rsidRDefault="008D3CA0">
      <w:pPr>
        <w:spacing w:line="360" w:lineRule="auto"/>
        <w:ind w:firstLineChars="250" w:firstLine="600"/>
        <w:rPr>
          <w:rFonts w:ascii="宋体" w:eastAsia="宋体" w:hAnsi="宋体" w:cs="宋体"/>
          <w:sz w:val="24"/>
          <w:szCs w:val="24"/>
        </w:rPr>
      </w:pPr>
      <w:r>
        <w:rPr>
          <w:rFonts w:ascii="宋体" w:eastAsia="宋体" w:hAnsi="宋体" w:cs="宋体" w:hint="eastAsia"/>
          <w:sz w:val="24"/>
          <w:szCs w:val="24"/>
        </w:rPr>
        <w:t>日</w:t>
      </w:r>
      <w:r>
        <w:rPr>
          <w:rFonts w:ascii="宋体" w:eastAsia="宋体" w:hAnsi="宋体" w:cs="宋体" w:hint="eastAsia"/>
          <w:sz w:val="24"/>
          <w:szCs w:val="24"/>
        </w:rPr>
        <w:t xml:space="preserve">  </w:t>
      </w:r>
      <w:r>
        <w:rPr>
          <w:rFonts w:ascii="宋体" w:eastAsia="宋体" w:hAnsi="宋体" w:cs="宋体" w:hint="eastAsia"/>
          <w:sz w:val="24"/>
          <w:szCs w:val="24"/>
        </w:rPr>
        <w:t>期</w:t>
      </w:r>
      <w:r>
        <w:rPr>
          <w:rFonts w:ascii="宋体" w:eastAsia="宋体" w:hAnsi="宋体" w:cs="宋体" w:hint="eastAsia"/>
          <w:sz w:val="24"/>
          <w:szCs w:val="24"/>
        </w:rPr>
        <w:t>:</w:t>
      </w:r>
    </w:p>
    <w:p w:rsidR="008A631C" w:rsidRDefault="008D3CA0">
      <w:pPr>
        <w:spacing w:line="360" w:lineRule="auto"/>
        <w:rPr>
          <w:rFonts w:ascii="宋体" w:eastAsia="宋体" w:hAnsi="宋体" w:cs="Arial"/>
          <w:b/>
          <w:bCs/>
          <w:sz w:val="24"/>
          <w:szCs w:val="24"/>
        </w:rPr>
      </w:pPr>
      <w:r>
        <w:rPr>
          <w:rFonts w:ascii="宋体" w:eastAsia="宋体" w:hAnsi="宋体" w:cs="Arial" w:hint="eastAsia"/>
          <w:b/>
          <w:bCs/>
          <w:sz w:val="24"/>
          <w:szCs w:val="24"/>
        </w:rPr>
        <w:t>注：</w:t>
      </w:r>
      <w:r>
        <w:rPr>
          <w:rFonts w:ascii="宋体" w:eastAsia="宋体" w:hAnsi="宋体" w:cs="Arial"/>
          <w:b/>
          <w:bCs/>
          <w:sz w:val="24"/>
          <w:szCs w:val="24"/>
        </w:rPr>
        <w:t>此表仅提供了表格形式，投标人可按此表格格式进行扩展。</w:t>
      </w:r>
    </w:p>
    <w:p w:rsidR="008A631C" w:rsidRDefault="008A631C">
      <w:pPr>
        <w:spacing w:before="120" w:after="120" w:line="360" w:lineRule="auto"/>
        <w:ind w:leftChars="3" w:left="6"/>
        <w:rPr>
          <w:rFonts w:ascii="宋体" w:eastAsia="宋体" w:hAnsi="宋体" w:cs="宋体"/>
          <w:sz w:val="24"/>
          <w:szCs w:val="24"/>
        </w:rPr>
      </w:pPr>
    </w:p>
    <w:p w:rsidR="008A631C" w:rsidRDefault="008A631C">
      <w:pPr>
        <w:spacing w:before="120" w:after="120" w:line="360" w:lineRule="auto"/>
        <w:ind w:leftChars="3" w:left="6"/>
        <w:rPr>
          <w:rFonts w:ascii="宋体" w:eastAsia="宋体" w:hAnsi="宋体" w:cs="宋体"/>
          <w:sz w:val="24"/>
          <w:szCs w:val="24"/>
        </w:rPr>
      </w:pPr>
    </w:p>
    <w:p w:rsidR="008A631C" w:rsidRDefault="008A631C">
      <w:pPr>
        <w:spacing w:before="120" w:after="120" w:line="360" w:lineRule="auto"/>
        <w:ind w:leftChars="3" w:left="6"/>
        <w:rPr>
          <w:rFonts w:ascii="宋体" w:eastAsia="宋体" w:hAnsi="宋体" w:cs="宋体"/>
          <w:sz w:val="24"/>
          <w:szCs w:val="24"/>
        </w:rPr>
      </w:pPr>
    </w:p>
    <w:p w:rsidR="008A631C" w:rsidRDefault="008A631C">
      <w:pPr>
        <w:autoSpaceDE w:val="0"/>
        <w:autoSpaceDN w:val="0"/>
        <w:spacing w:line="360" w:lineRule="auto"/>
        <w:ind w:left="2"/>
        <w:jc w:val="center"/>
        <w:rPr>
          <w:rFonts w:ascii="宋体" w:eastAsia="宋体" w:hAnsi="宋体" w:cs="宋体"/>
          <w:b/>
          <w:sz w:val="24"/>
          <w:szCs w:val="24"/>
        </w:rPr>
      </w:pPr>
    </w:p>
    <w:p w:rsidR="008A631C" w:rsidRDefault="008A631C">
      <w:pPr>
        <w:autoSpaceDE w:val="0"/>
        <w:autoSpaceDN w:val="0"/>
        <w:spacing w:line="360" w:lineRule="auto"/>
        <w:ind w:left="2"/>
        <w:jc w:val="center"/>
        <w:rPr>
          <w:rFonts w:ascii="宋体" w:eastAsia="宋体" w:hAnsi="宋体" w:cs="宋体"/>
          <w:b/>
          <w:sz w:val="24"/>
          <w:szCs w:val="24"/>
        </w:rPr>
      </w:pPr>
    </w:p>
    <w:p w:rsidR="008A631C" w:rsidRDefault="008D3CA0">
      <w:pPr>
        <w:autoSpaceDE w:val="0"/>
        <w:autoSpaceDN w:val="0"/>
        <w:spacing w:line="360" w:lineRule="auto"/>
        <w:ind w:left="2"/>
        <w:outlineLvl w:val="0"/>
        <w:rPr>
          <w:rFonts w:ascii="宋体" w:eastAsia="宋体" w:hAnsi="宋体" w:cs="仿宋_GB2312"/>
          <w:sz w:val="24"/>
          <w:szCs w:val="24"/>
        </w:rPr>
      </w:pPr>
      <w:bookmarkStart w:id="40" w:name="_Toc12726"/>
      <w:r>
        <w:rPr>
          <w:rFonts w:ascii="宋体" w:eastAsia="宋体" w:hAnsi="宋体" w:cs="宋体" w:hint="eastAsia"/>
          <w:b/>
          <w:sz w:val="24"/>
          <w:szCs w:val="24"/>
        </w:rPr>
        <w:lastRenderedPageBreak/>
        <w:t>附件五、廉政承诺书</w:t>
      </w:r>
      <w:bookmarkEnd w:id="40"/>
    </w:p>
    <w:p w:rsidR="008A631C" w:rsidRDefault="008D3CA0">
      <w:pPr>
        <w:autoSpaceDE w:val="0"/>
        <w:autoSpaceDN w:val="0"/>
        <w:spacing w:line="360" w:lineRule="auto"/>
        <w:ind w:left="2"/>
        <w:jc w:val="left"/>
        <w:rPr>
          <w:rFonts w:ascii="宋体" w:eastAsia="宋体" w:hAnsi="宋体" w:cs="宋体"/>
          <w:kern w:val="0"/>
          <w:sz w:val="24"/>
          <w:szCs w:val="24"/>
          <w:lang w:val="zh-CN"/>
        </w:rPr>
      </w:pPr>
      <w:r>
        <w:rPr>
          <w:rFonts w:ascii="宋体" w:eastAsia="宋体" w:hAnsi="宋体" w:cs="宋体" w:hint="eastAsia"/>
          <w:sz w:val="24"/>
          <w:szCs w:val="24"/>
        </w:rPr>
        <w:t>嵊州市人民医院</w:t>
      </w:r>
      <w:r>
        <w:rPr>
          <w:rFonts w:ascii="宋体" w:eastAsia="宋体" w:hAnsi="宋体" w:cs="宋体" w:hint="eastAsia"/>
          <w:kern w:val="0"/>
          <w:sz w:val="24"/>
          <w:szCs w:val="24"/>
          <w:lang w:val="zh-CN"/>
        </w:rPr>
        <w:t>：</w:t>
      </w:r>
      <w:r>
        <w:rPr>
          <w:rFonts w:ascii="宋体" w:eastAsia="宋体" w:hAnsi="宋体" w:cs="宋体" w:hint="eastAsia"/>
          <w:kern w:val="0"/>
          <w:sz w:val="24"/>
          <w:szCs w:val="24"/>
          <w:lang w:val="zh-CN"/>
        </w:rPr>
        <w:t xml:space="preserve">    </w:t>
      </w:r>
    </w:p>
    <w:p w:rsidR="008A631C" w:rsidRDefault="008D3CA0">
      <w:pPr>
        <w:autoSpaceDE w:val="0"/>
        <w:autoSpaceDN w:val="0"/>
        <w:spacing w:line="360" w:lineRule="auto"/>
        <w:ind w:leftChars="1" w:left="2" w:firstLineChars="200" w:firstLine="480"/>
        <w:jc w:val="left"/>
        <w:rPr>
          <w:rFonts w:ascii="宋体" w:eastAsia="宋体" w:hAnsi="宋体" w:cs="宋体"/>
          <w:kern w:val="0"/>
          <w:sz w:val="24"/>
          <w:szCs w:val="24"/>
          <w:lang w:val="zh-CN"/>
        </w:rPr>
      </w:pPr>
      <w:r>
        <w:rPr>
          <w:rFonts w:ascii="宋体" w:eastAsia="宋体" w:hAnsi="宋体" w:cs="宋体" w:hint="eastAsia"/>
          <w:kern w:val="0"/>
          <w:sz w:val="24"/>
          <w:szCs w:val="24"/>
          <w:lang w:val="zh-CN"/>
        </w:rPr>
        <w:t>我单位响应你</w:t>
      </w:r>
      <w:r>
        <w:rPr>
          <w:rFonts w:ascii="宋体" w:eastAsia="宋体" w:hAnsi="宋体" w:cs="宋体" w:hint="eastAsia"/>
          <w:sz w:val="24"/>
          <w:szCs w:val="24"/>
        </w:rPr>
        <w:t>单位</w:t>
      </w:r>
      <w:r>
        <w:rPr>
          <w:rFonts w:ascii="宋体" w:eastAsia="宋体" w:hAnsi="宋体" w:cs="宋体" w:hint="eastAsia"/>
          <w:kern w:val="0"/>
          <w:sz w:val="24"/>
          <w:szCs w:val="24"/>
          <w:lang w:val="zh-CN"/>
        </w:rPr>
        <w:t>项目招标要求参加投标。在这次投标过程中和中标后，我们将严格遵守国家法律法规要求，并郑重承诺：</w:t>
      </w:r>
      <w:r>
        <w:rPr>
          <w:rFonts w:ascii="宋体" w:eastAsia="宋体" w:hAnsi="宋体" w:cs="宋体" w:hint="eastAsia"/>
          <w:kern w:val="0"/>
          <w:sz w:val="24"/>
          <w:szCs w:val="24"/>
          <w:lang w:val="zh-CN"/>
        </w:rPr>
        <w:t xml:space="preserve">    </w:t>
      </w:r>
    </w:p>
    <w:p w:rsidR="008A631C" w:rsidRDefault="008D3CA0">
      <w:pPr>
        <w:autoSpaceDE w:val="0"/>
        <w:autoSpaceDN w:val="0"/>
        <w:spacing w:line="360" w:lineRule="auto"/>
        <w:ind w:leftChars="1" w:left="2" w:firstLineChars="200" w:firstLine="480"/>
        <w:jc w:val="left"/>
        <w:rPr>
          <w:rFonts w:ascii="宋体" w:eastAsia="宋体" w:hAnsi="宋体" w:cs="宋体"/>
          <w:kern w:val="0"/>
          <w:sz w:val="24"/>
          <w:szCs w:val="24"/>
          <w:lang w:val="zh-CN"/>
        </w:rPr>
      </w:pPr>
      <w:r>
        <w:rPr>
          <w:rFonts w:ascii="宋体" w:eastAsia="宋体" w:hAnsi="宋体" w:cs="宋体" w:hint="eastAsia"/>
          <w:kern w:val="0"/>
          <w:sz w:val="24"/>
          <w:szCs w:val="24"/>
          <w:lang w:val="zh-CN"/>
        </w:rPr>
        <w:t>一、不向项目有关人员及部门赠送礼金礼物、有价证券、回扣以及中介费、介绍费、咨询费等好处费；</w:t>
      </w:r>
      <w:r>
        <w:rPr>
          <w:rFonts w:ascii="宋体" w:eastAsia="宋体" w:hAnsi="宋体" w:cs="宋体" w:hint="eastAsia"/>
          <w:kern w:val="0"/>
          <w:sz w:val="24"/>
          <w:szCs w:val="24"/>
          <w:lang w:val="zh-CN"/>
        </w:rPr>
        <w:t xml:space="preserve">    </w:t>
      </w:r>
    </w:p>
    <w:p w:rsidR="008A631C" w:rsidRDefault="008D3CA0">
      <w:pPr>
        <w:autoSpaceDE w:val="0"/>
        <w:autoSpaceDN w:val="0"/>
        <w:spacing w:line="360" w:lineRule="auto"/>
        <w:ind w:leftChars="1" w:left="2" w:firstLineChars="200" w:firstLine="480"/>
        <w:jc w:val="left"/>
        <w:rPr>
          <w:rFonts w:ascii="宋体" w:eastAsia="宋体" w:hAnsi="宋体" w:cs="宋体"/>
          <w:kern w:val="0"/>
          <w:sz w:val="24"/>
          <w:szCs w:val="24"/>
          <w:lang w:val="zh-CN"/>
        </w:rPr>
      </w:pPr>
      <w:r>
        <w:rPr>
          <w:rFonts w:ascii="宋体" w:eastAsia="宋体" w:hAnsi="宋体" w:cs="宋体" w:hint="eastAsia"/>
          <w:kern w:val="0"/>
          <w:sz w:val="24"/>
          <w:szCs w:val="24"/>
          <w:lang w:val="zh-CN"/>
        </w:rPr>
        <w:t>二、不为项目有关人员及部门报销应由你方单位或个人支付的费用；</w:t>
      </w:r>
      <w:r>
        <w:rPr>
          <w:rFonts w:ascii="宋体" w:eastAsia="宋体" w:hAnsi="宋体" w:cs="宋体" w:hint="eastAsia"/>
          <w:kern w:val="0"/>
          <w:sz w:val="24"/>
          <w:szCs w:val="24"/>
          <w:lang w:val="zh-CN"/>
        </w:rPr>
        <w:t xml:space="preserve">    </w:t>
      </w:r>
    </w:p>
    <w:p w:rsidR="008A631C" w:rsidRDefault="008D3CA0">
      <w:pPr>
        <w:autoSpaceDE w:val="0"/>
        <w:autoSpaceDN w:val="0"/>
        <w:spacing w:line="360" w:lineRule="auto"/>
        <w:ind w:leftChars="1" w:left="2" w:firstLineChars="200" w:firstLine="480"/>
        <w:jc w:val="left"/>
        <w:rPr>
          <w:rFonts w:ascii="宋体" w:eastAsia="宋体" w:hAnsi="宋体" w:cs="宋体"/>
          <w:kern w:val="0"/>
          <w:sz w:val="24"/>
          <w:szCs w:val="24"/>
          <w:lang w:val="zh-CN"/>
        </w:rPr>
      </w:pPr>
      <w:r>
        <w:rPr>
          <w:rFonts w:ascii="宋体" w:eastAsia="宋体" w:hAnsi="宋体" w:cs="宋体" w:hint="eastAsia"/>
          <w:kern w:val="0"/>
          <w:sz w:val="24"/>
          <w:szCs w:val="24"/>
          <w:lang w:val="zh-CN"/>
        </w:rPr>
        <w:t>三、不向项目有关人员及部门提供有可能影响公正的宴请和健身娱乐等活动；</w:t>
      </w:r>
      <w:r>
        <w:rPr>
          <w:rFonts w:ascii="宋体" w:eastAsia="宋体" w:hAnsi="宋体" w:cs="宋体" w:hint="eastAsia"/>
          <w:kern w:val="0"/>
          <w:sz w:val="24"/>
          <w:szCs w:val="24"/>
          <w:lang w:val="zh-CN"/>
        </w:rPr>
        <w:t xml:space="preserve">    </w:t>
      </w:r>
    </w:p>
    <w:p w:rsidR="008A631C" w:rsidRDefault="008D3CA0">
      <w:pPr>
        <w:autoSpaceDE w:val="0"/>
        <w:autoSpaceDN w:val="0"/>
        <w:spacing w:line="360" w:lineRule="auto"/>
        <w:ind w:leftChars="1" w:left="2" w:firstLineChars="200" w:firstLine="480"/>
        <w:jc w:val="left"/>
        <w:rPr>
          <w:rFonts w:ascii="宋体" w:eastAsia="宋体" w:hAnsi="宋体" w:cs="宋体"/>
          <w:kern w:val="0"/>
          <w:sz w:val="24"/>
          <w:szCs w:val="24"/>
          <w:lang w:val="zh-CN"/>
        </w:rPr>
      </w:pPr>
      <w:r>
        <w:rPr>
          <w:rFonts w:ascii="宋体" w:eastAsia="宋体" w:hAnsi="宋体" w:cs="宋体" w:hint="eastAsia"/>
          <w:kern w:val="0"/>
          <w:sz w:val="24"/>
          <w:szCs w:val="24"/>
          <w:lang w:val="zh-CN"/>
        </w:rPr>
        <w:t>四、不为项目有关人员及部门出国（境）、旅游等提供方便；</w:t>
      </w:r>
      <w:r>
        <w:rPr>
          <w:rFonts w:ascii="宋体" w:eastAsia="宋体" w:hAnsi="宋体" w:cs="宋体" w:hint="eastAsia"/>
          <w:kern w:val="0"/>
          <w:sz w:val="24"/>
          <w:szCs w:val="24"/>
          <w:lang w:val="zh-CN"/>
        </w:rPr>
        <w:t xml:space="preserve">    </w:t>
      </w:r>
    </w:p>
    <w:p w:rsidR="008A631C" w:rsidRDefault="008D3CA0">
      <w:pPr>
        <w:autoSpaceDE w:val="0"/>
        <w:autoSpaceDN w:val="0"/>
        <w:spacing w:line="360" w:lineRule="auto"/>
        <w:ind w:leftChars="229" w:left="481"/>
        <w:jc w:val="left"/>
        <w:rPr>
          <w:rFonts w:ascii="宋体" w:eastAsia="宋体" w:hAnsi="宋体" w:cs="宋体"/>
          <w:kern w:val="0"/>
          <w:sz w:val="24"/>
          <w:szCs w:val="24"/>
          <w:lang w:val="zh-CN"/>
        </w:rPr>
      </w:pPr>
      <w:r>
        <w:rPr>
          <w:rFonts w:ascii="宋体" w:eastAsia="宋体" w:hAnsi="宋体" w:cs="宋体" w:hint="eastAsia"/>
          <w:kern w:val="0"/>
          <w:sz w:val="24"/>
          <w:szCs w:val="24"/>
          <w:lang w:val="zh-CN"/>
        </w:rPr>
        <w:t>五、不为项目有关人员个人装修住房、婚丧嫁娶、配偶子女工作安排等提供好处；</w:t>
      </w:r>
      <w:r>
        <w:rPr>
          <w:rFonts w:ascii="宋体" w:eastAsia="宋体" w:hAnsi="宋体" w:cs="宋体" w:hint="eastAsia"/>
          <w:kern w:val="0"/>
          <w:sz w:val="24"/>
          <w:szCs w:val="24"/>
          <w:lang w:val="zh-CN"/>
        </w:rPr>
        <w:t xml:space="preserve">    </w:t>
      </w:r>
    </w:p>
    <w:p w:rsidR="008A631C" w:rsidRDefault="008D3CA0">
      <w:pPr>
        <w:autoSpaceDE w:val="0"/>
        <w:autoSpaceDN w:val="0"/>
        <w:spacing w:line="360" w:lineRule="auto"/>
        <w:ind w:leftChars="229" w:left="481"/>
        <w:jc w:val="left"/>
        <w:rPr>
          <w:rFonts w:ascii="宋体" w:eastAsia="宋体" w:hAnsi="宋体" w:cs="宋体"/>
          <w:kern w:val="0"/>
          <w:sz w:val="24"/>
          <w:szCs w:val="24"/>
          <w:lang w:val="zh-CN"/>
        </w:rPr>
      </w:pPr>
      <w:r>
        <w:rPr>
          <w:rFonts w:ascii="宋体" w:eastAsia="宋体" w:hAnsi="宋体" w:cs="宋体" w:hint="eastAsia"/>
          <w:kern w:val="0"/>
          <w:sz w:val="24"/>
          <w:szCs w:val="24"/>
          <w:lang w:val="zh-CN"/>
        </w:rPr>
        <w:t>六、严格遵守政府采购法、合同法等法律，诚实守信，合法经营，坚决抵制各种违法违纪行为。</w:t>
      </w:r>
      <w:r>
        <w:rPr>
          <w:rFonts w:ascii="宋体" w:eastAsia="宋体" w:hAnsi="宋体" w:cs="宋体" w:hint="eastAsia"/>
          <w:kern w:val="0"/>
          <w:sz w:val="24"/>
          <w:szCs w:val="24"/>
          <w:lang w:val="zh-CN"/>
        </w:rPr>
        <w:t xml:space="preserve">    </w:t>
      </w:r>
    </w:p>
    <w:p w:rsidR="008A631C" w:rsidRDefault="008D3CA0">
      <w:pPr>
        <w:autoSpaceDE w:val="0"/>
        <w:autoSpaceDN w:val="0"/>
        <w:spacing w:line="360" w:lineRule="auto"/>
        <w:ind w:firstLineChars="200" w:firstLine="480"/>
        <w:jc w:val="left"/>
        <w:rPr>
          <w:rFonts w:ascii="宋体" w:eastAsia="宋体" w:hAnsi="宋体" w:cs="宋体"/>
          <w:kern w:val="0"/>
          <w:sz w:val="24"/>
          <w:szCs w:val="24"/>
          <w:lang w:val="zh-CN"/>
        </w:rPr>
      </w:pPr>
      <w:r>
        <w:rPr>
          <w:rFonts w:ascii="宋体" w:eastAsia="宋体" w:hAnsi="宋体" w:cs="宋体" w:hint="eastAsia"/>
          <w:kern w:val="0"/>
          <w:sz w:val="24"/>
          <w:szCs w:val="24"/>
          <w:lang w:val="zh-CN"/>
        </w:rPr>
        <w:t>如违反上述承诺，你</w:t>
      </w:r>
      <w:r>
        <w:rPr>
          <w:rFonts w:ascii="宋体" w:eastAsia="宋体" w:hAnsi="宋体" w:cs="宋体" w:hint="eastAsia"/>
          <w:sz w:val="24"/>
          <w:szCs w:val="24"/>
        </w:rPr>
        <w:t>单位</w:t>
      </w:r>
      <w:r>
        <w:rPr>
          <w:rFonts w:ascii="宋体" w:eastAsia="宋体" w:hAnsi="宋体" w:cs="宋体" w:hint="eastAsia"/>
          <w:kern w:val="0"/>
          <w:sz w:val="24"/>
          <w:szCs w:val="24"/>
          <w:lang w:val="zh-CN"/>
        </w:rPr>
        <w:t>有权立即取消我单位投标、中标或在建项目的建设资格，有权拒绝我单位在一定时期内进入你</w:t>
      </w:r>
      <w:r>
        <w:rPr>
          <w:rFonts w:ascii="宋体" w:eastAsia="宋体" w:hAnsi="宋体" w:cs="宋体" w:hint="eastAsia"/>
          <w:sz w:val="24"/>
          <w:szCs w:val="24"/>
        </w:rPr>
        <w:t>单位</w:t>
      </w:r>
      <w:r>
        <w:rPr>
          <w:rFonts w:ascii="宋体" w:eastAsia="宋体" w:hAnsi="宋体" w:cs="宋体" w:hint="eastAsia"/>
          <w:kern w:val="0"/>
          <w:sz w:val="24"/>
          <w:szCs w:val="24"/>
          <w:lang w:val="zh-CN"/>
        </w:rPr>
        <w:t>进行项目建设或其他经营活动，并通报市财政局。由此引起的相应损失均由我单位承担。</w:t>
      </w:r>
    </w:p>
    <w:p w:rsidR="008A631C" w:rsidRDefault="008A631C">
      <w:pPr>
        <w:autoSpaceDE w:val="0"/>
        <w:autoSpaceDN w:val="0"/>
        <w:spacing w:line="360" w:lineRule="auto"/>
        <w:ind w:left="2"/>
        <w:jc w:val="left"/>
        <w:rPr>
          <w:rFonts w:ascii="宋体" w:eastAsia="宋体" w:hAnsi="宋体" w:cs="宋体"/>
          <w:kern w:val="0"/>
          <w:sz w:val="24"/>
          <w:szCs w:val="24"/>
          <w:lang w:val="zh-CN"/>
        </w:rPr>
      </w:pPr>
    </w:p>
    <w:p w:rsidR="008A631C" w:rsidRDefault="008A631C">
      <w:pPr>
        <w:autoSpaceDE w:val="0"/>
        <w:autoSpaceDN w:val="0"/>
        <w:spacing w:line="360" w:lineRule="auto"/>
        <w:ind w:left="2"/>
        <w:jc w:val="left"/>
        <w:rPr>
          <w:rFonts w:ascii="宋体" w:eastAsia="宋体" w:hAnsi="宋体" w:cs="宋体"/>
          <w:kern w:val="0"/>
          <w:sz w:val="24"/>
          <w:szCs w:val="24"/>
          <w:lang w:val="zh-CN"/>
        </w:rPr>
      </w:pPr>
    </w:p>
    <w:p w:rsidR="008A631C" w:rsidRDefault="008A631C">
      <w:pPr>
        <w:autoSpaceDE w:val="0"/>
        <w:autoSpaceDN w:val="0"/>
        <w:spacing w:line="360" w:lineRule="auto"/>
        <w:ind w:left="2"/>
        <w:jc w:val="left"/>
        <w:rPr>
          <w:rFonts w:ascii="宋体" w:eastAsia="宋体" w:hAnsi="宋体" w:cs="宋体"/>
          <w:kern w:val="0"/>
          <w:sz w:val="24"/>
          <w:szCs w:val="24"/>
          <w:lang w:val="zh-CN"/>
        </w:rPr>
      </w:pPr>
    </w:p>
    <w:p w:rsidR="008A631C" w:rsidRDefault="008D3CA0">
      <w:pPr>
        <w:autoSpaceDE w:val="0"/>
        <w:autoSpaceDN w:val="0"/>
        <w:spacing w:line="360" w:lineRule="auto"/>
        <w:ind w:leftChars="1" w:left="2" w:right="1120" w:firstLineChars="2099" w:firstLine="5038"/>
        <w:jc w:val="left"/>
        <w:rPr>
          <w:rFonts w:ascii="宋体" w:eastAsia="宋体" w:hAnsi="宋体" w:cs="宋体"/>
          <w:kern w:val="0"/>
          <w:sz w:val="24"/>
          <w:szCs w:val="24"/>
          <w:lang w:val="zh-CN"/>
        </w:rPr>
      </w:pPr>
      <w:r>
        <w:rPr>
          <w:rFonts w:ascii="宋体" w:eastAsia="宋体" w:hAnsi="宋体" w:cs="宋体" w:hint="eastAsia"/>
          <w:kern w:val="0"/>
          <w:sz w:val="24"/>
          <w:szCs w:val="24"/>
          <w:lang w:val="zh-CN"/>
        </w:rPr>
        <w:t>投标人名称（公章）：</w:t>
      </w:r>
      <w:r>
        <w:rPr>
          <w:rFonts w:ascii="宋体" w:eastAsia="宋体" w:hAnsi="宋体" w:cs="宋体" w:hint="eastAsia"/>
          <w:kern w:val="0"/>
          <w:sz w:val="24"/>
          <w:szCs w:val="24"/>
          <w:lang w:val="zh-CN"/>
        </w:rPr>
        <w:t xml:space="preserve">                </w:t>
      </w:r>
    </w:p>
    <w:p w:rsidR="008A631C" w:rsidRDefault="008D3CA0">
      <w:pPr>
        <w:spacing w:line="360" w:lineRule="auto"/>
        <w:ind w:left="5040" w:hangingChars="2100" w:hanging="5040"/>
        <w:rPr>
          <w:rFonts w:ascii="宋体" w:eastAsia="宋体" w:hAnsi="宋体" w:cs="宋体"/>
          <w:kern w:val="0"/>
          <w:sz w:val="24"/>
          <w:szCs w:val="24"/>
          <w:lang w:val="zh-CN"/>
        </w:rPr>
      </w:pPr>
      <w:r>
        <w:rPr>
          <w:rFonts w:ascii="宋体" w:eastAsia="宋体" w:hAnsi="宋体" w:cs="宋体" w:hint="eastAsia"/>
          <w:kern w:val="0"/>
          <w:sz w:val="24"/>
          <w:szCs w:val="24"/>
          <w:lang w:val="zh-CN"/>
        </w:rPr>
        <w:t xml:space="preserve">                                         </w:t>
      </w:r>
      <w:r>
        <w:rPr>
          <w:rFonts w:ascii="宋体" w:eastAsia="宋体" w:hAnsi="宋体" w:cs="宋体" w:hint="eastAsia"/>
          <w:kern w:val="0"/>
          <w:sz w:val="24"/>
          <w:szCs w:val="24"/>
          <w:lang w:val="zh-CN"/>
        </w:rPr>
        <w:t>法定代表人或其授权代表（签字）：</w:t>
      </w:r>
      <w:r>
        <w:rPr>
          <w:rFonts w:ascii="宋体" w:eastAsia="宋体" w:hAnsi="宋体" w:cs="宋体" w:hint="eastAsia"/>
          <w:kern w:val="0"/>
          <w:sz w:val="24"/>
          <w:szCs w:val="24"/>
          <w:lang w:val="zh-CN"/>
        </w:rPr>
        <w:t xml:space="preserve">                                                                                      </w:t>
      </w:r>
      <w:r>
        <w:rPr>
          <w:rFonts w:ascii="宋体" w:eastAsia="宋体" w:hAnsi="宋体" w:cs="宋体" w:hint="eastAsia"/>
          <w:kern w:val="0"/>
          <w:sz w:val="24"/>
          <w:szCs w:val="24"/>
          <w:lang w:val="zh-CN"/>
        </w:rPr>
        <w:t xml:space="preserve">                                                                              </w:t>
      </w:r>
      <w:r>
        <w:rPr>
          <w:rFonts w:ascii="宋体" w:eastAsia="宋体" w:hAnsi="宋体" w:cs="宋体" w:hint="eastAsia"/>
          <w:kern w:val="0"/>
          <w:sz w:val="24"/>
          <w:szCs w:val="24"/>
          <w:lang w:val="zh-CN"/>
        </w:rPr>
        <w:t>日期</w:t>
      </w:r>
      <w:r>
        <w:rPr>
          <w:rFonts w:ascii="宋体" w:eastAsia="宋体" w:hAnsi="宋体" w:cs="宋体" w:hint="eastAsia"/>
          <w:kern w:val="0"/>
          <w:sz w:val="24"/>
          <w:szCs w:val="24"/>
        </w:rPr>
        <w:t>：</w:t>
      </w:r>
      <w:r>
        <w:rPr>
          <w:rFonts w:ascii="宋体" w:eastAsia="宋体" w:hAnsi="宋体" w:cs="宋体" w:hint="eastAsia"/>
          <w:kern w:val="0"/>
          <w:sz w:val="24"/>
          <w:szCs w:val="24"/>
          <w:lang w:val="zh-CN"/>
        </w:rPr>
        <w:t xml:space="preserve">   </w:t>
      </w:r>
      <w:r>
        <w:rPr>
          <w:rFonts w:ascii="宋体" w:eastAsia="宋体" w:hAnsi="宋体" w:cs="宋体" w:hint="eastAsia"/>
          <w:kern w:val="0"/>
          <w:sz w:val="24"/>
          <w:szCs w:val="24"/>
          <w:lang w:val="zh-CN"/>
        </w:rPr>
        <w:t>年</w:t>
      </w:r>
      <w:r>
        <w:rPr>
          <w:rFonts w:ascii="宋体" w:eastAsia="宋体" w:hAnsi="宋体" w:cs="宋体" w:hint="eastAsia"/>
          <w:kern w:val="0"/>
          <w:sz w:val="24"/>
          <w:szCs w:val="24"/>
          <w:lang w:val="zh-CN"/>
        </w:rPr>
        <w:t xml:space="preserve">   </w:t>
      </w:r>
      <w:r>
        <w:rPr>
          <w:rFonts w:ascii="宋体" w:eastAsia="宋体" w:hAnsi="宋体" w:cs="宋体" w:hint="eastAsia"/>
          <w:kern w:val="0"/>
          <w:sz w:val="24"/>
          <w:szCs w:val="24"/>
          <w:lang w:val="zh-CN"/>
        </w:rPr>
        <w:t>月</w:t>
      </w:r>
      <w:r>
        <w:rPr>
          <w:rFonts w:ascii="宋体" w:eastAsia="宋体" w:hAnsi="宋体" w:cs="宋体" w:hint="eastAsia"/>
          <w:kern w:val="0"/>
          <w:sz w:val="24"/>
          <w:szCs w:val="24"/>
          <w:lang w:val="zh-CN"/>
        </w:rPr>
        <w:t xml:space="preserve">   </w:t>
      </w:r>
      <w:r>
        <w:rPr>
          <w:rFonts w:ascii="宋体" w:eastAsia="宋体" w:hAnsi="宋体" w:cs="宋体" w:hint="eastAsia"/>
          <w:kern w:val="0"/>
          <w:sz w:val="24"/>
          <w:szCs w:val="24"/>
          <w:lang w:val="zh-CN"/>
        </w:rPr>
        <w:t>日</w:t>
      </w:r>
    </w:p>
    <w:p w:rsidR="008A631C" w:rsidRDefault="008A631C">
      <w:pPr>
        <w:spacing w:line="360" w:lineRule="auto"/>
        <w:ind w:left="5040" w:hangingChars="2100" w:hanging="5040"/>
        <w:rPr>
          <w:rFonts w:ascii="宋体" w:eastAsia="宋体" w:hAnsi="宋体" w:cs="宋体"/>
          <w:kern w:val="0"/>
          <w:sz w:val="24"/>
          <w:szCs w:val="24"/>
          <w:lang w:val="zh-CN"/>
        </w:rPr>
      </w:pPr>
    </w:p>
    <w:p w:rsidR="008A631C" w:rsidRDefault="008D3CA0">
      <w:pPr>
        <w:rPr>
          <w:rFonts w:ascii="宋体" w:eastAsia="宋体" w:hAnsi="宋体"/>
          <w:sz w:val="24"/>
          <w:szCs w:val="24"/>
        </w:rPr>
      </w:pPr>
      <w:r>
        <w:rPr>
          <w:rFonts w:ascii="宋体" w:eastAsia="宋体" w:hAnsi="宋体" w:cs="宋体" w:hint="eastAsia"/>
          <w:sz w:val="24"/>
          <w:szCs w:val="24"/>
        </w:rPr>
        <w:br w:type="page"/>
      </w:r>
      <w:bookmarkStart w:id="41" w:name="_Toc226337800"/>
      <w:bookmarkStart w:id="42" w:name="_Toc180555958"/>
      <w:bookmarkStart w:id="43" w:name="_Toc248065078"/>
      <w:bookmarkStart w:id="44" w:name="_Toc22159"/>
      <w:bookmarkStart w:id="45" w:name="_Toc487553574"/>
    </w:p>
    <w:p w:rsidR="008A631C" w:rsidRDefault="008D3CA0">
      <w:pPr>
        <w:keepNext/>
        <w:keepLines/>
        <w:tabs>
          <w:tab w:val="left" w:pos="358"/>
          <w:tab w:val="left" w:pos="420"/>
        </w:tabs>
        <w:spacing w:before="400" w:line="360" w:lineRule="auto"/>
        <w:ind w:left="358" w:hanging="420"/>
        <w:outlineLvl w:val="0"/>
        <w:rPr>
          <w:rFonts w:ascii="宋体" w:eastAsia="宋体" w:hAnsi="宋体" w:cs="宋体"/>
          <w:b/>
          <w:sz w:val="24"/>
          <w:szCs w:val="24"/>
        </w:rPr>
      </w:pPr>
      <w:bookmarkStart w:id="46" w:name="_Toc498451766"/>
      <w:bookmarkStart w:id="47" w:name="_Toc9069"/>
      <w:bookmarkStart w:id="48" w:name="_Toc24717"/>
      <w:r>
        <w:rPr>
          <w:rFonts w:ascii="宋体" w:eastAsia="宋体" w:hAnsi="宋体" w:cs="宋体" w:hint="eastAsia"/>
          <w:b/>
          <w:bCs/>
          <w:sz w:val="24"/>
          <w:szCs w:val="24"/>
        </w:rPr>
        <w:lastRenderedPageBreak/>
        <w:t>附件六、</w:t>
      </w:r>
      <w:r>
        <w:rPr>
          <w:rFonts w:ascii="宋体" w:eastAsia="宋体" w:hAnsi="宋体" w:cs="宋体" w:hint="eastAsia"/>
          <w:b/>
          <w:sz w:val="24"/>
          <w:szCs w:val="24"/>
        </w:rPr>
        <w:t>项目技术负责人及服务人员清单</w:t>
      </w:r>
      <w:bookmarkEnd w:id="41"/>
      <w:bookmarkEnd w:id="42"/>
      <w:bookmarkEnd w:id="43"/>
      <w:bookmarkEnd w:id="44"/>
      <w:bookmarkEnd w:id="45"/>
      <w:bookmarkEnd w:id="46"/>
      <w:bookmarkEnd w:id="47"/>
      <w:bookmarkEnd w:id="48"/>
      <w:r>
        <w:rPr>
          <w:rFonts w:ascii="宋体" w:eastAsia="宋体" w:hAnsi="宋体" w:cs="宋体" w:hint="eastAsia"/>
          <w:b/>
          <w:sz w:val="24"/>
          <w:szCs w:val="24"/>
        </w:rPr>
        <w:t xml:space="preserve">       </w:t>
      </w:r>
    </w:p>
    <w:p w:rsidR="008A631C" w:rsidRDefault="008D3CA0">
      <w:pPr>
        <w:keepNext/>
        <w:keepLines/>
        <w:tabs>
          <w:tab w:val="left" w:pos="358"/>
          <w:tab w:val="left" w:pos="420"/>
        </w:tabs>
        <w:spacing w:before="400" w:line="360" w:lineRule="auto"/>
        <w:ind w:left="1560"/>
        <w:rPr>
          <w:rFonts w:ascii="宋体" w:eastAsia="宋体" w:hAnsi="宋体" w:cs="宋体"/>
          <w:b/>
          <w:sz w:val="24"/>
          <w:szCs w:val="24"/>
        </w:rPr>
      </w:pPr>
      <w:r>
        <w:rPr>
          <w:rFonts w:ascii="宋体" w:eastAsia="宋体" w:hAnsi="宋体" w:cs="宋体" w:hint="eastAsia"/>
          <w:b/>
          <w:sz w:val="24"/>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2"/>
        <w:gridCol w:w="1553"/>
        <w:gridCol w:w="1260"/>
        <w:gridCol w:w="1440"/>
        <w:gridCol w:w="1620"/>
        <w:gridCol w:w="1652"/>
      </w:tblGrid>
      <w:tr w:rsidR="008A631C">
        <w:trPr>
          <w:trHeight w:val="1017"/>
          <w:jc w:val="center"/>
        </w:trPr>
        <w:tc>
          <w:tcPr>
            <w:tcW w:w="1042" w:type="dxa"/>
            <w:vAlign w:val="center"/>
          </w:tcPr>
          <w:p w:rsidR="008A631C" w:rsidRDefault="008D3CA0">
            <w:pPr>
              <w:jc w:val="center"/>
              <w:rPr>
                <w:rFonts w:ascii="宋体" w:eastAsia="宋体" w:hAnsi="宋体" w:cs="宋体"/>
                <w:b/>
                <w:sz w:val="24"/>
                <w:szCs w:val="24"/>
              </w:rPr>
            </w:pPr>
            <w:r>
              <w:rPr>
                <w:rFonts w:ascii="宋体" w:eastAsia="宋体" w:hAnsi="宋体" w:cs="宋体" w:hint="eastAsia"/>
                <w:b/>
                <w:sz w:val="24"/>
                <w:szCs w:val="24"/>
              </w:rPr>
              <w:t>序号</w:t>
            </w:r>
          </w:p>
        </w:tc>
        <w:tc>
          <w:tcPr>
            <w:tcW w:w="1553" w:type="dxa"/>
            <w:vAlign w:val="center"/>
          </w:tcPr>
          <w:p w:rsidR="008A631C" w:rsidRDefault="008D3CA0">
            <w:pPr>
              <w:jc w:val="center"/>
              <w:rPr>
                <w:rFonts w:ascii="宋体" w:eastAsia="宋体" w:hAnsi="宋体" w:cs="宋体"/>
                <w:b/>
                <w:sz w:val="24"/>
                <w:szCs w:val="24"/>
              </w:rPr>
            </w:pPr>
            <w:r>
              <w:rPr>
                <w:rFonts w:ascii="宋体" w:eastAsia="宋体" w:hAnsi="宋体" w:cs="宋体" w:hint="eastAsia"/>
                <w:b/>
                <w:sz w:val="24"/>
                <w:szCs w:val="24"/>
              </w:rPr>
              <w:t>姓名</w:t>
            </w:r>
          </w:p>
        </w:tc>
        <w:tc>
          <w:tcPr>
            <w:tcW w:w="1260" w:type="dxa"/>
            <w:vAlign w:val="center"/>
          </w:tcPr>
          <w:p w:rsidR="008A631C" w:rsidRDefault="008D3CA0">
            <w:pPr>
              <w:jc w:val="center"/>
              <w:rPr>
                <w:rFonts w:ascii="宋体" w:eastAsia="宋体" w:hAnsi="宋体" w:cs="宋体"/>
                <w:b/>
                <w:sz w:val="24"/>
                <w:szCs w:val="24"/>
              </w:rPr>
            </w:pPr>
            <w:r>
              <w:rPr>
                <w:rFonts w:ascii="宋体" w:eastAsia="宋体" w:hAnsi="宋体" w:cs="宋体" w:hint="eastAsia"/>
                <w:b/>
                <w:sz w:val="24"/>
                <w:szCs w:val="24"/>
              </w:rPr>
              <w:t>职位</w:t>
            </w:r>
          </w:p>
        </w:tc>
        <w:tc>
          <w:tcPr>
            <w:tcW w:w="1440" w:type="dxa"/>
            <w:vAlign w:val="center"/>
          </w:tcPr>
          <w:p w:rsidR="008A631C" w:rsidRDefault="008D3CA0">
            <w:pPr>
              <w:jc w:val="center"/>
              <w:rPr>
                <w:rFonts w:ascii="宋体" w:eastAsia="宋体" w:hAnsi="宋体" w:cs="宋体"/>
                <w:b/>
                <w:sz w:val="24"/>
                <w:szCs w:val="24"/>
              </w:rPr>
            </w:pPr>
            <w:r>
              <w:rPr>
                <w:rFonts w:ascii="宋体" w:eastAsia="宋体" w:hAnsi="宋体" w:cs="宋体" w:hint="eastAsia"/>
                <w:b/>
                <w:sz w:val="24"/>
                <w:szCs w:val="24"/>
              </w:rPr>
              <w:t>任务安排</w:t>
            </w:r>
          </w:p>
        </w:tc>
        <w:tc>
          <w:tcPr>
            <w:tcW w:w="1620" w:type="dxa"/>
            <w:vAlign w:val="center"/>
          </w:tcPr>
          <w:p w:rsidR="008A631C" w:rsidRDefault="008D3CA0">
            <w:pPr>
              <w:jc w:val="center"/>
              <w:rPr>
                <w:rFonts w:ascii="宋体" w:eastAsia="宋体" w:hAnsi="宋体" w:cs="宋体"/>
                <w:b/>
                <w:sz w:val="24"/>
                <w:szCs w:val="24"/>
              </w:rPr>
            </w:pPr>
            <w:r>
              <w:rPr>
                <w:rFonts w:ascii="宋体" w:eastAsia="宋体" w:hAnsi="宋体" w:cs="宋体" w:hint="eastAsia"/>
                <w:b/>
                <w:sz w:val="24"/>
                <w:szCs w:val="24"/>
              </w:rPr>
              <w:t>技术背景</w:t>
            </w:r>
          </w:p>
        </w:tc>
        <w:tc>
          <w:tcPr>
            <w:tcW w:w="1652" w:type="dxa"/>
            <w:vAlign w:val="center"/>
          </w:tcPr>
          <w:p w:rsidR="008A631C" w:rsidRDefault="008D3CA0">
            <w:pPr>
              <w:jc w:val="center"/>
              <w:rPr>
                <w:rFonts w:ascii="宋体" w:eastAsia="宋体" w:hAnsi="宋体" w:cs="宋体"/>
                <w:b/>
                <w:sz w:val="24"/>
                <w:szCs w:val="24"/>
              </w:rPr>
            </w:pPr>
            <w:r>
              <w:rPr>
                <w:rFonts w:ascii="宋体" w:eastAsia="宋体" w:hAnsi="宋体" w:cs="宋体" w:hint="eastAsia"/>
                <w:b/>
                <w:sz w:val="24"/>
                <w:szCs w:val="24"/>
              </w:rPr>
              <w:t>行业经验</w:t>
            </w:r>
          </w:p>
        </w:tc>
      </w:tr>
      <w:tr w:rsidR="008A631C">
        <w:trPr>
          <w:trHeight w:val="519"/>
          <w:jc w:val="center"/>
        </w:trPr>
        <w:tc>
          <w:tcPr>
            <w:tcW w:w="1042" w:type="dxa"/>
          </w:tcPr>
          <w:p w:rsidR="008A631C" w:rsidRDefault="008A631C">
            <w:pPr>
              <w:jc w:val="center"/>
              <w:rPr>
                <w:rFonts w:ascii="宋体" w:eastAsia="宋体" w:hAnsi="宋体" w:cs="宋体"/>
                <w:sz w:val="24"/>
                <w:szCs w:val="24"/>
              </w:rPr>
            </w:pPr>
          </w:p>
        </w:tc>
        <w:tc>
          <w:tcPr>
            <w:tcW w:w="1553" w:type="dxa"/>
            <w:vAlign w:val="center"/>
          </w:tcPr>
          <w:p w:rsidR="008A631C" w:rsidRDefault="008A631C">
            <w:pPr>
              <w:jc w:val="center"/>
              <w:rPr>
                <w:rFonts w:ascii="宋体" w:eastAsia="宋体" w:hAnsi="宋体" w:cs="宋体"/>
                <w:sz w:val="24"/>
                <w:szCs w:val="24"/>
              </w:rPr>
            </w:pPr>
          </w:p>
        </w:tc>
        <w:tc>
          <w:tcPr>
            <w:tcW w:w="1260" w:type="dxa"/>
            <w:vAlign w:val="center"/>
          </w:tcPr>
          <w:p w:rsidR="008A631C" w:rsidRDefault="008A631C">
            <w:pPr>
              <w:jc w:val="center"/>
              <w:rPr>
                <w:rFonts w:ascii="宋体" w:eastAsia="宋体" w:hAnsi="宋体" w:cs="宋体"/>
                <w:sz w:val="24"/>
                <w:szCs w:val="24"/>
              </w:rPr>
            </w:pPr>
          </w:p>
        </w:tc>
        <w:tc>
          <w:tcPr>
            <w:tcW w:w="1440" w:type="dxa"/>
            <w:vAlign w:val="center"/>
          </w:tcPr>
          <w:p w:rsidR="008A631C" w:rsidRDefault="008A631C">
            <w:pPr>
              <w:jc w:val="center"/>
              <w:rPr>
                <w:rFonts w:ascii="宋体" w:eastAsia="宋体" w:hAnsi="宋体" w:cs="宋体"/>
                <w:sz w:val="24"/>
                <w:szCs w:val="24"/>
              </w:rPr>
            </w:pPr>
          </w:p>
        </w:tc>
        <w:tc>
          <w:tcPr>
            <w:tcW w:w="1620" w:type="dxa"/>
            <w:vAlign w:val="center"/>
          </w:tcPr>
          <w:p w:rsidR="008A631C" w:rsidRDefault="008A631C">
            <w:pPr>
              <w:jc w:val="center"/>
              <w:rPr>
                <w:rFonts w:ascii="宋体" w:eastAsia="宋体" w:hAnsi="宋体" w:cs="宋体"/>
                <w:sz w:val="24"/>
                <w:szCs w:val="24"/>
              </w:rPr>
            </w:pPr>
          </w:p>
        </w:tc>
        <w:tc>
          <w:tcPr>
            <w:tcW w:w="1652" w:type="dxa"/>
          </w:tcPr>
          <w:p w:rsidR="008A631C" w:rsidRDefault="008A631C">
            <w:pPr>
              <w:jc w:val="center"/>
              <w:rPr>
                <w:rFonts w:ascii="宋体" w:eastAsia="宋体" w:hAnsi="宋体" w:cs="宋体"/>
                <w:sz w:val="24"/>
                <w:szCs w:val="24"/>
              </w:rPr>
            </w:pPr>
          </w:p>
        </w:tc>
      </w:tr>
      <w:tr w:rsidR="008A631C">
        <w:trPr>
          <w:trHeight w:val="498"/>
          <w:jc w:val="center"/>
        </w:trPr>
        <w:tc>
          <w:tcPr>
            <w:tcW w:w="1042" w:type="dxa"/>
          </w:tcPr>
          <w:p w:rsidR="008A631C" w:rsidRDefault="008A631C">
            <w:pPr>
              <w:jc w:val="center"/>
              <w:rPr>
                <w:rFonts w:ascii="宋体" w:eastAsia="宋体" w:hAnsi="宋体" w:cs="宋体"/>
                <w:sz w:val="24"/>
                <w:szCs w:val="24"/>
              </w:rPr>
            </w:pPr>
          </w:p>
        </w:tc>
        <w:tc>
          <w:tcPr>
            <w:tcW w:w="1553" w:type="dxa"/>
            <w:vAlign w:val="center"/>
          </w:tcPr>
          <w:p w:rsidR="008A631C" w:rsidRDefault="008A631C">
            <w:pPr>
              <w:jc w:val="center"/>
              <w:rPr>
                <w:rFonts w:ascii="宋体" w:eastAsia="宋体" w:hAnsi="宋体" w:cs="宋体"/>
                <w:sz w:val="24"/>
                <w:szCs w:val="24"/>
              </w:rPr>
            </w:pPr>
          </w:p>
        </w:tc>
        <w:tc>
          <w:tcPr>
            <w:tcW w:w="1260" w:type="dxa"/>
            <w:vAlign w:val="center"/>
          </w:tcPr>
          <w:p w:rsidR="008A631C" w:rsidRDefault="008A631C">
            <w:pPr>
              <w:jc w:val="center"/>
              <w:rPr>
                <w:rFonts w:ascii="宋体" w:eastAsia="宋体" w:hAnsi="宋体" w:cs="宋体"/>
                <w:sz w:val="24"/>
                <w:szCs w:val="24"/>
              </w:rPr>
            </w:pPr>
          </w:p>
        </w:tc>
        <w:tc>
          <w:tcPr>
            <w:tcW w:w="1440" w:type="dxa"/>
            <w:vAlign w:val="center"/>
          </w:tcPr>
          <w:p w:rsidR="008A631C" w:rsidRDefault="008A631C">
            <w:pPr>
              <w:jc w:val="center"/>
              <w:rPr>
                <w:rFonts w:ascii="宋体" w:eastAsia="宋体" w:hAnsi="宋体" w:cs="宋体"/>
                <w:sz w:val="24"/>
                <w:szCs w:val="24"/>
              </w:rPr>
            </w:pPr>
          </w:p>
        </w:tc>
        <w:tc>
          <w:tcPr>
            <w:tcW w:w="1620" w:type="dxa"/>
            <w:vAlign w:val="center"/>
          </w:tcPr>
          <w:p w:rsidR="008A631C" w:rsidRDefault="008A631C">
            <w:pPr>
              <w:jc w:val="center"/>
              <w:rPr>
                <w:rFonts w:ascii="宋体" w:eastAsia="宋体" w:hAnsi="宋体" w:cs="宋体"/>
                <w:sz w:val="24"/>
                <w:szCs w:val="24"/>
              </w:rPr>
            </w:pPr>
          </w:p>
        </w:tc>
        <w:tc>
          <w:tcPr>
            <w:tcW w:w="1652" w:type="dxa"/>
          </w:tcPr>
          <w:p w:rsidR="008A631C" w:rsidRDefault="008A631C">
            <w:pPr>
              <w:jc w:val="center"/>
              <w:rPr>
                <w:rFonts w:ascii="宋体" w:eastAsia="宋体" w:hAnsi="宋体" w:cs="宋体"/>
                <w:sz w:val="24"/>
                <w:szCs w:val="24"/>
              </w:rPr>
            </w:pPr>
          </w:p>
        </w:tc>
      </w:tr>
      <w:tr w:rsidR="008A631C">
        <w:trPr>
          <w:trHeight w:val="519"/>
          <w:jc w:val="center"/>
        </w:trPr>
        <w:tc>
          <w:tcPr>
            <w:tcW w:w="1042" w:type="dxa"/>
          </w:tcPr>
          <w:p w:rsidR="008A631C" w:rsidRDefault="008A631C">
            <w:pPr>
              <w:jc w:val="center"/>
              <w:rPr>
                <w:rFonts w:ascii="宋体" w:eastAsia="宋体" w:hAnsi="宋体" w:cs="宋体"/>
                <w:sz w:val="24"/>
                <w:szCs w:val="24"/>
              </w:rPr>
            </w:pPr>
          </w:p>
        </w:tc>
        <w:tc>
          <w:tcPr>
            <w:tcW w:w="1553" w:type="dxa"/>
            <w:vAlign w:val="center"/>
          </w:tcPr>
          <w:p w:rsidR="008A631C" w:rsidRDefault="008A631C">
            <w:pPr>
              <w:jc w:val="center"/>
              <w:rPr>
                <w:rFonts w:ascii="宋体" w:eastAsia="宋体" w:hAnsi="宋体" w:cs="宋体"/>
                <w:sz w:val="24"/>
                <w:szCs w:val="24"/>
              </w:rPr>
            </w:pPr>
          </w:p>
        </w:tc>
        <w:tc>
          <w:tcPr>
            <w:tcW w:w="1260" w:type="dxa"/>
            <w:vAlign w:val="center"/>
          </w:tcPr>
          <w:p w:rsidR="008A631C" w:rsidRDefault="008A631C">
            <w:pPr>
              <w:jc w:val="center"/>
              <w:rPr>
                <w:rFonts w:ascii="宋体" w:eastAsia="宋体" w:hAnsi="宋体" w:cs="宋体"/>
                <w:sz w:val="24"/>
                <w:szCs w:val="24"/>
              </w:rPr>
            </w:pPr>
          </w:p>
        </w:tc>
        <w:tc>
          <w:tcPr>
            <w:tcW w:w="1440" w:type="dxa"/>
            <w:vAlign w:val="center"/>
          </w:tcPr>
          <w:p w:rsidR="008A631C" w:rsidRDefault="008A631C">
            <w:pPr>
              <w:jc w:val="center"/>
              <w:rPr>
                <w:rFonts w:ascii="宋体" w:eastAsia="宋体" w:hAnsi="宋体" w:cs="宋体"/>
                <w:sz w:val="24"/>
                <w:szCs w:val="24"/>
              </w:rPr>
            </w:pPr>
          </w:p>
        </w:tc>
        <w:tc>
          <w:tcPr>
            <w:tcW w:w="1620" w:type="dxa"/>
            <w:vAlign w:val="center"/>
          </w:tcPr>
          <w:p w:rsidR="008A631C" w:rsidRDefault="008A631C">
            <w:pPr>
              <w:jc w:val="center"/>
              <w:rPr>
                <w:rFonts w:ascii="宋体" w:eastAsia="宋体" w:hAnsi="宋体" w:cs="宋体"/>
                <w:sz w:val="24"/>
                <w:szCs w:val="24"/>
              </w:rPr>
            </w:pPr>
          </w:p>
        </w:tc>
        <w:tc>
          <w:tcPr>
            <w:tcW w:w="1652" w:type="dxa"/>
          </w:tcPr>
          <w:p w:rsidR="008A631C" w:rsidRDefault="008A631C">
            <w:pPr>
              <w:jc w:val="center"/>
              <w:rPr>
                <w:rFonts w:ascii="宋体" w:eastAsia="宋体" w:hAnsi="宋体" w:cs="宋体"/>
                <w:sz w:val="24"/>
                <w:szCs w:val="24"/>
              </w:rPr>
            </w:pPr>
          </w:p>
        </w:tc>
      </w:tr>
      <w:tr w:rsidR="008A631C">
        <w:trPr>
          <w:trHeight w:val="519"/>
          <w:jc w:val="center"/>
        </w:trPr>
        <w:tc>
          <w:tcPr>
            <w:tcW w:w="1042" w:type="dxa"/>
          </w:tcPr>
          <w:p w:rsidR="008A631C" w:rsidRDefault="008A631C">
            <w:pPr>
              <w:jc w:val="center"/>
              <w:rPr>
                <w:rFonts w:ascii="宋体" w:eastAsia="宋体" w:hAnsi="宋体" w:cs="宋体"/>
                <w:sz w:val="24"/>
                <w:szCs w:val="24"/>
              </w:rPr>
            </w:pPr>
          </w:p>
        </w:tc>
        <w:tc>
          <w:tcPr>
            <w:tcW w:w="1553" w:type="dxa"/>
            <w:vAlign w:val="center"/>
          </w:tcPr>
          <w:p w:rsidR="008A631C" w:rsidRDefault="008A631C">
            <w:pPr>
              <w:jc w:val="center"/>
              <w:rPr>
                <w:rFonts w:ascii="宋体" w:eastAsia="宋体" w:hAnsi="宋体" w:cs="宋体"/>
                <w:sz w:val="24"/>
                <w:szCs w:val="24"/>
              </w:rPr>
            </w:pPr>
          </w:p>
        </w:tc>
        <w:tc>
          <w:tcPr>
            <w:tcW w:w="1260" w:type="dxa"/>
            <w:vAlign w:val="center"/>
          </w:tcPr>
          <w:p w:rsidR="008A631C" w:rsidRDefault="008A631C">
            <w:pPr>
              <w:jc w:val="center"/>
              <w:rPr>
                <w:rFonts w:ascii="宋体" w:eastAsia="宋体" w:hAnsi="宋体" w:cs="宋体"/>
                <w:sz w:val="24"/>
                <w:szCs w:val="24"/>
              </w:rPr>
            </w:pPr>
          </w:p>
        </w:tc>
        <w:tc>
          <w:tcPr>
            <w:tcW w:w="1440" w:type="dxa"/>
            <w:vAlign w:val="center"/>
          </w:tcPr>
          <w:p w:rsidR="008A631C" w:rsidRDefault="008A631C">
            <w:pPr>
              <w:jc w:val="center"/>
              <w:rPr>
                <w:rFonts w:ascii="宋体" w:eastAsia="宋体" w:hAnsi="宋体" w:cs="宋体"/>
                <w:sz w:val="24"/>
                <w:szCs w:val="24"/>
              </w:rPr>
            </w:pPr>
          </w:p>
        </w:tc>
        <w:tc>
          <w:tcPr>
            <w:tcW w:w="1620" w:type="dxa"/>
            <w:vAlign w:val="center"/>
          </w:tcPr>
          <w:p w:rsidR="008A631C" w:rsidRDefault="008A631C">
            <w:pPr>
              <w:jc w:val="center"/>
              <w:rPr>
                <w:rFonts w:ascii="宋体" w:eastAsia="宋体" w:hAnsi="宋体" w:cs="宋体"/>
                <w:sz w:val="24"/>
                <w:szCs w:val="24"/>
              </w:rPr>
            </w:pPr>
          </w:p>
        </w:tc>
        <w:tc>
          <w:tcPr>
            <w:tcW w:w="1652" w:type="dxa"/>
          </w:tcPr>
          <w:p w:rsidR="008A631C" w:rsidRDefault="008A631C">
            <w:pPr>
              <w:jc w:val="center"/>
              <w:rPr>
                <w:rFonts w:ascii="宋体" w:eastAsia="宋体" w:hAnsi="宋体" w:cs="宋体"/>
                <w:sz w:val="24"/>
                <w:szCs w:val="24"/>
              </w:rPr>
            </w:pPr>
          </w:p>
        </w:tc>
      </w:tr>
      <w:tr w:rsidR="008A631C">
        <w:trPr>
          <w:trHeight w:val="498"/>
          <w:jc w:val="center"/>
        </w:trPr>
        <w:tc>
          <w:tcPr>
            <w:tcW w:w="1042" w:type="dxa"/>
          </w:tcPr>
          <w:p w:rsidR="008A631C" w:rsidRDefault="008A631C">
            <w:pPr>
              <w:jc w:val="center"/>
              <w:rPr>
                <w:rFonts w:ascii="宋体" w:eastAsia="宋体" w:hAnsi="宋体" w:cs="宋体"/>
                <w:sz w:val="24"/>
                <w:szCs w:val="24"/>
              </w:rPr>
            </w:pPr>
          </w:p>
        </w:tc>
        <w:tc>
          <w:tcPr>
            <w:tcW w:w="1553" w:type="dxa"/>
            <w:vAlign w:val="center"/>
          </w:tcPr>
          <w:p w:rsidR="008A631C" w:rsidRDefault="008A631C">
            <w:pPr>
              <w:jc w:val="center"/>
              <w:rPr>
                <w:rFonts w:ascii="宋体" w:eastAsia="宋体" w:hAnsi="宋体" w:cs="宋体"/>
                <w:sz w:val="24"/>
                <w:szCs w:val="24"/>
              </w:rPr>
            </w:pPr>
          </w:p>
        </w:tc>
        <w:tc>
          <w:tcPr>
            <w:tcW w:w="1260" w:type="dxa"/>
            <w:vAlign w:val="center"/>
          </w:tcPr>
          <w:p w:rsidR="008A631C" w:rsidRDefault="008A631C">
            <w:pPr>
              <w:jc w:val="center"/>
              <w:rPr>
                <w:rFonts w:ascii="宋体" w:eastAsia="宋体" w:hAnsi="宋体" w:cs="宋体"/>
                <w:sz w:val="24"/>
                <w:szCs w:val="24"/>
              </w:rPr>
            </w:pPr>
          </w:p>
        </w:tc>
        <w:tc>
          <w:tcPr>
            <w:tcW w:w="1440" w:type="dxa"/>
            <w:vAlign w:val="center"/>
          </w:tcPr>
          <w:p w:rsidR="008A631C" w:rsidRDefault="008A631C">
            <w:pPr>
              <w:jc w:val="center"/>
              <w:rPr>
                <w:rFonts w:ascii="宋体" w:eastAsia="宋体" w:hAnsi="宋体" w:cs="宋体"/>
                <w:sz w:val="24"/>
                <w:szCs w:val="24"/>
              </w:rPr>
            </w:pPr>
          </w:p>
        </w:tc>
        <w:tc>
          <w:tcPr>
            <w:tcW w:w="1620" w:type="dxa"/>
            <w:vAlign w:val="center"/>
          </w:tcPr>
          <w:p w:rsidR="008A631C" w:rsidRDefault="008A631C">
            <w:pPr>
              <w:jc w:val="center"/>
              <w:rPr>
                <w:rFonts w:ascii="宋体" w:eastAsia="宋体" w:hAnsi="宋体" w:cs="宋体"/>
                <w:sz w:val="24"/>
                <w:szCs w:val="24"/>
              </w:rPr>
            </w:pPr>
          </w:p>
        </w:tc>
        <w:tc>
          <w:tcPr>
            <w:tcW w:w="1652" w:type="dxa"/>
          </w:tcPr>
          <w:p w:rsidR="008A631C" w:rsidRDefault="008A631C">
            <w:pPr>
              <w:jc w:val="center"/>
              <w:rPr>
                <w:rFonts w:ascii="宋体" w:eastAsia="宋体" w:hAnsi="宋体" w:cs="宋体"/>
                <w:sz w:val="24"/>
                <w:szCs w:val="24"/>
              </w:rPr>
            </w:pPr>
          </w:p>
        </w:tc>
      </w:tr>
      <w:tr w:rsidR="008A631C">
        <w:trPr>
          <w:trHeight w:val="519"/>
          <w:jc w:val="center"/>
        </w:trPr>
        <w:tc>
          <w:tcPr>
            <w:tcW w:w="1042" w:type="dxa"/>
          </w:tcPr>
          <w:p w:rsidR="008A631C" w:rsidRDefault="008A631C">
            <w:pPr>
              <w:jc w:val="center"/>
              <w:rPr>
                <w:rFonts w:ascii="宋体" w:eastAsia="宋体" w:hAnsi="宋体" w:cs="宋体"/>
                <w:sz w:val="24"/>
                <w:szCs w:val="24"/>
              </w:rPr>
            </w:pPr>
          </w:p>
        </w:tc>
        <w:tc>
          <w:tcPr>
            <w:tcW w:w="1553" w:type="dxa"/>
            <w:vAlign w:val="center"/>
          </w:tcPr>
          <w:p w:rsidR="008A631C" w:rsidRDefault="008A631C">
            <w:pPr>
              <w:jc w:val="center"/>
              <w:rPr>
                <w:rFonts w:ascii="宋体" w:eastAsia="宋体" w:hAnsi="宋体" w:cs="宋体"/>
                <w:sz w:val="24"/>
                <w:szCs w:val="24"/>
              </w:rPr>
            </w:pPr>
          </w:p>
        </w:tc>
        <w:tc>
          <w:tcPr>
            <w:tcW w:w="1260" w:type="dxa"/>
            <w:vAlign w:val="center"/>
          </w:tcPr>
          <w:p w:rsidR="008A631C" w:rsidRDefault="008A631C">
            <w:pPr>
              <w:jc w:val="center"/>
              <w:rPr>
                <w:rFonts w:ascii="宋体" w:eastAsia="宋体" w:hAnsi="宋体" w:cs="宋体"/>
                <w:sz w:val="24"/>
                <w:szCs w:val="24"/>
              </w:rPr>
            </w:pPr>
          </w:p>
        </w:tc>
        <w:tc>
          <w:tcPr>
            <w:tcW w:w="1440" w:type="dxa"/>
            <w:vAlign w:val="center"/>
          </w:tcPr>
          <w:p w:rsidR="008A631C" w:rsidRDefault="008A631C">
            <w:pPr>
              <w:jc w:val="center"/>
              <w:rPr>
                <w:rFonts w:ascii="宋体" w:eastAsia="宋体" w:hAnsi="宋体" w:cs="宋体"/>
                <w:sz w:val="24"/>
                <w:szCs w:val="24"/>
              </w:rPr>
            </w:pPr>
          </w:p>
        </w:tc>
        <w:tc>
          <w:tcPr>
            <w:tcW w:w="1620" w:type="dxa"/>
            <w:vAlign w:val="center"/>
          </w:tcPr>
          <w:p w:rsidR="008A631C" w:rsidRDefault="008A631C">
            <w:pPr>
              <w:jc w:val="center"/>
              <w:rPr>
                <w:rFonts w:ascii="宋体" w:eastAsia="宋体" w:hAnsi="宋体" w:cs="宋体"/>
                <w:sz w:val="24"/>
                <w:szCs w:val="24"/>
              </w:rPr>
            </w:pPr>
          </w:p>
        </w:tc>
        <w:tc>
          <w:tcPr>
            <w:tcW w:w="1652" w:type="dxa"/>
          </w:tcPr>
          <w:p w:rsidR="008A631C" w:rsidRDefault="008A631C">
            <w:pPr>
              <w:jc w:val="center"/>
              <w:rPr>
                <w:rFonts w:ascii="宋体" w:eastAsia="宋体" w:hAnsi="宋体" w:cs="宋体"/>
                <w:sz w:val="24"/>
                <w:szCs w:val="24"/>
              </w:rPr>
            </w:pPr>
          </w:p>
        </w:tc>
      </w:tr>
      <w:tr w:rsidR="008A631C">
        <w:trPr>
          <w:trHeight w:val="519"/>
          <w:jc w:val="center"/>
        </w:trPr>
        <w:tc>
          <w:tcPr>
            <w:tcW w:w="1042" w:type="dxa"/>
          </w:tcPr>
          <w:p w:rsidR="008A631C" w:rsidRDefault="008A631C">
            <w:pPr>
              <w:jc w:val="center"/>
              <w:rPr>
                <w:rFonts w:ascii="宋体" w:eastAsia="宋体" w:hAnsi="宋体" w:cs="宋体"/>
                <w:sz w:val="24"/>
                <w:szCs w:val="24"/>
              </w:rPr>
            </w:pPr>
          </w:p>
        </w:tc>
        <w:tc>
          <w:tcPr>
            <w:tcW w:w="1553" w:type="dxa"/>
            <w:vAlign w:val="center"/>
          </w:tcPr>
          <w:p w:rsidR="008A631C" w:rsidRDefault="008A631C">
            <w:pPr>
              <w:jc w:val="center"/>
              <w:rPr>
                <w:rFonts w:ascii="宋体" w:eastAsia="宋体" w:hAnsi="宋体" w:cs="宋体"/>
                <w:sz w:val="24"/>
                <w:szCs w:val="24"/>
              </w:rPr>
            </w:pPr>
          </w:p>
        </w:tc>
        <w:tc>
          <w:tcPr>
            <w:tcW w:w="1260" w:type="dxa"/>
            <w:vAlign w:val="center"/>
          </w:tcPr>
          <w:p w:rsidR="008A631C" w:rsidRDefault="008A631C">
            <w:pPr>
              <w:jc w:val="center"/>
              <w:rPr>
                <w:rFonts w:ascii="宋体" w:eastAsia="宋体" w:hAnsi="宋体" w:cs="宋体"/>
                <w:sz w:val="24"/>
                <w:szCs w:val="24"/>
              </w:rPr>
            </w:pPr>
          </w:p>
        </w:tc>
        <w:tc>
          <w:tcPr>
            <w:tcW w:w="1440" w:type="dxa"/>
            <w:vAlign w:val="center"/>
          </w:tcPr>
          <w:p w:rsidR="008A631C" w:rsidRDefault="008A631C">
            <w:pPr>
              <w:jc w:val="center"/>
              <w:rPr>
                <w:rFonts w:ascii="宋体" w:eastAsia="宋体" w:hAnsi="宋体" w:cs="宋体"/>
                <w:sz w:val="24"/>
                <w:szCs w:val="24"/>
              </w:rPr>
            </w:pPr>
          </w:p>
        </w:tc>
        <w:tc>
          <w:tcPr>
            <w:tcW w:w="1620" w:type="dxa"/>
            <w:vAlign w:val="center"/>
          </w:tcPr>
          <w:p w:rsidR="008A631C" w:rsidRDefault="008A631C">
            <w:pPr>
              <w:jc w:val="center"/>
              <w:rPr>
                <w:rFonts w:ascii="宋体" w:eastAsia="宋体" w:hAnsi="宋体" w:cs="宋体"/>
                <w:sz w:val="24"/>
                <w:szCs w:val="24"/>
              </w:rPr>
            </w:pPr>
          </w:p>
        </w:tc>
        <w:tc>
          <w:tcPr>
            <w:tcW w:w="1652" w:type="dxa"/>
          </w:tcPr>
          <w:p w:rsidR="008A631C" w:rsidRDefault="008A631C">
            <w:pPr>
              <w:jc w:val="center"/>
              <w:rPr>
                <w:rFonts w:ascii="宋体" w:eastAsia="宋体" w:hAnsi="宋体" w:cs="宋体"/>
                <w:sz w:val="24"/>
                <w:szCs w:val="24"/>
              </w:rPr>
            </w:pPr>
          </w:p>
        </w:tc>
      </w:tr>
      <w:tr w:rsidR="008A631C">
        <w:trPr>
          <w:trHeight w:val="519"/>
          <w:jc w:val="center"/>
        </w:trPr>
        <w:tc>
          <w:tcPr>
            <w:tcW w:w="1042" w:type="dxa"/>
          </w:tcPr>
          <w:p w:rsidR="008A631C" w:rsidRDefault="008A631C">
            <w:pPr>
              <w:jc w:val="center"/>
              <w:rPr>
                <w:rFonts w:ascii="宋体" w:eastAsia="宋体" w:hAnsi="宋体" w:cs="宋体"/>
                <w:sz w:val="24"/>
                <w:szCs w:val="24"/>
              </w:rPr>
            </w:pPr>
          </w:p>
        </w:tc>
        <w:tc>
          <w:tcPr>
            <w:tcW w:w="1553" w:type="dxa"/>
            <w:vAlign w:val="center"/>
          </w:tcPr>
          <w:p w:rsidR="008A631C" w:rsidRDefault="008A631C">
            <w:pPr>
              <w:jc w:val="center"/>
              <w:rPr>
                <w:rFonts w:ascii="宋体" w:eastAsia="宋体" w:hAnsi="宋体" w:cs="宋体"/>
                <w:sz w:val="24"/>
                <w:szCs w:val="24"/>
              </w:rPr>
            </w:pPr>
          </w:p>
        </w:tc>
        <w:tc>
          <w:tcPr>
            <w:tcW w:w="1260" w:type="dxa"/>
            <w:vAlign w:val="center"/>
          </w:tcPr>
          <w:p w:rsidR="008A631C" w:rsidRDefault="008A631C">
            <w:pPr>
              <w:jc w:val="center"/>
              <w:rPr>
                <w:rFonts w:ascii="宋体" w:eastAsia="宋体" w:hAnsi="宋体" w:cs="宋体"/>
                <w:sz w:val="24"/>
                <w:szCs w:val="24"/>
              </w:rPr>
            </w:pPr>
          </w:p>
        </w:tc>
        <w:tc>
          <w:tcPr>
            <w:tcW w:w="1440" w:type="dxa"/>
            <w:vAlign w:val="center"/>
          </w:tcPr>
          <w:p w:rsidR="008A631C" w:rsidRDefault="008A631C">
            <w:pPr>
              <w:jc w:val="center"/>
              <w:rPr>
                <w:rFonts w:ascii="宋体" w:eastAsia="宋体" w:hAnsi="宋体" w:cs="宋体"/>
                <w:sz w:val="24"/>
                <w:szCs w:val="24"/>
              </w:rPr>
            </w:pPr>
          </w:p>
        </w:tc>
        <w:tc>
          <w:tcPr>
            <w:tcW w:w="1620" w:type="dxa"/>
            <w:vAlign w:val="center"/>
          </w:tcPr>
          <w:p w:rsidR="008A631C" w:rsidRDefault="008A631C">
            <w:pPr>
              <w:jc w:val="center"/>
              <w:rPr>
                <w:rFonts w:ascii="宋体" w:eastAsia="宋体" w:hAnsi="宋体" w:cs="宋体"/>
                <w:sz w:val="24"/>
                <w:szCs w:val="24"/>
              </w:rPr>
            </w:pPr>
          </w:p>
        </w:tc>
        <w:tc>
          <w:tcPr>
            <w:tcW w:w="1652" w:type="dxa"/>
          </w:tcPr>
          <w:p w:rsidR="008A631C" w:rsidRDefault="008A631C">
            <w:pPr>
              <w:jc w:val="center"/>
              <w:rPr>
                <w:rFonts w:ascii="宋体" w:eastAsia="宋体" w:hAnsi="宋体" w:cs="宋体"/>
                <w:sz w:val="24"/>
                <w:szCs w:val="24"/>
              </w:rPr>
            </w:pPr>
          </w:p>
        </w:tc>
      </w:tr>
    </w:tbl>
    <w:p w:rsidR="008A631C" w:rsidRDefault="008A631C">
      <w:pPr>
        <w:rPr>
          <w:rFonts w:ascii="宋体" w:eastAsia="宋体" w:hAnsi="宋体" w:cs="宋体"/>
          <w:b/>
          <w:sz w:val="24"/>
          <w:szCs w:val="24"/>
        </w:rPr>
      </w:pPr>
    </w:p>
    <w:p w:rsidR="008A631C" w:rsidRDefault="008A631C">
      <w:pPr>
        <w:ind w:firstLineChars="400" w:firstLine="960"/>
        <w:rPr>
          <w:rFonts w:ascii="宋体" w:eastAsia="宋体" w:hAnsi="宋体" w:cs="宋体"/>
          <w:sz w:val="24"/>
          <w:szCs w:val="24"/>
        </w:rPr>
      </w:pPr>
    </w:p>
    <w:p w:rsidR="008A631C" w:rsidRDefault="008A631C">
      <w:pPr>
        <w:ind w:firstLineChars="400" w:firstLine="960"/>
        <w:rPr>
          <w:rFonts w:ascii="宋体" w:eastAsia="宋体" w:hAnsi="宋体" w:cs="宋体"/>
          <w:sz w:val="24"/>
          <w:szCs w:val="24"/>
        </w:rPr>
      </w:pPr>
    </w:p>
    <w:p w:rsidR="008A631C" w:rsidRDefault="008A631C">
      <w:pPr>
        <w:ind w:firstLineChars="400" w:firstLine="960"/>
        <w:rPr>
          <w:rFonts w:ascii="宋体" w:eastAsia="宋体" w:hAnsi="宋体" w:cs="宋体"/>
          <w:sz w:val="24"/>
          <w:szCs w:val="24"/>
        </w:rPr>
      </w:pPr>
    </w:p>
    <w:p w:rsidR="008A631C" w:rsidRDefault="008A631C">
      <w:pPr>
        <w:ind w:firstLineChars="400" w:firstLine="960"/>
        <w:rPr>
          <w:rFonts w:ascii="宋体" w:eastAsia="宋体" w:hAnsi="宋体" w:cs="宋体"/>
          <w:sz w:val="24"/>
          <w:szCs w:val="24"/>
        </w:rPr>
      </w:pPr>
    </w:p>
    <w:p w:rsidR="008A631C" w:rsidRDefault="008A631C">
      <w:pPr>
        <w:ind w:firstLineChars="400" w:firstLine="960"/>
        <w:rPr>
          <w:rFonts w:ascii="宋体" w:eastAsia="宋体" w:hAnsi="宋体" w:cs="宋体"/>
          <w:sz w:val="24"/>
          <w:szCs w:val="24"/>
        </w:rPr>
      </w:pPr>
    </w:p>
    <w:p w:rsidR="008A631C" w:rsidRDefault="008A631C">
      <w:pPr>
        <w:ind w:firstLineChars="400" w:firstLine="960"/>
        <w:rPr>
          <w:rFonts w:ascii="宋体" w:eastAsia="宋体" w:hAnsi="宋体" w:cs="宋体"/>
          <w:sz w:val="24"/>
          <w:szCs w:val="24"/>
        </w:rPr>
      </w:pPr>
    </w:p>
    <w:p w:rsidR="008A631C" w:rsidRDefault="008A631C">
      <w:pPr>
        <w:rPr>
          <w:rFonts w:ascii="宋体" w:eastAsia="宋体" w:hAnsi="宋体" w:cs="宋体"/>
          <w:sz w:val="24"/>
          <w:szCs w:val="24"/>
        </w:rPr>
      </w:pPr>
    </w:p>
    <w:p w:rsidR="008A631C" w:rsidRDefault="008D3CA0">
      <w:pPr>
        <w:ind w:right="626" w:firstLine="420"/>
        <w:rPr>
          <w:rFonts w:ascii="宋体" w:eastAsia="宋体" w:hAnsi="宋体" w:cs="宋体"/>
          <w:sz w:val="24"/>
          <w:szCs w:val="24"/>
        </w:rPr>
      </w:pPr>
      <w:r>
        <w:rPr>
          <w:rFonts w:ascii="宋体" w:eastAsia="宋体" w:hAnsi="宋体" w:cs="宋体" w:hint="eastAsia"/>
          <w:sz w:val="24"/>
          <w:szCs w:val="24"/>
        </w:rPr>
        <w:t>投标人（盖章）</w:t>
      </w:r>
    </w:p>
    <w:p w:rsidR="008A631C" w:rsidRDefault="008A631C">
      <w:pPr>
        <w:jc w:val="right"/>
        <w:rPr>
          <w:rFonts w:ascii="宋体" w:eastAsia="宋体" w:hAnsi="宋体" w:cs="宋体"/>
          <w:sz w:val="24"/>
          <w:szCs w:val="24"/>
        </w:rPr>
      </w:pPr>
    </w:p>
    <w:p w:rsidR="008A631C" w:rsidRDefault="008A631C">
      <w:pPr>
        <w:ind w:right="626"/>
        <w:rPr>
          <w:rFonts w:ascii="宋体" w:eastAsia="宋体" w:hAnsi="宋体" w:cs="宋体"/>
          <w:sz w:val="24"/>
          <w:szCs w:val="24"/>
        </w:rPr>
      </w:pPr>
    </w:p>
    <w:p w:rsidR="008A631C" w:rsidRDefault="008D3CA0">
      <w:pPr>
        <w:ind w:right="626" w:firstLine="420"/>
        <w:rPr>
          <w:rFonts w:ascii="宋体" w:eastAsia="宋体" w:hAnsi="宋体" w:cs="宋体"/>
          <w:sz w:val="24"/>
          <w:szCs w:val="24"/>
        </w:rPr>
      </w:pPr>
      <w:r>
        <w:rPr>
          <w:rFonts w:ascii="宋体" w:eastAsia="宋体" w:hAnsi="宋体" w:cs="宋体" w:hint="eastAsia"/>
          <w:sz w:val="24"/>
          <w:szCs w:val="24"/>
        </w:rPr>
        <w:t>法定代表人或授权委托人：（签字）</w:t>
      </w:r>
    </w:p>
    <w:p w:rsidR="008A631C" w:rsidRDefault="008A631C">
      <w:pPr>
        <w:ind w:right="626" w:firstLine="420"/>
        <w:rPr>
          <w:rFonts w:ascii="宋体" w:eastAsia="宋体" w:hAnsi="宋体" w:cs="宋体"/>
          <w:sz w:val="24"/>
          <w:szCs w:val="24"/>
        </w:rPr>
      </w:pPr>
    </w:p>
    <w:p w:rsidR="008A631C" w:rsidRDefault="008D3CA0">
      <w:pPr>
        <w:spacing w:line="360" w:lineRule="auto"/>
        <w:ind w:firstLineChars="150" w:firstLine="360"/>
        <w:rPr>
          <w:rFonts w:ascii="宋体" w:eastAsia="宋体" w:hAnsi="宋体" w:cs="宋体"/>
          <w:sz w:val="24"/>
          <w:szCs w:val="24"/>
        </w:rPr>
      </w:pPr>
      <w:r>
        <w:rPr>
          <w:rFonts w:ascii="宋体" w:eastAsia="宋体" w:hAnsi="宋体" w:cs="宋体" w:hint="eastAsia"/>
          <w:sz w:val="24"/>
          <w:szCs w:val="24"/>
        </w:rPr>
        <w:t>日</w:t>
      </w:r>
      <w:r>
        <w:rPr>
          <w:rFonts w:ascii="宋体" w:eastAsia="宋体" w:hAnsi="宋体" w:cs="宋体" w:hint="eastAsia"/>
          <w:sz w:val="24"/>
          <w:szCs w:val="24"/>
        </w:rPr>
        <w:t xml:space="preserve">  </w:t>
      </w:r>
      <w:r>
        <w:rPr>
          <w:rFonts w:ascii="宋体" w:eastAsia="宋体" w:hAnsi="宋体" w:cs="宋体" w:hint="eastAsia"/>
          <w:sz w:val="24"/>
          <w:szCs w:val="24"/>
        </w:rPr>
        <w:t>期</w:t>
      </w:r>
      <w:r>
        <w:rPr>
          <w:rFonts w:ascii="宋体" w:eastAsia="宋体" w:hAnsi="宋体" w:cs="宋体" w:hint="eastAsia"/>
          <w:sz w:val="24"/>
          <w:szCs w:val="24"/>
        </w:rPr>
        <w:t>:</w:t>
      </w:r>
    </w:p>
    <w:p w:rsidR="008A631C" w:rsidRDefault="008A631C">
      <w:pPr>
        <w:ind w:right="626" w:firstLine="420"/>
        <w:rPr>
          <w:rFonts w:ascii="宋体" w:eastAsia="宋体" w:hAnsi="宋体" w:cs="宋体"/>
          <w:sz w:val="24"/>
          <w:szCs w:val="24"/>
        </w:rPr>
      </w:pPr>
    </w:p>
    <w:p w:rsidR="008A631C" w:rsidRDefault="008A631C">
      <w:pPr>
        <w:spacing w:before="120" w:after="120" w:line="360" w:lineRule="auto"/>
        <w:ind w:firstLine="157"/>
        <w:jc w:val="center"/>
        <w:rPr>
          <w:rFonts w:ascii="宋体" w:eastAsia="宋体" w:hAnsi="宋体" w:cs="宋体"/>
          <w:sz w:val="24"/>
          <w:szCs w:val="24"/>
        </w:rPr>
      </w:pPr>
    </w:p>
    <w:p w:rsidR="008A631C" w:rsidRDefault="008A631C">
      <w:pPr>
        <w:rPr>
          <w:rFonts w:ascii="宋体" w:eastAsia="宋体" w:hAnsi="宋体"/>
          <w:sz w:val="24"/>
          <w:szCs w:val="24"/>
        </w:rPr>
      </w:pPr>
    </w:p>
    <w:p w:rsidR="008A631C" w:rsidRDefault="008A631C">
      <w:pPr>
        <w:spacing w:line="300" w:lineRule="auto"/>
        <w:rPr>
          <w:rFonts w:ascii="宋体" w:eastAsia="宋体" w:hAnsi="宋体" w:cs="宋体"/>
          <w:b/>
          <w:sz w:val="24"/>
          <w:szCs w:val="24"/>
        </w:rPr>
      </w:pPr>
    </w:p>
    <w:p w:rsidR="008A631C" w:rsidRDefault="008A631C">
      <w:pPr>
        <w:spacing w:line="300" w:lineRule="auto"/>
        <w:rPr>
          <w:rFonts w:ascii="宋体" w:eastAsia="宋体" w:hAnsi="宋体" w:cs="宋体"/>
          <w:b/>
          <w:sz w:val="24"/>
          <w:szCs w:val="24"/>
        </w:rPr>
      </w:pPr>
    </w:p>
    <w:p w:rsidR="008A631C" w:rsidRDefault="008A631C">
      <w:pPr>
        <w:spacing w:line="300" w:lineRule="auto"/>
        <w:rPr>
          <w:rFonts w:ascii="宋体" w:eastAsia="宋体" w:hAnsi="宋体" w:cs="宋体"/>
          <w:b/>
          <w:sz w:val="24"/>
          <w:szCs w:val="24"/>
        </w:rPr>
      </w:pPr>
    </w:p>
    <w:p w:rsidR="008A631C" w:rsidRDefault="008A631C">
      <w:pPr>
        <w:spacing w:line="300" w:lineRule="auto"/>
        <w:rPr>
          <w:rFonts w:ascii="宋体" w:eastAsia="宋体" w:hAnsi="宋体" w:cs="宋体"/>
          <w:b/>
          <w:sz w:val="24"/>
          <w:szCs w:val="24"/>
        </w:rPr>
      </w:pPr>
    </w:p>
    <w:p w:rsidR="008A631C" w:rsidRDefault="008D3CA0">
      <w:pPr>
        <w:spacing w:line="300" w:lineRule="auto"/>
        <w:outlineLvl w:val="0"/>
        <w:rPr>
          <w:rFonts w:ascii="宋体" w:eastAsia="宋体" w:hAnsi="宋体" w:cs="宋体"/>
          <w:sz w:val="24"/>
          <w:szCs w:val="24"/>
        </w:rPr>
      </w:pPr>
      <w:bookmarkStart w:id="49" w:name="_Toc4803"/>
      <w:r>
        <w:rPr>
          <w:rFonts w:ascii="宋体" w:eastAsia="宋体" w:hAnsi="宋体" w:cs="宋体" w:hint="eastAsia"/>
          <w:b/>
          <w:sz w:val="24"/>
          <w:szCs w:val="24"/>
        </w:rPr>
        <w:lastRenderedPageBreak/>
        <w:t>附件七、投标单位的售后服务承诺书</w:t>
      </w:r>
      <w:bookmarkEnd w:id="49"/>
    </w:p>
    <w:p w:rsidR="008A631C" w:rsidRDefault="008D3CA0">
      <w:pPr>
        <w:adjustRightInd w:val="0"/>
        <w:snapToGrid w:val="0"/>
        <w:spacing w:line="800" w:lineRule="exact"/>
        <w:rPr>
          <w:rFonts w:ascii="宋体" w:eastAsia="宋体" w:hAnsi="宋体" w:cs="宋体"/>
          <w:sz w:val="24"/>
          <w:szCs w:val="24"/>
        </w:rPr>
      </w:pPr>
      <w:r>
        <w:rPr>
          <w:rFonts w:ascii="宋体" w:eastAsia="宋体" w:hAnsi="宋体" w:cs="宋体" w:hint="eastAsia"/>
          <w:sz w:val="24"/>
          <w:szCs w:val="24"/>
          <w:u w:val="single"/>
        </w:rPr>
        <w:t xml:space="preserve">                            </w:t>
      </w:r>
      <w:r>
        <w:rPr>
          <w:rFonts w:ascii="宋体" w:eastAsia="宋体" w:hAnsi="宋体" w:cs="宋体" w:hint="eastAsia"/>
          <w:sz w:val="24"/>
          <w:szCs w:val="24"/>
        </w:rPr>
        <w:t>：</w:t>
      </w:r>
    </w:p>
    <w:p w:rsidR="008A631C" w:rsidRDefault="008D3CA0">
      <w:pPr>
        <w:spacing w:line="800" w:lineRule="exact"/>
        <w:ind w:firstLineChars="200" w:firstLine="480"/>
        <w:rPr>
          <w:rFonts w:ascii="宋体" w:eastAsia="宋体" w:hAnsi="宋体" w:cs="宋体"/>
          <w:b/>
          <w:bCs/>
          <w:sz w:val="24"/>
          <w:szCs w:val="24"/>
        </w:rPr>
      </w:pPr>
      <w:r>
        <w:rPr>
          <w:rFonts w:ascii="宋体" w:eastAsia="宋体" w:hAnsi="宋体" w:cs="宋体" w:hint="eastAsia"/>
          <w:sz w:val="24"/>
          <w:szCs w:val="24"/>
        </w:rPr>
        <w:t>非常荣幸能参加贵处组织的</w:t>
      </w:r>
      <w:r>
        <w:rPr>
          <w:rFonts w:ascii="宋体" w:eastAsia="宋体" w:hAnsi="宋体" w:cs="宋体" w:hint="eastAsia"/>
          <w:sz w:val="24"/>
          <w:szCs w:val="24"/>
        </w:rPr>
        <w:t xml:space="preserve"> </w:t>
      </w:r>
      <w:r>
        <w:rPr>
          <w:rFonts w:ascii="宋体" w:eastAsia="宋体" w:hAnsi="宋体" w:cs="宋体" w:hint="eastAsia"/>
          <w:sz w:val="24"/>
          <w:szCs w:val="24"/>
          <w:u w:val="single"/>
        </w:rPr>
        <w:t xml:space="preserve">                  </w:t>
      </w:r>
      <w:r>
        <w:rPr>
          <w:rFonts w:ascii="宋体" w:eastAsia="宋体" w:hAnsi="宋体" w:cs="宋体" w:hint="eastAsia"/>
          <w:sz w:val="24"/>
          <w:szCs w:val="24"/>
        </w:rPr>
        <w:t>项目（括号内填写招标编号）的投标，现我公司就相关服务作出如下承诺：</w:t>
      </w:r>
    </w:p>
    <w:p w:rsidR="008A631C" w:rsidRDefault="008D3CA0">
      <w:pPr>
        <w:spacing w:line="800" w:lineRule="exact"/>
        <w:ind w:firstLineChars="200" w:firstLine="480"/>
        <w:rPr>
          <w:rFonts w:ascii="宋体" w:eastAsia="宋体" w:hAnsi="宋体" w:cs="宋体"/>
          <w:sz w:val="24"/>
          <w:szCs w:val="24"/>
        </w:rPr>
      </w:pPr>
      <w:r>
        <w:rPr>
          <w:rFonts w:ascii="宋体" w:eastAsia="宋体" w:hAnsi="宋体" w:cs="宋体" w:hint="eastAsia"/>
          <w:sz w:val="24"/>
          <w:szCs w:val="24"/>
        </w:rPr>
        <w:t>一、质量保证：</w:t>
      </w:r>
    </w:p>
    <w:p w:rsidR="008A631C" w:rsidRDefault="008D3CA0">
      <w:pPr>
        <w:spacing w:line="800" w:lineRule="exact"/>
        <w:rPr>
          <w:rFonts w:ascii="宋体" w:eastAsia="宋体" w:hAnsi="宋体" w:cs="宋体"/>
          <w:sz w:val="24"/>
          <w:szCs w:val="24"/>
        </w:rPr>
      </w:pPr>
      <w:r>
        <w:rPr>
          <w:rFonts w:ascii="宋体" w:eastAsia="宋体" w:hAnsi="宋体" w:cs="宋体" w:hint="eastAsia"/>
          <w:sz w:val="24"/>
          <w:szCs w:val="24"/>
        </w:rPr>
        <w:t xml:space="preserve">　　二、交货保证：</w:t>
      </w:r>
    </w:p>
    <w:p w:rsidR="008A631C" w:rsidRDefault="008D3CA0">
      <w:pPr>
        <w:spacing w:line="800" w:lineRule="exact"/>
        <w:ind w:firstLine="480"/>
        <w:rPr>
          <w:rFonts w:ascii="宋体" w:eastAsia="宋体" w:hAnsi="宋体" w:cs="宋体"/>
          <w:sz w:val="24"/>
          <w:szCs w:val="24"/>
        </w:rPr>
      </w:pPr>
      <w:r>
        <w:rPr>
          <w:rFonts w:ascii="宋体" w:eastAsia="宋体" w:hAnsi="宋体" w:cs="宋体" w:hint="eastAsia"/>
          <w:sz w:val="24"/>
          <w:szCs w:val="24"/>
        </w:rPr>
        <w:t>三、技术服务：</w:t>
      </w:r>
    </w:p>
    <w:p w:rsidR="008A631C" w:rsidRDefault="008D3CA0">
      <w:pPr>
        <w:spacing w:line="800" w:lineRule="exact"/>
        <w:ind w:firstLine="480"/>
        <w:rPr>
          <w:rFonts w:ascii="宋体" w:eastAsia="宋体" w:hAnsi="宋体" w:cs="宋体"/>
          <w:sz w:val="24"/>
          <w:szCs w:val="24"/>
        </w:rPr>
      </w:pPr>
      <w:r>
        <w:rPr>
          <w:rFonts w:ascii="宋体" w:eastAsia="宋体" w:hAnsi="宋体" w:cs="宋体" w:hint="eastAsia"/>
          <w:sz w:val="24"/>
          <w:szCs w:val="24"/>
        </w:rPr>
        <w:t>四、保障措施：</w:t>
      </w:r>
    </w:p>
    <w:p w:rsidR="008A631C" w:rsidRDefault="008D3CA0">
      <w:pPr>
        <w:spacing w:line="800" w:lineRule="exact"/>
        <w:ind w:firstLine="480"/>
        <w:rPr>
          <w:rFonts w:ascii="宋体" w:eastAsia="宋体" w:hAnsi="宋体" w:cs="宋体"/>
          <w:sz w:val="24"/>
          <w:szCs w:val="24"/>
        </w:rPr>
      </w:pPr>
      <w:r>
        <w:rPr>
          <w:rFonts w:ascii="宋体" w:eastAsia="宋体" w:hAnsi="宋体" w:cs="宋体" w:hint="eastAsia"/>
          <w:sz w:val="24"/>
          <w:szCs w:val="24"/>
        </w:rPr>
        <w:t>五、培训服务：</w:t>
      </w:r>
    </w:p>
    <w:p w:rsidR="008A631C" w:rsidRDefault="008D3CA0">
      <w:pPr>
        <w:spacing w:line="800" w:lineRule="exact"/>
        <w:ind w:firstLine="480"/>
        <w:rPr>
          <w:rFonts w:ascii="宋体" w:eastAsia="宋体" w:hAnsi="宋体" w:cs="宋体"/>
          <w:sz w:val="24"/>
          <w:szCs w:val="24"/>
        </w:rPr>
      </w:pPr>
      <w:r>
        <w:rPr>
          <w:rFonts w:ascii="宋体" w:eastAsia="宋体" w:hAnsi="宋体" w:cs="宋体" w:hint="eastAsia"/>
          <w:sz w:val="24"/>
          <w:szCs w:val="24"/>
        </w:rPr>
        <w:t>六、售后服务：</w:t>
      </w:r>
    </w:p>
    <w:p w:rsidR="008A631C" w:rsidRDefault="008D3CA0">
      <w:pPr>
        <w:spacing w:line="800" w:lineRule="exact"/>
        <w:ind w:firstLine="480"/>
        <w:rPr>
          <w:rFonts w:ascii="宋体" w:eastAsia="宋体" w:hAnsi="宋体" w:cs="宋体"/>
          <w:sz w:val="24"/>
          <w:szCs w:val="24"/>
        </w:rPr>
      </w:pPr>
      <w:r>
        <w:rPr>
          <w:rFonts w:ascii="宋体" w:eastAsia="宋体" w:hAnsi="宋体" w:cs="宋体" w:hint="eastAsia"/>
          <w:sz w:val="24"/>
          <w:szCs w:val="24"/>
        </w:rPr>
        <w:t>七、其他：</w:t>
      </w:r>
    </w:p>
    <w:p w:rsidR="008A631C" w:rsidRDefault="008D3CA0">
      <w:pPr>
        <w:spacing w:line="420" w:lineRule="auto"/>
        <w:rPr>
          <w:rFonts w:ascii="宋体" w:eastAsia="宋体" w:hAnsi="宋体" w:cs="宋体"/>
          <w:sz w:val="24"/>
          <w:szCs w:val="24"/>
        </w:rPr>
      </w:pPr>
      <w:r>
        <w:rPr>
          <w:rFonts w:ascii="宋体" w:eastAsia="宋体" w:hAnsi="宋体" w:cs="宋体" w:hint="eastAsia"/>
          <w:sz w:val="24"/>
          <w:szCs w:val="24"/>
        </w:rPr>
        <w:t xml:space="preserve">                                    </w:t>
      </w:r>
    </w:p>
    <w:p w:rsidR="008A631C" w:rsidRDefault="008A631C">
      <w:pPr>
        <w:spacing w:line="420" w:lineRule="auto"/>
        <w:rPr>
          <w:rFonts w:ascii="宋体" w:eastAsia="宋体" w:hAnsi="宋体" w:cs="宋体"/>
          <w:sz w:val="24"/>
          <w:szCs w:val="24"/>
        </w:rPr>
      </w:pPr>
    </w:p>
    <w:p w:rsidR="008A631C" w:rsidRDefault="008A631C">
      <w:pPr>
        <w:spacing w:line="420" w:lineRule="auto"/>
        <w:rPr>
          <w:rFonts w:ascii="宋体" w:eastAsia="宋体" w:hAnsi="宋体" w:cs="宋体"/>
          <w:sz w:val="24"/>
          <w:szCs w:val="24"/>
        </w:rPr>
      </w:pPr>
    </w:p>
    <w:p w:rsidR="008A631C" w:rsidRDefault="008D3CA0">
      <w:pPr>
        <w:autoSpaceDE w:val="0"/>
        <w:autoSpaceDN w:val="0"/>
        <w:spacing w:line="360" w:lineRule="auto"/>
        <w:ind w:leftChars="1" w:left="2" w:right="1120" w:firstLineChars="2099" w:firstLine="5038"/>
        <w:jc w:val="left"/>
        <w:rPr>
          <w:rFonts w:ascii="宋体" w:eastAsia="宋体" w:hAnsi="宋体" w:cs="宋体"/>
          <w:kern w:val="0"/>
          <w:sz w:val="24"/>
          <w:szCs w:val="24"/>
          <w:lang w:val="zh-CN"/>
        </w:rPr>
      </w:pPr>
      <w:r>
        <w:rPr>
          <w:rFonts w:ascii="宋体" w:eastAsia="宋体" w:hAnsi="宋体" w:cs="宋体" w:hint="eastAsia"/>
          <w:kern w:val="0"/>
          <w:sz w:val="24"/>
          <w:szCs w:val="24"/>
          <w:lang w:val="zh-CN"/>
        </w:rPr>
        <w:t>投标人名称（公章）：</w:t>
      </w:r>
      <w:r>
        <w:rPr>
          <w:rFonts w:ascii="宋体" w:eastAsia="宋体" w:hAnsi="宋体" w:cs="宋体" w:hint="eastAsia"/>
          <w:kern w:val="0"/>
          <w:sz w:val="24"/>
          <w:szCs w:val="24"/>
          <w:lang w:val="zh-CN"/>
        </w:rPr>
        <w:t xml:space="preserve">                </w:t>
      </w:r>
    </w:p>
    <w:p w:rsidR="008A631C" w:rsidRDefault="008D3CA0">
      <w:pPr>
        <w:ind w:left="4800" w:hangingChars="2000" w:hanging="4800"/>
        <w:rPr>
          <w:rFonts w:ascii="宋体" w:eastAsia="宋体" w:hAnsi="宋体" w:cs="宋体"/>
          <w:kern w:val="0"/>
          <w:sz w:val="24"/>
          <w:szCs w:val="24"/>
          <w:lang w:val="zh-CN"/>
        </w:rPr>
      </w:pPr>
      <w:r>
        <w:rPr>
          <w:rFonts w:ascii="宋体" w:eastAsia="宋体" w:hAnsi="宋体" w:cs="宋体" w:hint="eastAsia"/>
          <w:kern w:val="0"/>
          <w:sz w:val="24"/>
          <w:szCs w:val="24"/>
          <w:lang w:val="zh-CN"/>
        </w:rPr>
        <w:t xml:space="preserve">             </w:t>
      </w:r>
      <w:r>
        <w:rPr>
          <w:rFonts w:ascii="宋体" w:eastAsia="宋体" w:hAnsi="宋体" w:cs="宋体" w:hint="eastAsia"/>
          <w:kern w:val="0"/>
          <w:sz w:val="24"/>
          <w:szCs w:val="24"/>
          <w:lang w:val="zh-CN"/>
        </w:rPr>
        <w:t>法定代表人（或负责人）或其授权代表（签字）：</w:t>
      </w:r>
      <w:r>
        <w:rPr>
          <w:rFonts w:ascii="宋体" w:eastAsia="宋体" w:hAnsi="宋体" w:cs="宋体" w:hint="eastAsia"/>
          <w:kern w:val="0"/>
          <w:sz w:val="24"/>
          <w:szCs w:val="24"/>
          <w:lang w:val="zh-CN"/>
        </w:rPr>
        <w:t xml:space="preserve">                                                                                                                                                           </w:t>
      </w:r>
      <w:r>
        <w:rPr>
          <w:rFonts w:ascii="宋体" w:eastAsia="宋体" w:hAnsi="宋体" w:cs="宋体" w:hint="eastAsia"/>
          <w:kern w:val="0"/>
          <w:sz w:val="24"/>
          <w:szCs w:val="24"/>
          <w:lang w:val="zh-CN"/>
        </w:rPr>
        <w:t xml:space="preserve">         </w:t>
      </w:r>
      <w:r>
        <w:rPr>
          <w:rFonts w:ascii="宋体" w:eastAsia="宋体" w:hAnsi="宋体" w:cs="宋体" w:hint="eastAsia"/>
          <w:kern w:val="0"/>
          <w:sz w:val="24"/>
          <w:szCs w:val="24"/>
          <w:lang w:val="zh-CN"/>
        </w:rPr>
        <w:t>日期</w:t>
      </w:r>
      <w:r>
        <w:rPr>
          <w:rFonts w:ascii="宋体" w:eastAsia="宋体" w:hAnsi="宋体" w:cs="宋体" w:hint="eastAsia"/>
          <w:kern w:val="0"/>
          <w:sz w:val="24"/>
          <w:szCs w:val="24"/>
        </w:rPr>
        <w:t>：</w:t>
      </w:r>
      <w:r>
        <w:rPr>
          <w:rFonts w:ascii="宋体" w:eastAsia="宋体" w:hAnsi="宋体" w:cs="宋体" w:hint="eastAsia"/>
          <w:kern w:val="0"/>
          <w:sz w:val="24"/>
          <w:szCs w:val="24"/>
          <w:lang w:val="zh-CN"/>
        </w:rPr>
        <w:t xml:space="preserve">   </w:t>
      </w:r>
      <w:r>
        <w:rPr>
          <w:rFonts w:ascii="宋体" w:eastAsia="宋体" w:hAnsi="宋体" w:cs="宋体" w:hint="eastAsia"/>
          <w:kern w:val="0"/>
          <w:sz w:val="24"/>
          <w:szCs w:val="24"/>
          <w:lang w:val="zh-CN"/>
        </w:rPr>
        <w:t>年</w:t>
      </w:r>
      <w:r>
        <w:rPr>
          <w:rFonts w:ascii="宋体" w:eastAsia="宋体" w:hAnsi="宋体" w:cs="宋体" w:hint="eastAsia"/>
          <w:kern w:val="0"/>
          <w:sz w:val="24"/>
          <w:szCs w:val="24"/>
          <w:lang w:val="zh-CN"/>
        </w:rPr>
        <w:t xml:space="preserve">   </w:t>
      </w:r>
      <w:r>
        <w:rPr>
          <w:rFonts w:ascii="宋体" w:eastAsia="宋体" w:hAnsi="宋体" w:cs="宋体" w:hint="eastAsia"/>
          <w:kern w:val="0"/>
          <w:sz w:val="24"/>
          <w:szCs w:val="24"/>
          <w:lang w:val="zh-CN"/>
        </w:rPr>
        <w:t>月</w:t>
      </w:r>
      <w:r>
        <w:rPr>
          <w:rFonts w:ascii="宋体" w:eastAsia="宋体" w:hAnsi="宋体" w:cs="宋体" w:hint="eastAsia"/>
          <w:kern w:val="0"/>
          <w:sz w:val="24"/>
          <w:szCs w:val="24"/>
          <w:lang w:val="zh-CN"/>
        </w:rPr>
        <w:t xml:space="preserve">   </w:t>
      </w:r>
      <w:r>
        <w:rPr>
          <w:rFonts w:ascii="宋体" w:eastAsia="宋体" w:hAnsi="宋体" w:cs="宋体" w:hint="eastAsia"/>
          <w:kern w:val="0"/>
          <w:sz w:val="24"/>
          <w:szCs w:val="24"/>
          <w:lang w:val="zh-CN"/>
        </w:rPr>
        <w:t>日</w:t>
      </w:r>
    </w:p>
    <w:p w:rsidR="008A631C" w:rsidRDefault="008A631C">
      <w:pPr>
        <w:rPr>
          <w:rFonts w:ascii="宋体" w:eastAsia="宋体" w:hAnsi="宋体" w:cs="宋体"/>
          <w:kern w:val="0"/>
          <w:sz w:val="24"/>
          <w:szCs w:val="24"/>
          <w:lang w:val="zh-CN"/>
        </w:rPr>
      </w:pPr>
    </w:p>
    <w:p w:rsidR="008A631C" w:rsidRDefault="008A631C">
      <w:pPr>
        <w:rPr>
          <w:rFonts w:ascii="宋体" w:eastAsia="宋体" w:hAnsi="宋体" w:cs="宋体"/>
          <w:kern w:val="0"/>
          <w:sz w:val="24"/>
          <w:szCs w:val="24"/>
          <w:lang w:val="zh-CN"/>
        </w:rPr>
      </w:pPr>
    </w:p>
    <w:p w:rsidR="008A631C" w:rsidRDefault="008A631C">
      <w:pPr>
        <w:rPr>
          <w:rFonts w:ascii="宋体" w:eastAsia="宋体" w:hAnsi="宋体" w:cs="宋体"/>
          <w:kern w:val="0"/>
          <w:sz w:val="24"/>
          <w:szCs w:val="24"/>
          <w:lang w:val="zh-CN"/>
        </w:rPr>
      </w:pPr>
    </w:p>
    <w:p w:rsidR="008A631C" w:rsidRDefault="008A631C">
      <w:pPr>
        <w:rPr>
          <w:rFonts w:ascii="宋体" w:eastAsia="宋体" w:hAnsi="宋体" w:cs="宋体"/>
          <w:kern w:val="0"/>
          <w:sz w:val="24"/>
          <w:szCs w:val="24"/>
          <w:lang w:val="zh-CN"/>
        </w:rPr>
      </w:pPr>
    </w:p>
    <w:p w:rsidR="008A631C" w:rsidRDefault="008A631C">
      <w:pPr>
        <w:rPr>
          <w:rFonts w:ascii="宋体" w:eastAsia="宋体" w:hAnsi="宋体" w:cs="宋体"/>
          <w:kern w:val="0"/>
          <w:sz w:val="24"/>
          <w:szCs w:val="24"/>
          <w:lang w:val="zh-CN"/>
        </w:rPr>
      </w:pPr>
    </w:p>
    <w:p w:rsidR="008A631C" w:rsidRDefault="008A631C">
      <w:pPr>
        <w:rPr>
          <w:rFonts w:ascii="宋体" w:eastAsia="宋体" w:hAnsi="宋体" w:cs="宋体"/>
          <w:kern w:val="0"/>
          <w:sz w:val="24"/>
          <w:szCs w:val="24"/>
          <w:lang w:val="zh-CN"/>
        </w:rPr>
      </w:pPr>
    </w:p>
    <w:p w:rsidR="008A631C" w:rsidRDefault="008A631C">
      <w:pPr>
        <w:rPr>
          <w:rFonts w:ascii="宋体" w:eastAsia="宋体" w:hAnsi="宋体" w:cs="宋体"/>
          <w:kern w:val="0"/>
          <w:sz w:val="24"/>
          <w:szCs w:val="24"/>
          <w:lang w:val="zh-CN"/>
        </w:rPr>
      </w:pPr>
    </w:p>
    <w:p w:rsidR="008A631C" w:rsidRDefault="008A631C">
      <w:pPr>
        <w:rPr>
          <w:rFonts w:ascii="宋体" w:eastAsia="宋体" w:hAnsi="宋体" w:cs="宋体"/>
          <w:kern w:val="0"/>
          <w:sz w:val="24"/>
          <w:szCs w:val="24"/>
          <w:lang w:val="zh-CN"/>
        </w:rPr>
      </w:pPr>
    </w:p>
    <w:p w:rsidR="008A631C" w:rsidRDefault="008A631C">
      <w:pPr>
        <w:rPr>
          <w:rFonts w:ascii="宋体" w:eastAsia="宋体" w:hAnsi="宋体" w:cs="宋体"/>
          <w:kern w:val="0"/>
          <w:sz w:val="24"/>
          <w:szCs w:val="24"/>
          <w:lang w:val="zh-CN"/>
        </w:rPr>
      </w:pPr>
    </w:p>
    <w:p w:rsidR="008A631C" w:rsidRDefault="008A631C">
      <w:pPr>
        <w:spacing w:line="460" w:lineRule="exact"/>
        <w:ind w:firstLineChars="196" w:firstLine="472"/>
        <w:rPr>
          <w:rFonts w:ascii="宋体" w:eastAsia="宋体" w:hAnsi="宋体"/>
          <w:b/>
          <w:sz w:val="24"/>
          <w:szCs w:val="24"/>
        </w:rPr>
        <w:sectPr w:rsidR="008A631C">
          <w:footerReference w:type="default" r:id="rId11"/>
          <w:pgSz w:w="11906" w:h="16838"/>
          <w:pgMar w:top="1440" w:right="1800" w:bottom="1440" w:left="1800" w:header="851" w:footer="992" w:gutter="0"/>
          <w:cols w:space="425"/>
          <w:docGrid w:type="lines" w:linePitch="312"/>
        </w:sectPr>
      </w:pPr>
      <w:bookmarkStart w:id="50" w:name="_Toc16808"/>
      <w:bookmarkStart w:id="51" w:name="_Toc480884151"/>
      <w:bookmarkStart w:id="52" w:name="_Toc340321933"/>
      <w:bookmarkStart w:id="53" w:name="_Toc340322188"/>
      <w:bookmarkStart w:id="54" w:name="_Toc339302149"/>
    </w:p>
    <w:p w:rsidR="008A631C" w:rsidRDefault="008D3CA0">
      <w:pPr>
        <w:spacing w:line="460" w:lineRule="exact"/>
        <w:ind w:firstLineChars="196" w:firstLine="472"/>
        <w:outlineLvl w:val="0"/>
        <w:rPr>
          <w:rFonts w:ascii="宋体" w:eastAsia="宋体" w:hAnsi="宋体"/>
          <w:b/>
          <w:sz w:val="24"/>
          <w:szCs w:val="24"/>
        </w:rPr>
      </w:pPr>
      <w:bookmarkStart w:id="55" w:name="_Toc4195"/>
      <w:r>
        <w:rPr>
          <w:rFonts w:ascii="宋体" w:eastAsia="宋体" w:hAnsi="宋体" w:hint="eastAsia"/>
          <w:b/>
          <w:sz w:val="24"/>
          <w:szCs w:val="24"/>
        </w:rPr>
        <w:lastRenderedPageBreak/>
        <w:t>附件八、开标一览表（报价表）</w:t>
      </w:r>
      <w:bookmarkEnd w:id="50"/>
      <w:bookmarkEnd w:id="51"/>
      <w:bookmarkEnd w:id="52"/>
      <w:bookmarkEnd w:id="53"/>
      <w:bookmarkEnd w:id="54"/>
      <w:bookmarkEnd w:id="55"/>
    </w:p>
    <w:p w:rsidR="008A631C" w:rsidRDefault="008D3CA0">
      <w:pPr>
        <w:spacing w:line="460" w:lineRule="exact"/>
        <w:jc w:val="center"/>
        <w:rPr>
          <w:rFonts w:ascii="宋体" w:eastAsia="宋体" w:hAnsi="宋体"/>
          <w:sz w:val="24"/>
          <w:szCs w:val="24"/>
        </w:rPr>
      </w:pPr>
      <w:r>
        <w:rPr>
          <w:rFonts w:ascii="宋体" w:eastAsia="宋体" w:hAnsi="宋体" w:hint="eastAsia"/>
          <w:b/>
          <w:sz w:val="24"/>
          <w:szCs w:val="24"/>
        </w:rPr>
        <w:t>开标一览表（报价表）</w:t>
      </w:r>
    </w:p>
    <w:p w:rsidR="008A631C" w:rsidRDefault="008D3CA0">
      <w:pPr>
        <w:ind w:right="106"/>
        <w:jc w:val="left"/>
        <w:rPr>
          <w:rFonts w:ascii="宋体" w:eastAsia="宋体" w:hAnsi="宋体"/>
          <w:b/>
          <w:sz w:val="24"/>
          <w:szCs w:val="24"/>
          <w:u w:val="single"/>
        </w:rPr>
      </w:pPr>
      <w:r>
        <w:rPr>
          <w:rFonts w:ascii="宋体" w:eastAsia="宋体" w:hAnsi="宋体" w:hint="eastAsia"/>
          <w:b/>
          <w:sz w:val="24"/>
          <w:szCs w:val="24"/>
        </w:rPr>
        <w:t>项目名称：嵊州市人民医院中心血库试剂（耗材）及配套设备租赁采购项目</w:t>
      </w:r>
    </w:p>
    <w:p w:rsidR="008A631C" w:rsidRDefault="008D3CA0">
      <w:pPr>
        <w:ind w:right="480"/>
        <w:jc w:val="left"/>
        <w:rPr>
          <w:rFonts w:ascii="宋体" w:eastAsia="宋体" w:hAnsi="宋体"/>
          <w:b/>
          <w:sz w:val="24"/>
          <w:szCs w:val="24"/>
        </w:rPr>
      </w:pPr>
      <w:r>
        <w:rPr>
          <w:rFonts w:ascii="宋体" w:eastAsia="宋体" w:hAnsi="宋体" w:hint="eastAsia"/>
          <w:b/>
          <w:sz w:val="24"/>
          <w:szCs w:val="24"/>
        </w:rPr>
        <w:t>项目编号：</w:t>
      </w:r>
      <w:r>
        <w:rPr>
          <w:rFonts w:ascii="宋体" w:eastAsia="宋体" w:hAnsi="宋体" w:hint="eastAsia"/>
          <w:b/>
          <w:sz w:val="24"/>
          <w:szCs w:val="24"/>
        </w:rPr>
        <w:t xml:space="preserve"> </w:t>
      </w:r>
      <w:r>
        <w:rPr>
          <w:rFonts w:ascii="宋体" w:eastAsia="宋体" w:hAnsi="宋体"/>
          <w:b/>
          <w:sz w:val="24"/>
          <w:szCs w:val="24"/>
        </w:rPr>
        <w:t>2020-1</w:t>
      </w:r>
      <w:r>
        <w:rPr>
          <w:rFonts w:ascii="宋体" w:eastAsia="宋体" w:hAnsi="宋体" w:hint="eastAsia"/>
          <w:b/>
          <w:sz w:val="24"/>
          <w:szCs w:val="24"/>
        </w:rPr>
        <w:t>2</w:t>
      </w:r>
    </w:p>
    <w:p w:rsidR="008A631C" w:rsidRDefault="008D3CA0">
      <w:pPr>
        <w:ind w:right="480"/>
        <w:rPr>
          <w:rFonts w:ascii="宋体" w:eastAsia="宋体" w:hAnsi="宋体"/>
          <w:b/>
          <w:sz w:val="24"/>
          <w:szCs w:val="24"/>
        </w:rPr>
      </w:pPr>
      <w:r>
        <w:rPr>
          <w:rFonts w:ascii="宋体" w:eastAsia="宋体" w:hAnsi="宋体" w:hint="eastAsia"/>
          <w:b/>
          <w:sz w:val="24"/>
          <w:szCs w:val="24"/>
        </w:rPr>
        <w:t>项目标项：标项一</w:t>
      </w:r>
    </w:p>
    <w:tbl>
      <w:tblPr>
        <w:tblW w:w="12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992"/>
        <w:gridCol w:w="1134"/>
        <w:gridCol w:w="1417"/>
        <w:gridCol w:w="709"/>
        <w:gridCol w:w="709"/>
        <w:gridCol w:w="1134"/>
        <w:gridCol w:w="1276"/>
        <w:gridCol w:w="1275"/>
        <w:gridCol w:w="1268"/>
      </w:tblGrid>
      <w:tr w:rsidR="008A631C">
        <w:trPr>
          <w:trHeight w:val="301"/>
        </w:trPr>
        <w:tc>
          <w:tcPr>
            <w:tcW w:w="2802" w:type="dxa"/>
            <w:tcBorders>
              <w:top w:val="single" w:sz="4" w:space="0" w:color="auto"/>
              <w:left w:val="single" w:sz="4" w:space="0" w:color="auto"/>
              <w:bottom w:val="single" w:sz="4" w:space="0" w:color="auto"/>
              <w:right w:val="single" w:sz="4" w:space="0" w:color="auto"/>
            </w:tcBorders>
          </w:tcPr>
          <w:p w:rsidR="008A631C" w:rsidRDefault="008D3CA0">
            <w:pPr>
              <w:jc w:val="center"/>
              <w:rPr>
                <w:szCs w:val="21"/>
              </w:rPr>
            </w:pPr>
            <w:r>
              <w:rPr>
                <w:rFonts w:hint="eastAsia"/>
                <w:szCs w:val="21"/>
              </w:rPr>
              <w:t>代码名称</w:t>
            </w:r>
          </w:p>
        </w:tc>
        <w:tc>
          <w:tcPr>
            <w:tcW w:w="992" w:type="dxa"/>
            <w:tcBorders>
              <w:top w:val="single" w:sz="4" w:space="0" w:color="auto"/>
              <w:left w:val="single" w:sz="4" w:space="0" w:color="auto"/>
              <w:bottom w:val="single" w:sz="4" w:space="0" w:color="auto"/>
              <w:right w:val="single" w:sz="4" w:space="0" w:color="auto"/>
            </w:tcBorders>
          </w:tcPr>
          <w:p w:rsidR="008A631C" w:rsidRDefault="008D3CA0">
            <w:pPr>
              <w:jc w:val="center"/>
              <w:rPr>
                <w:szCs w:val="21"/>
              </w:rPr>
            </w:pPr>
            <w:r>
              <w:rPr>
                <w:rFonts w:hint="eastAsia"/>
                <w:szCs w:val="21"/>
              </w:rPr>
              <w:t>使用</w:t>
            </w:r>
          </w:p>
          <w:p w:rsidR="008A631C" w:rsidRDefault="008D3CA0">
            <w:pPr>
              <w:jc w:val="center"/>
              <w:rPr>
                <w:szCs w:val="21"/>
              </w:rPr>
            </w:pPr>
            <w:r>
              <w:rPr>
                <w:rFonts w:hint="eastAsia"/>
                <w:szCs w:val="21"/>
              </w:rPr>
              <w:t>仪器</w:t>
            </w:r>
          </w:p>
        </w:tc>
        <w:tc>
          <w:tcPr>
            <w:tcW w:w="1134" w:type="dxa"/>
            <w:tcBorders>
              <w:top w:val="single" w:sz="4" w:space="0" w:color="auto"/>
              <w:left w:val="single" w:sz="4" w:space="0" w:color="auto"/>
              <w:bottom w:val="single" w:sz="4" w:space="0" w:color="auto"/>
              <w:right w:val="single" w:sz="4" w:space="0" w:color="auto"/>
            </w:tcBorders>
          </w:tcPr>
          <w:p w:rsidR="008A631C" w:rsidRDefault="008D3CA0">
            <w:pPr>
              <w:jc w:val="center"/>
              <w:rPr>
                <w:szCs w:val="21"/>
              </w:rPr>
            </w:pPr>
            <w:r>
              <w:rPr>
                <w:rFonts w:hint="eastAsia"/>
                <w:szCs w:val="21"/>
              </w:rPr>
              <w:t>方法</w:t>
            </w:r>
          </w:p>
        </w:tc>
        <w:tc>
          <w:tcPr>
            <w:tcW w:w="1417" w:type="dxa"/>
            <w:tcBorders>
              <w:top w:val="single" w:sz="4" w:space="0" w:color="auto"/>
              <w:left w:val="single" w:sz="4" w:space="0" w:color="auto"/>
              <w:bottom w:val="single" w:sz="4" w:space="0" w:color="auto"/>
              <w:right w:val="single" w:sz="4" w:space="0" w:color="auto"/>
            </w:tcBorders>
          </w:tcPr>
          <w:p w:rsidR="008A631C" w:rsidRDefault="008D3CA0">
            <w:pPr>
              <w:jc w:val="center"/>
              <w:rPr>
                <w:szCs w:val="21"/>
              </w:rPr>
            </w:pPr>
            <w:r>
              <w:rPr>
                <w:rFonts w:hint="eastAsia"/>
                <w:szCs w:val="21"/>
              </w:rPr>
              <w:t>规格</w:t>
            </w:r>
          </w:p>
        </w:tc>
        <w:tc>
          <w:tcPr>
            <w:tcW w:w="709" w:type="dxa"/>
            <w:tcBorders>
              <w:top w:val="single" w:sz="4" w:space="0" w:color="auto"/>
              <w:left w:val="single" w:sz="4" w:space="0" w:color="auto"/>
              <w:bottom w:val="single" w:sz="4" w:space="0" w:color="auto"/>
              <w:right w:val="single" w:sz="4" w:space="0" w:color="auto"/>
            </w:tcBorders>
          </w:tcPr>
          <w:p w:rsidR="008A631C" w:rsidRDefault="008D3CA0">
            <w:pPr>
              <w:jc w:val="center"/>
              <w:rPr>
                <w:szCs w:val="21"/>
              </w:rPr>
            </w:pPr>
            <w:r>
              <w:rPr>
                <w:rFonts w:hint="eastAsia"/>
                <w:szCs w:val="21"/>
              </w:rPr>
              <w:t>品牌</w:t>
            </w:r>
          </w:p>
        </w:tc>
        <w:tc>
          <w:tcPr>
            <w:tcW w:w="709" w:type="dxa"/>
            <w:tcBorders>
              <w:top w:val="single" w:sz="4" w:space="0" w:color="auto"/>
              <w:left w:val="single" w:sz="4" w:space="0" w:color="auto"/>
              <w:bottom w:val="single" w:sz="4" w:space="0" w:color="auto"/>
              <w:right w:val="single" w:sz="4" w:space="0" w:color="auto"/>
            </w:tcBorders>
          </w:tcPr>
          <w:p w:rsidR="008A631C" w:rsidRDefault="008D3CA0">
            <w:pPr>
              <w:jc w:val="center"/>
              <w:rPr>
                <w:szCs w:val="21"/>
              </w:rPr>
            </w:pPr>
            <w:r>
              <w:rPr>
                <w:rFonts w:hint="eastAsia"/>
                <w:szCs w:val="21"/>
              </w:rPr>
              <w:t>单位</w:t>
            </w:r>
          </w:p>
        </w:tc>
        <w:tc>
          <w:tcPr>
            <w:tcW w:w="1134" w:type="dxa"/>
            <w:tcBorders>
              <w:top w:val="single" w:sz="4" w:space="0" w:color="auto"/>
              <w:left w:val="single" w:sz="4" w:space="0" w:color="auto"/>
              <w:bottom w:val="single" w:sz="4" w:space="0" w:color="auto"/>
              <w:right w:val="single" w:sz="4" w:space="0" w:color="auto"/>
            </w:tcBorders>
          </w:tcPr>
          <w:p w:rsidR="008A631C" w:rsidRDefault="008D3CA0">
            <w:pPr>
              <w:jc w:val="center"/>
              <w:rPr>
                <w:szCs w:val="21"/>
              </w:rPr>
            </w:pPr>
            <w:r>
              <w:rPr>
                <w:rFonts w:hint="eastAsia"/>
                <w:szCs w:val="21"/>
              </w:rPr>
              <w:t>单价</w:t>
            </w:r>
          </w:p>
          <w:p w:rsidR="008A631C" w:rsidRDefault="008D3CA0">
            <w:pPr>
              <w:jc w:val="center"/>
              <w:rPr>
                <w:szCs w:val="21"/>
              </w:rPr>
            </w:pPr>
            <w:r>
              <w:rPr>
                <w:rFonts w:hint="eastAsia"/>
                <w:szCs w:val="21"/>
              </w:rPr>
              <w:t>（元）</w:t>
            </w:r>
          </w:p>
        </w:tc>
        <w:tc>
          <w:tcPr>
            <w:tcW w:w="1276" w:type="dxa"/>
            <w:tcBorders>
              <w:top w:val="single" w:sz="4" w:space="0" w:color="auto"/>
              <w:left w:val="single" w:sz="4" w:space="0" w:color="auto"/>
              <w:bottom w:val="single" w:sz="4" w:space="0" w:color="auto"/>
              <w:right w:val="single" w:sz="4" w:space="0" w:color="auto"/>
            </w:tcBorders>
          </w:tcPr>
          <w:p w:rsidR="008A631C" w:rsidRDefault="008D3CA0">
            <w:pPr>
              <w:jc w:val="center"/>
              <w:rPr>
                <w:szCs w:val="21"/>
              </w:rPr>
            </w:pPr>
            <w:r>
              <w:rPr>
                <w:rFonts w:hint="eastAsia"/>
                <w:szCs w:val="21"/>
              </w:rPr>
              <w:t>预计年用量</w:t>
            </w:r>
          </w:p>
        </w:tc>
        <w:tc>
          <w:tcPr>
            <w:tcW w:w="1275" w:type="dxa"/>
            <w:tcBorders>
              <w:top w:val="single" w:sz="4" w:space="0" w:color="auto"/>
              <w:left w:val="single" w:sz="4" w:space="0" w:color="auto"/>
              <w:bottom w:val="single" w:sz="4" w:space="0" w:color="auto"/>
              <w:right w:val="single" w:sz="4" w:space="0" w:color="auto"/>
            </w:tcBorders>
          </w:tcPr>
          <w:p w:rsidR="008A631C" w:rsidRDefault="008D3CA0">
            <w:pPr>
              <w:jc w:val="center"/>
              <w:rPr>
                <w:szCs w:val="21"/>
              </w:rPr>
            </w:pPr>
            <w:r>
              <w:rPr>
                <w:rFonts w:hint="eastAsia"/>
                <w:szCs w:val="21"/>
              </w:rPr>
              <w:t>合计</w:t>
            </w:r>
          </w:p>
        </w:tc>
        <w:tc>
          <w:tcPr>
            <w:tcW w:w="1268" w:type="dxa"/>
            <w:tcBorders>
              <w:top w:val="single" w:sz="4" w:space="0" w:color="auto"/>
              <w:left w:val="single" w:sz="4" w:space="0" w:color="auto"/>
              <w:bottom w:val="single" w:sz="4" w:space="0" w:color="auto"/>
              <w:right w:val="single" w:sz="4" w:space="0" w:color="auto"/>
            </w:tcBorders>
          </w:tcPr>
          <w:p w:rsidR="008A631C" w:rsidRDefault="008D3CA0">
            <w:pPr>
              <w:jc w:val="center"/>
              <w:rPr>
                <w:szCs w:val="21"/>
              </w:rPr>
            </w:pPr>
            <w:r>
              <w:rPr>
                <w:rFonts w:hint="eastAsia"/>
                <w:szCs w:val="21"/>
              </w:rPr>
              <w:t>产品代码</w:t>
            </w:r>
          </w:p>
          <w:p w:rsidR="008A631C" w:rsidRDefault="008D3CA0">
            <w:pPr>
              <w:jc w:val="center"/>
              <w:rPr>
                <w:szCs w:val="21"/>
              </w:rPr>
            </w:pPr>
            <w:r>
              <w:rPr>
                <w:rFonts w:hint="eastAsia"/>
                <w:szCs w:val="21"/>
              </w:rPr>
              <w:t>（省平台）</w:t>
            </w:r>
          </w:p>
        </w:tc>
      </w:tr>
      <w:tr w:rsidR="008A631C">
        <w:trPr>
          <w:trHeight w:val="286"/>
        </w:trPr>
        <w:tc>
          <w:tcPr>
            <w:tcW w:w="2802" w:type="dxa"/>
            <w:tcBorders>
              <w:top w:val="single" w:sz="4" w:space="0" w:color="auto"/>
              <w:left w:val="single" w:sz="4" w:space="0" w:color="auto"/>
              <w:bottom w:val="single" w:sz="4" w:space="0" w:color="auto"/>
              <w:right w:val="single" w:sz="4" w:space="0" w:color="auto"/>
            </w:tcBorders>
          </w:tcPr>
          <w:p w:rsidR="008A631C" w:rsidRDefault="008D3CA0">
            <w:pPr>
              <w:rPr>
                <w:rFonts w:ascii="宋体" w:hAnsi="宋体" w:cs="宋体"/>
                <w:szCs w:val="21"/>
              </w:rPr>
            </w:pPr>
            <w:r>
              <w:rPr>
                <w:szCs w:val="21"/>
              </w:rPr>
              <w:t>RH</w:t>
            </w:r>
            <w:r>
              <w:rPr>
                <w:rFonts w:hint="eastAsia"/>
                <w:szCs w:val="21"/>
              </w:rPr>
              <w:t>血型分型检测卡</w:t>
            </w:r>
          </w:p>
        </w:tc>
        <w:tc>
          <w:tcPr>
            <w:tcW w:w="992" w:type="dxa"/>
            <w:tcBorders>
              <w:top w:val="single" w:sz="4" w:space="0" w:color="auto"/>
              <w:left w:val="single" w:sz="4" w:space="0" w:color="auto"/>
              <w:bottom w:val="single" w:sz="4" w:space="0" w:color="auto"/>
              <w:right w:val="single" w:sz="4" w:space="0" w:color="auto"/>
            </w:tcBorders>
          </w:tcPr>
          <w:p w:rsidR="008A631C" w:rsidRDefault="008A631C">
            <w:pPr>
              <w:rPr>
                <w:rFonts w:ascii="Times New Roman" w:hAnsi="Times New Roman" w:cs="Times New Roman"/>
                <w:szCs w:val="21"/>
              </w:rPr>
            </w:pPr>
          </w:p>
        </w:tc>
        <w:tc>
          <w:tcPr>
            <w:tcW w:w="1134" w:type="dxa"/>
            <w:tcBorders>
              <w:top w:val="single" w:sz="4" w:space="0" w:color="auto"/>
              <w:left w:val="single" w:sz="4" w:space="0" w:color="auto"/>
              <w:bottom w:val="single" w:sz="4" w:space="0" w:color="auto"/>
              <w:right w:val="single" w:sz="4" w:space="0" w:color="auto"/>
            </w:tcBorders>
          </w:tcPr>
          <w:p w:rsidR="008A631C" w:rsidRDefault="008D3CA0">
            <w:pPr>
              <w:rPr>
                <w:szCs w:val="21"/>
              </w:rPr>
            </w:pPr>
            <w:r>
              <w:rPr>
                <w:rFonts w:hint="eastAsia"/>
                <w:szCs w:val="21"/>
              </w:rPr>
              <w:t>柱凝集法</w:t>
            </w:r>
          </w:p>
        </w:tc>
        <w:tc>
          <w:tcPr>
            <w:tcW w:w="1417" w:type="dxa"/>
            <w:tcBorders>
              <w:top w:val="single" w:sz="4" w:space="0" w:color="auto"/>
              <w:left w:val="single" w:sz="4" w:space="0" w:color="auto"/>
              <w:bottom w:val="single" w:sz="4" w:space="0" w:color="auto"/>
              <w:right w:val="single" w:sz="4" w:space="0" w:color="auto"/>
            </w:tcBorders>
          </w:tcPr>
          <w:p w:rsidR="008A631C" w:rsidRDefault="008D3CA0">
            <w:pPr>
              <w:rPr>
                <w:rFonts w:ascii="宋体" w:hAnsi="宋体" w:cs="宋体"/>
                <w:szCs w:val="21"/>
              </w:rPr>
            </w:pPr>
            <w:r>
              <w:rPr>
                <w:szCs w:val="21"/>
              </w:rPr>
              <w:t>1T/</w:t>
            </w:r>
            <w:r>
              <w:rPr>
                <w:rFonts w:hint="eastAsia"/>
                <w:szCs w:val="21"/>
              </w:rPr>
              <w:t>卡，</w:t>
            </w:r>
            <w:r>
              <w:rPr>
                <w:szCs w:val="21"/>
              </w:rPr>
              <w:t>12</w:t>
            </w:r>
            <w:r>
              <w:rPr>
                <w:rFonts w:hint="eastAsia"/>
                <w:szCs w:val="21"/>
              </w:rPr>
              <w:t>卡</w:t>
            </w:r>
          </w:p>
        </w:tc>
        <w:tc>
          <w:tcPr>
            <w:tcW w:w="709" w:type="dxa"/>
            <w:tcBorders>
              <w:top w:val="single" w:sz="4" w:space="0" w:color="auto"/>
              <w:left w:val="single" w:sz="4" w:space="0" w:color="auto"/>
              <w:bottom w:val="single" w:sz="4" w:space="0" w:color="auto"/>
              <w:right w:val="single" w:sz="4" w:space="0" w:color="auto"/>
            </w:tcBorders>
          </w:tcPr>
          <w:p w:rsidR="008A631C" w:rsidRDefault="008A631C">
            <w:pPr>
              <w:rPr>
                <w:rFonts w:ascii="Times New Roman" w:hAnsi="Times New Roman" w:cs="Times New Roman"/>
                <w:szCs w:val="21"/>
              </w:rPr>
            </w:pPr>
          </w:p>
        </w:tc>
        <w:tc>
          <w:tcPr>
            <w:tcW w:w="709" w:type="dxa"/>
            <w:tcBorders>
              <w:top w:val="single" w:sz="4" w:space="0" w:color="auto"/>
              <w:left w:val="single" w:sz="4" w:space="0" w:color="auto"/>
              <w:bottom w:val="single" w:sz="4" w:space="0" w:color="auto"/>
              <w:right w:val="single" w:sz="4" w:space="0" w:color="auto"/>
            </w:tcBorders>
          </w:tcPr>
          <w:p w:rsidR="008A631C" w:rsidRDefault="008D3CA0">
            <w:pPr>
              <w:rPr>
                <w:szCs w:val="21"/>
              </w:rPr>
            </w:pPr>
            <w:r>
              <w:rPr>
                <w:rFonts w:hint="eastAsia"/>
                <w:szCs w:val="21"/>
              </w:rPr>
              <w:t>套</w:t>
            </w:r>
          </w:p>
        </w:tc>
        <w:tc>
          <w:tcPr>
            <w:tcW w:w="1134" w:type="dxa"/>
            <w:tcBorders>
              <w:top w:val="single" w:sz="4" w:space="0" w:color="auto"/>
              <w:left w:val="single" w:sz="4" w:space="0" w:color="auto"/>
              <w:bottom w:val="single" w:sz="4" w:space="0" w:color="auto"/>
              <w:right w:val="single" w:sz="4" w:space="0" w:color="auto"/>
            </w:tcBorders>
          </w:tcPr>
          <w:p w:rsidR="008A631C" w:rsidRDefault="008A631C">
            <w:pPr>
              <w:rPr>
                <w:szCs w:val="21"/>
              </w:rPr>
            </w:pPr>
          </w:p>
        </w:tc>
        <w:tc>
          <w:tcPr>
            <w:tcW w:w="1276" w:type="dxa"/>
            <w:tcBorders>
              <w:top w:val="single" w:sz="4" w:space="0" w:color="auto"/>
              <w:left w:val="single" w:sz="4" w:space="0" w:color="auto"/>
              <w:bottom w:val="single" w:sz="4" w:space="0" w:color="auto"/>
              <w:right w:val="single" w:sz="4" w:space="0" w:color="auto"/>
            </w:tcBorders>
          </w:tcPr>
          <w:p w:rsidR="008A631C" w:rsidRDefault="00623CAB">
            <w:pPr>
              <w:rPr>
                <w:szCs w:val="21"/>
              </w:rPr>
            </w:pPr>
            <w:r>
              <w:rPr>
                <w:rFonts w:hint="eastAsia"/>
                <w:szCs w:val="21"/>
              </w:rPr>
              <w:t>2</w:t>
            </w:r>
            <w:r>
              <w:rPr>
                <w:szCs w:val="21"/>
              </w:rPr>
              <w:t>000</w:t>
            </w:r>
          </w:p>
        </w:tc>
        <w:tc>
          <w:tcPr>
            <w:tcW w:w="1275" w:type="dxa"/>
            <w:tcBorders>
              <w:top w:val="single" w:sz="4" w:space="0" w:color="auto"/>
              <w:left w:val="single" w:sz="4" w:space="0" w:color="auto"/>
              <w:bottom w:val="single" w:sz="4" w:space="0" w:color="auto"/>
              <w:right w:val="single" w:sz="4" w:space="0" w:color="auto"/>
            </w:tcBorders>
          </w:tcPr>
          <w:p w:rsidR="008A631C" w:rsidRDefault="008A631C">
            <w:pPr>
              <w:rPr>
                <w:szCs w:val="21"/>
              </w:rPr>
            </w:pPr>
          </w:p>
        </w:tc>
        <w:tc>
          <w:tcPr>
            <w:tcW w:w="1268" w:type="dxa"/>
            <w:tcBorders>
              <w:top w:val="single" w:sz="4" w:space="0" w:color="auto"/>
              <w:left w:val="single" w:sz="4" w:space="0" w:color="auto"/>
              <w:bottom w:val="single" w:sz="4" w:space="0" w:color="auto"/>
              <w:right w:val="single" w:sz="4" w:space="0" w:color="auto"/>
            </w:tcBorders>
          </w:tcPr>
          <w:p w:rsidR="008A631C" w:rsidRDefault="008A631C">
            <w:pPr>
              <w:rPr>
                <w:szCs w:val="21"/>
              </w:rPr>
            </w:pPr>
          </w:p>
        </w:tc>
      </w:tr>
      <w:tr w:rsidR="008A631C">
        <w:trPr>
          <w:trHeight w:val="288"/>
        </w:trPr>
        <w:tc>
          <w:tcPr>
            <w:tcW w:w="2802" w:type="dxa"/>
            <w:tcBorders>
              <w:top w:val="nil"/>
              <w:left w:val="single" w:sz="4" w:space="0" w:color="auto"/>
              <w:bottom w:val="single" w:sz="4" w:space="0" w:color="auto"/>
              <w:right w:val="single" w:sz="4" w:space="0" w:color="auto"/>
            </w:tcBorders>
          </w:tcPr>
          <w:p w:rsidR="008A631C" w:rsidRDefault="008D3CA0">
            <w:pPr>
              <w:rPr>
                <w:szCs w:val="21"/>
              </w:rPr>
            </w:pPr>
            <w:r>
              <w:rPr>
                <w:rFonts w:hint="eastAsia"/>
                <w:szCs w:val="21"/>
              </w:rPr>
              <w:t>血栓弹力图高岭土检测</w:t>
            </w:r>
          </w:p>
        </w:tc>
        <w:tc>
          <w:tcPr>
            <w:tcW w:w="992" w:type="dxa"/>
            <w:vMerge w:val="restart"/>
            <w:tcBorders>
              <w:top w:val="nil"/>
              <w:left w:val="single" w:sz="4" w:space="0" w:color="auto"/>
              <w:right w:val="single" w:sz="4" w:space="0" w:color="auto"/>
            </w:tcBorders>
          </w:tcPr>
          <w:p w:rsidR="008A631C" w:rsidRDefault="008A631C">
            <w:pPr>
              <w:rPr>
                <w:szCs w:val="21"/>
              </w:rPr>
            </w:pPr>
          </w:p>
          <w:p w:rsidR="008A631C" w:rsidRDefault="008D3CA0">
            <w:pPr>
              <w:jc w:val="center"/>
              <w:rPr>
                <w:szCs w:val="21"/>
              </w:rPr>
            </w:pPr>
            <w:r>
              <w:rPr>
                <w:rFonts w:hint="eastAsia"/>
                <w:szCs w:val="21"/>
              </w:rPr>
              <w:t>相同</w:t>
            </w:r>
          </w:p>
        </w:tc>
        <w:tc>
          <w:tcPr>
            <w:tcW w:w="1134" w:type="dxa"/>
            <w:tcBorders>
              <w:top w:val="single" w:sz="4" w:space="0" w:color="auto"/>
              <w:left w:val="single" w:sz="4" w:space="0" w:color="auto"/>
              <w:bottom w:val="single" w:sz="4" w:space="0" w:color="auto"/>
              <w:right w:val="single" w:sz="4" w:space="0" w:color="auto"/>
            </w:tcBorders>
          </w:tcPr>
          <w:p w:rsidR="008A631C" w:rsidRDefault="008A631C">
            <w:pPr>
              <w:rPr>
                <w:szCs w:val="21"/>
              </w:rPr>
            </w:pPr>
          </w:p>
        </w:tc>
        <w:tc>
          <w:tcPr>
            <w:tcW w:w="1417" w:type="dxa"/>
            <w:tcBorders>
              <w:top w:val="single" w:sz="4" w:space="0" w:color="auto"/>
              <w:left w:val="single" w:sz="4" w:space="0" w:color="auto"/>
              <w:bottom w:val="single" w:sz="4" w:space="0" w:color="auto"/>
              <w:right w:val="single" w:sz="4" w:space="0" w:color="auto"/>
            </w:tcBorders>
          </w:tcPr>
          <w:p w:rsidR="008A631C" w:rsidRDefault="008D3CA0">
            <w:pPr>
              <w:rPr>
                <w:rFonts w:ascii="宋体" w:hAnsi="宋体" w:cs="宋体"/>
                <w:szCs w:val="21"/>
              </w:rPr>
            </w:pPr>
            <w:r>
              <w:rPr>
                <w:szCs w:val="21"/>
              </w:rPr>
              <w:t>24T</w:t>
            </w:r>
          </w:p>
        </w:tc>
        <w:tc>
          <w:tcPr>
            <w:tcW w:w="709" w:type="dxa"/>
            <w:tcBorders>
              <w:top w:val="single" w:sz="4" w:space="0" w:color="auto"/>
              <w:left w:val="single" w:sz="4" w:space="0" w:color="auto"/>
              <w:bottom w:val="single" w:sz="4" w:space="0" w:color="auto"/>
              <w:right w:val="single" w:sz="4" w:space="0" w:color="auto"/>
            </w:tcBorders>
          </w:tcPr>
          <w:p w:rsidR="008A631C" w:rsidRDefault="008A631C">
            <w:pPr>
              <w:rPr>
                <w:szCs w:val="21"/>
              </w:rPr>
            </w:pPr>
          </w:p>
        </w:tc>
        <w:tc>
          <w:tcPr>
            <w:tcW w:w="709" w:type="dxa"/>
            <w:tcBorders>
              <w:top w:val="single" w:sz="4" w:space="0" w:color="auto"/>
              <w:left w:val="single" w:sz="4" w:space="0" w:color="auto"/>
              <w:bottom w:val="single" w:sz="4" w:space="0" w:color="auto"/>
              <w:right w:val="single" w:sz="4" w:space="0" w:color="auto"/>
            </w:tcBorders>
          </w:tcPr>
          <w:p w:rsidR="008A631C" w:rsidRDefault="008D3CA0">
            <w:pPr>
              <w:rPr>
                <w:szCs w:val="21"/>
              </w:rPr>
            </w:pPr>
            <w:r>
              <w:rPr>
                <w:rFonts w:hint="eastAsia"/>
                <w:szCs w:val="21"/>
              </w:rPr>
              <w:t>盒</w:t>
            </w:r>
          </w:p>
        </w:tc>
        <w:tc>
          <w:tcPr>
            <w:tcW w:w="1134" w:type="dxa"/>
            <w:tcBorders>
              <w:top w:val="single" w:sz="4" w:space="0" w:color="auto"/>
              <w:left w:val="single" w:sz="4" w:space="0" w:color="auto"/>
              <w:bottom w:val="single" w:sz="4" w:space="0" w:color="auto"/>
              <w:right w:val="single" w:sz="4" w:space="0" w:color="auto"/>
            </w:tcBorders>
          </w:tcPr>
          <w:p w:rsidR="008A631C" w:rsidRDefault="008A631C">
            <w:pPr>
              <w:rPr>
                <w:szCs w:val="21"/>
              </w:rPr>
            </w:pPr>
          </w:p>
        </w:tc>
        <w:tc>
          <w:tcPr>
            <w:tcW w:w="1276" w:type="dxa"/>
            <w:tcBorders>
              <w:top w:val="single" w:sz="4" w:space="0" w:color="auto"/>
              <w:left w:val="single" w:sz="4" w:space="0" w:color="auto"/>
              <w:bottom w:val="single" w:sz="4" w:space="0" w:color="auto"/>
              <w:right w:val="single" w:sz="4" w:space="0" w:color="auto"/>
            </w:tcBorders>
          </w:tcPr>
          <w:p w:rsidR="008A631C" w:rsidRDefault="00623CAB">
            <w:pPr>
              <w:rPr>
                <w:szCs w:val="21"/>
              </w:rPr>
            </w:pPr>
            <w:r>
              <w:rPr>
                <w:rFonts w:hint="eastAsia"/>
                <w:szCs w:val="21"/>
              </w:rPr>
              <w:t>7</w:t>
            </w:r>
            <w:r>
              <w:rPr>
                <w:szCs w:val="21"/>
              </w:rPr>
              <w:t>00</w:t>
            </w:r>
          </w:p>
        </w:tc>
        <w:tc>
          <w:tcPr>
            <w:tcW w:w="1275" w:type="dxa"/>
            <w:tcBorders>
              <w:top w:val="single" w:sz="4" w:space="0" w:color="auto"/>
              <w:left w:val="single" w:sz="4" w:space="0" w:color="auto"/>
              <w:bottom w:val="single" w:sz="4" w:space="0" w:color="auto"/>
              <w:right w:val="single" w:sz="4" w:space="0" w:color="auto"/>
            </w:tcBorders>
          </w:tcPr>
          <w:p w:rsidR="008A631C" w:rsidRDefault="008A631C">
            <w:pPr>
              <w:rPr>
                <w:szCs w:val="21"/>
              </w:rPr>
            </w:pPr>
          </w:p>
        </w:tc>
        <w:tc>
          <w:tcPr>
            <w:tcW w:w="1268" w:type="dxa"/>
            <w:tcBorders>
              <w:top w:val="single" w:sz="4" w:space="0" w:color="auto"/>
              <w:left w:val="single" w:sz="4" w:space="0" w:color="auto"/>
              <w:bottom w:val="single" w:sz="4" w:space="0" w:color="auto"/>
              <w:right w:val="single" w:sz="4" w:space="0" w:color="auto"/>
            </w:tcBorders>
          </w:tcPr>
          <w:p w:rsidR="008A631C" w:rsidRDefault="008A631C">
            <w:pPr>
              <w:rPr>
                <w:szCs w:val="21"/>
              </w:rPr>
            </w:pPr>
          </w:p>
        </w:tc>
      </w:tr>
      <w:tr w:rsidR="008A631C">
        <w:trPr>
          <w:trHeight w:val="384"/>
        </w:trPr>
        <w:tc>
          <w:tcPr>
            <w:tcW w:w="2802" w:type="dxa"/>
            <w:tcBorders>
              <w:top w:val="single" w:sz="4" w:space="0" w:color="auto"/>
              <w:left w:val="single" w:sz="4" w:space="0" w:color="auto"/>
              <w:bottom w:val="single" w:sz="4" w:space="0" w:color="auto"/>
              <w:right w:val="single" w:sz="4" w:space="0" w:color="auto"/>
            </w:tcBorders>
          </w:tcPr>
          <w:p w:rsidR="008A631C" w:rsidRDefault="008D3CA0">
            <w:pPr>
              <w:rPr>
                <w:rFonts w:ascii="宋体" w:hAnsi="宋体" w:cs="宋体"/>
                <w:szCs w:val="21"/>
              </w:rPr>
            </w:pPr>
            <w:r>
              <w:rPr>
                <w:rFonts w:hint="eastAsia"/>
                <w:szCs w:val="21"/>
              </w:rPr>
              <w:t>快速血栓弹力图高岭土检测</w:t>
            </w:r>
          </w:p>
        </w:tc>
        <w:tc>
          <w:tcPr>
            <w:tcW w:w="992" w:type="dxa"/>
            <w:vMerge/>
            <w:tcBorders>
              <w:left w:val="single" w:sz="4" w:space="0" w:color="auto"/>
              <w:right w:val="single" w:sz="4" w:space="0" w:color="auto"/>
            </w:tcBorders>
            <w:vAlign w:val="center"/>
          </w:tcPr>
          <w:p w:rsidR="008A631C" w:rsidRDefault="008A631C">
            <w:pPr>
              <w:widowControl/>
              <w:jc w:val="left"/>
              <w:rPr>
                <w:rFonts w:ascii="Times New Roman" w:hAnsi="Times New Roman"/>
                <w:szCs w:val="21"/>
              </w:rPr>
            </w:pPr>
          </w:p>
        </w:tc>
        <w:tc>
          <w:tcPr>
            <w:tcW w:w="1134" w:type="dxa"/>
            <w:tcBorders>
              <w:top w:val="single" w:sz="4" w:space="0" w:color="auto"/>
              <w:left w:val="single" w:sz="4" w:space="0" w:color="auto"/>
              <w:bottom w:val="single" w:sz="4" w:space="0" w:color="auto"/>
              <w:right w:val="single" w:sz="4" w:space="0" w:color="auto"/>
            </w:tcBorders>
          </w:tcPr>
          <w:p w:rsidR="008A631C" w:rsidRDefault="008A631C">
            <w:pPr>
              <w:rPr>
                <w:rFonts w:ascii="Times New Roman" w:hAnsi="Times New Roman" w:cs="Times New Roman"/>
                <w:szCs w:val="21"/>
              </w:rPr>
            </w:pPr>
          </w:p>
        </w:tc>
        <w:tc>
          <w:tcPr>
            <w:tcW w:w="1417" w:type="dxa"/>
            <w:tcBorders>
              <w:top w:val="single" w:sz="4" w:space="0" w:color="auto"/>
              <w:left w:val="single" w:sz="4" w:space="0" w:color="auto"/>
              <w:bottom w:val="single" w:sz="4" w:space="0" w:color="auto"/>
              <w:right w:val="single" w:sz="4" w:space="0" w:color="auto"/>
            </w:tcBorders>
          </w:tcPr>
          <w:p w:rsidR="008A631C" w:rsidRDefault="008D3CA0">
            <w:pPr>
              <w:rPr>
                <w:rFonts w:ascii="宋体" w:hAnsi="宋体" w:cs="宋体"/>
                <w:szCs w:val="21"/>
              </w:rPr>
            </w:pPr>
            <w:r>
              <w:rPr>
                <w:szCs w:val="21"/>
              </w:rPr>
              <w:t>24T</w:t>
            </w:r>
          </w:p>
        </w:tc>
        <w:tc>
          <w:tcPr>
            <w:tcW w:w="709" w:type="dxa"/>
            <w:tcBorders>
              <w:top w:val="single" w:sz="4" w:space="0" w:color="auto"/>
              <w:left w:val="single" w:sz="4" w:space="0" w:color="auto"/>
              <w:bottom w:val="single" w:sz="4" w:space="0" w:color="auto"/>
              <w:right w:val="single" w:sz="4" w:space="0" w:color="auto"/>
            </w:tcBorders>
          </w:tcPr>
          <w:p w:rsidR="008A631C" w:rsidRDefault="008A631C">
            <w:pPr>
              <w:rPr>
                <w:szCs w:val="21"/>
              </w:rPr>
            </w:pPr>
          </w:p>
        </w:tc>
        <w:tc>
          <w:tcPr>
            <w:tcW w:w="709" w:type="dxa"/>
            <w:tcBorders>
              <w:top w:val="single" w:sz="4" w:space="0" w:color="auto"/>
              <w:left w:val="single" w:sz="4" w:space="0" w:color="auto"/>
              <w:bottom w:val="single" w:sz="4" w:space="0" w:color="auto"/>
              <w:right w:val="single" w:sz="4" w:space="0" w:color="auto"/>
            </w:tcBorders>
          </w:tcPr>
          <w:p w:rsidR="008A631C" w:rsidRDefault="008D3CA0">
            <w:pPr>
              <w:rPr>
                <w:szCs w:val="21"/>
              </w:rPr>
            </w:pPr>
            <w:r>
              <w:rPr>
                <w:rFonts w:hint="eastAsia"/>
                <w:szCs w:val="21"/>
              </w:rPr>
              <w:t>盒</w:t>
            </w:r>
          </w:p>
        </w:tc>
        <w:tc>
          <w:tcPr>
            <w:tcW w:w="1134" w:type="dxa"/>
            <w:tcBorders>
              <w:top w:val="single" w:sz="4" w:space="0" w:color="auto"/>
              <w:left w:val="single" w:sz="4" w:space="0" w:color="auto"/>
              <w:bottom w:val="single" w:sz="4" w:space="0" w:color="auto"/>
              <w:right w:val="single" w:sz="4" w:space="0" w:color="auto"/>
            </w:tcBorders>
          </w:tcPr>
          <w:p w:rsidR="008A631C" w:rsidRDefault="008A631C">
            <w:pPr>
              <w:rPr>
                <w:szCs w:val="21"/>
              </w:rPr>
            </w:pPr>
          </w:p>
        </w:tc>
        <w:tc>
          <w:tcPr>
            <w:tcW w:w="1276" w:type="dxa"/>
            <w:tcBorders>
              <w:top w:val="single" w:sz="4" w:space="0" w:color="auto"/>
              <w:left w:val="single" w:sz="4" w:space="0" w:color="auto"/>
              <w:bottom w:val="single" w:sz="4" w:space="0" w:color="auto"/>
              <w:right w:val="single" w:sz="4" w:space="0" w:color="auto"/>
            </w:tcBorders>
          </w:tcPr>
          <w:p w:rsidR="008A631C" w:rsidRDefault="00623CAB">
            <w:pPr>
              <w:rPr>
                <w:szCs w:val="21"/>
              </w:rPr>
            </w:pPr>
            <w:r>
              <w:rPr>
                <w:rFonts w:hint="eastAsia"/>
                <w:szCs w:val="21"/>
              </w:rPr>
              <w:t>1</w:t>
            </w:r>
            <w:r>
              <w:rPr>
                <w:szCs w:val="21"/>
              </w:rPr>
              <w:t>50</w:t>
            </w:r>
          </w:p>
        </w:tc>
        <w:tc>
          <w:tcPr>
            <w:tcW w:w="1275" w:type="dxa"/>
            <w:tcBorders>
              <w:top w:val="single" w:sz="4" w:space="0" w:color="auto"/>
              <w:left w:val="single" w:sz="4" w:space="0" w:color="auto"/>
              <w:bottom w:val="single" w:sz="4" w:space="0" w:color="auto"/>
              <w:right w:val="single" w:sz="4" w:space="0" w:color="auto"/>
            </w:tcBorders>
          </w:tcPr>
          <w:p w:rsidR="008A631C" w:rsidRDefault="008A631C">
            <w:pPr>
              <w:rPr>
                <w:szCs w:val="21"/>
              </w:rPr>
            </w:pPr>
          </w:p>
        </w:tc>
        <w:tc>
          <w:tcPr>
            <w:tcW w:w="1268" w:type="dxa"/>
            <w:tcBorders>
              <w:top w:val="single" w:sz="4" w:space="0" w:color="auto"/>
              <w:left w:val="single" w:sz="4" w:space="0" w:color="auto"/>
              <w:bottom w:val="single" w:sz="4" w:space="0" w:color="auto"/>
              <w:right w:val="single" w:sz="4" w:space="0" w:color="auto"/>
            </w:tcBorders>
          </w:tcPr>
          <w:p w:rsidR="008A631C" w:rsidRDefault="008A631C">
            <w:pPr>
              <w:rPr>
                <w:szCs w:val="21"/>
              </w:rPr>
            </w:pPr>
          </w:p>
        </w:tc>
      </w:tr>
      <w:tr w:rsidR="008A631C">
        <w:trPr>
          <w:trHeight w:val="384"/>
        </w:trPr>
        <w:tc>
          <w:tcPr>
            <w:tcW w:w="12716" w:type="dxa"/>
            <w:gridSpan w:val="10"/>
            <w:tcBorders>
              <w:top w:val="single" w:sz="4" w:space="0" w:color="auto"/>
              <w:left w:val="single" w:sz="4" w:space="0" w:color="auto"/>
              <w:bottom w:val="single" w:sz="4" w:space="0" w:color="auto"/>
              <w:right w:val="single" w:sz="4" w:space="0" w:color="auto"/>
            </w:tcBorders>
          </w:tcPr>
          <w:p w:rsidR="008A631C" w:rsidRDefault="008D3CA0">
            <w:pPr>
              <w:rPr>
                <w:szCs w:val="21"/>
              </w:rPr>
            </w:pPr>
            <w:r>
              <w:rPr>
                <w:rFonts w:hint="eastAsia"/>
                <w:szCs w:val="21"/>
              </w:rPr>
              <w:t>合计：</w:t>
            </w:r>
          </w:p>
        </w:tc>
      </w:tr>
    </w:tbl>
    <w:p w:rsidR="008A631C" w:rsidRDefault="008D3CA0">
      <w:pPr>
        <w:rPr>
          <w:rFonts w:ascii="宋体" w:hAnsi="宋体" w:cs="Times New Roman"/>
          <w:b/>
          <w:bCs/>
          <w:szCs w:val="21"/>
        </w:rPr>
      </w:pPr>
      <w:r>
        <w:rPr>
          <w:rFonts w:ascii="宋体" w:hAnsi="宋体" w:cs="Times New Roman" w:hint="eastAsia"/>
          <w:b/>
          <w:bCs/>
          <w:szCs w:val="21"/>
        </w:rPr>
        <w:t>注：投标报价不得超过预算价。</w:t>
      </w:r>
    </w:p>
    <w:p w:rsidR="008A631C" w:rsidRDefault="008D3CA0">
      <w:pPr>
        <w:rPr>
          <w:rFonts w:ascii="宋体" w:eastAsia="宋体" w:hAnsi="宋体"/>
          <w:szCs w:val="21"/>
        </w:rPr>
      </w:pPr>
      <w:r>
        <w:rPr>
          <w:rFonts w:ascii="宋体" w:eastAsia="宋体" w:hAnsi="宋体" w:hint="eastAsia"/>
          <w:szCs w:val="21"/>
        </w:rPr>
        <w:t>其他承诺：</w:t>
      </w:r>
    </w:p>
    <w:p w:rsidR="008A631C" w:rsidRDefault="008A631C">
      <w:pPr>
        <w:rPr>
          <w:rFonts w:ascii="宋体" w:eastAsia="宋体" w:hAnsi="宋体"/>
          <w:szCs w:val="21"/>
        </w:rPr>
      </w:pPr>
    </w:p>
    <w:p w:rsidR="008A631C" w:rsidRDefault="008A631C">
      <w:pPr>
        <w:rPr>
          <w:rFonts w:ascii="宋体" w:eastAsia="宋体" w:hAnsi="宋体"/>
          <w:szCs w:val="21"/>
        </w:rPr>
      </w:pPr>
    </w:p>
    <w:p w:rsidR="008A631C" w:rsidRDefault="008D3CA0">
      <w:pPr>
        <w:rPr>
          <w:rFonts w:ascii="宋体" w:eastAsia="宋体" w:hAnsi="宋体"/>
          <w:szCs w:val="21"/>
        </w:rPr>
      </w:pPr>
      <w:r>
        <w:rPr>
          <w:rFonts w:ascii="宋体" w:eastAsia="宋体" w:hAnsi="宋体" w:hint="eastAsia"/>
          <w:szCs w:val="21"/>
        </w:rPr>
        <w:t>公司名称：</w:t>
      </w:r>
    </w:p>
    <w:p w:rsidR="008A631C" w:rsidRDefault="008A631C">
      <w:pPr>
        <w:rPr>
          <w:rFonts w:ascii="宋体" w:eastAsia="宋体" w:hAnsi="宋体"/>
          <w:szCs w:val="21"/>
        </w:rPr>
      </w:pPr>
    </w:p>
    <w:p w:rsidR="008A631C" w:rsidRDefault="008D3CA0">
      <w:pPr>
        <w:rPr>
          <w:rFonts w:ascii="宋体" w:eastAsia="宋体" w:hAnsi="宋体"/>
          <w:szCs w:val="21"/>
        </w:rPr>
      </w:pPr>
      <w:r>
        <w:rPr>
          <w:rFonts w:ascii="宋体" w:eastAsia="宋体" w:hAnsi="宋体" w:hint="eastAsia"/>
          <w:szCs w:val="21"/>
        </w:rPr>
        <w:t>承诺人：</w:t>
      </w:r>
    </w:p>
    <w:p w:rsidR="008A631C" w:rsidRDefault="008A631C">
      <w:pPr>
        <w:rPr>
          <w:rFonts w:ascii="宋体" w:eastAsia="宋体" w:hAnsi="宋体"/>
          <w:szCs w:val="21"/>
        </w:rPr>
      </w:pPr>
    </w:p>
    <w:p w:rsidR="008A631C" w:rsidRDefault="008D3CA0">
      <w:pPr>
        <w:rPr>
          <w:rFonts w:ascii="宋体" w:eastAsia="宋体" w:hAnsi="宋体"/>
          <w:szCs w:val="21"/>
        </w:rPr>
      </w:pPr>
      <w:r>
        <w:rPr>
          <w:rFonts w:ascii="宋体" w:eastAsia="宋体" w:hAnsi="宋体" w:hint="eastAsia"/>
          <w:szCs w:val="21"/>
        </w:rPr>
        <w:t>联系电话：</w:t>
      </w:r>
    </w:p>
    <w:p w:rsidR="008A631C" w:rsidRDefault="008A631C">
      <w:pPr>
        <w:rPr>
          <w:rFonts w:ascii="宋体" w:eastAsia="宋体" w:hAnsi="宋体"/>
          <w:szCs w:val="21"/>
        </w:rPr>
      </w:pPr>
    </w:p>
    <w:p w:rsidR="008A631C" w:rsidRDefault="008D3CA0">
      <w:pPr>
        <w:rPr>
          <w:rFonts w:ascii="宋体" w:eastAsia="宋体" w:hAnsi="宋体"/>
          <w:szCs w:val="21"/>
        </w:rPr>
      </w:pPr>
      <w:r>
        <w:rPr>
          <w:rFonts w:ascii="宋体" w:eastAsia="宋体" w:hAnsi="宋体" w:hint="eastAsia"/>
          <w:szCs w:val="21"/>
        </w:rPr>
        <w:t>日期：</w:t>
      </w:r>
    </w:p>
    <w:p w:rsidR="008A631C" w:rsidRDefault="008A631C">
      <w:pPr>
        <w:rPr>
          <w:rFonts w:ascii="宋体" w:eastAsia="宋体" w:hAnsi="宋体"/>
          <w:sz w:val="24"/>
          <w:szCs w:val="24"/>
        </w:rPr>
      </w:pPr>
    </w:p>
    <w:p w:rsidR="008A631C" w:rsidRDefault="008A631C">
      <w:pPr>
        <w:rPr>
          <w:rFonts w:ascii="宋体" w:eastAsia="宋体" w:hAnsi="宋体"/>
          <w:sz w:val="24"/>
          <w:szCs w:val="24"/>
        </w:rPr>
      </w:pPr>
    </w:p>
    <w:p w:rsidR="008A631C" w:rsidRDefault="008D3CA0">
      <w:pPr>
        <w:jc w:val="center"/>
        <w:rPr>
          <w:rFonts w:ascii="宋体" w:hAnsi="宋体"/>
          <w:b/>
          <w:bCs/>
          <w:szCs w:val="21"/>
        </w:rPr>
      </w:pPr>
      <w:r>
        <w:rPr>
          <w:rFonts w:ascii="宋体" w:hAnsi="宋体"/>
          <w:b/>
          <w:bCs/>
          <w:szCs w:val="21"/>
        </w:rPr>
        <w:br w:type="page"/>
      </w:r>
    </w:p>
    <w:p w:rsidR="008A631C" w:rsidRDefault="008D3CA0">
      <w:pPr>
        <w:jc w:val="center"/>
        <w:rPr>
          <w:rFonts w:ascii="宋体" w:hAnsi="宋体"/>
          <w:b/>
          <w:bCs/>
          <w:szCs w:val="21"/>
        </w:rPr>
      </w:pPr>
      <w:r>
        <w:rPr>
          <w:rFonts w:ascii="宋体" w:hAnsi="宋体" w:hint="eastAsia"/>
          <w:b/>
          <w:bCs/>
          <w:szCs w:val="21"/>
        </w:rPr>
        <w:lastRenderedPageBreak/>
        <w:t>设备租赁报价表</w:t>
      </w:r>
    </w:p>
    <w:p w:rsidR="008A631C" w:rsidRDefault="008A631C">
      <w:pPr>
        <w:jc w:val="center"/>
        <w:rPr>
          <w:rFonts w:ascii="宋体" w:hAnsi="宋体"/>
          <w:b/>
          <w:bCs/>
          <w:szCs w:val="21"/>
        </w:rPr>
      </w:pP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013"/>
        <w:gridCol w:w="1789"/>
        <w:gridCol w:w="2435"/>
        <w:gridCol w:w="1006"/>
        <w:gridCol w:w="2653"/>
        <w:gridCol w:w="1688"/>
        <w:gridCol w:w="1126"/>
        <w:gridCol w:w="1126"/>
        <w:gridCol w:w="1130"/>
      </w:tblGrid>
      <w:tr w:rsidR="008A631C">
        <w:trPr>
          <w:trHeight w:val="565"/>
        </w:trPr>
        <w:tc>
          <w:tcPr>
            <w:tcW w:w="1013" w:type="dxa"/>
            <w:tcBorders>
              <w:top w:val="double" w:sz="4" w:space="0" w:color="auto"/>
              <w:left w:val="double" w:sz="4" w:space="0" w:color="auto"/>
              <w:bottom w:val="single" w:sz="6" w:space="0" w:color="auto"/>
              <w:right w:val="single" w:sz="6" w:space="0" w:color="auto"/>
            </w:tcBorders>
            <w:vAlign w:val="center"/>
          </w:tcPr>
          <w:p w:rsidR="008A631C" w:rsidRDefault="008D3CA0">
            <w:pPr>
              <w:adjustRightInd w:val="0"/>
              <w:snapToGrid w:val="0"/>
              <w:ind w:rightChars="82" w:right="172"/>
              <w:rPr>
                <w:rFonts w:ascii="宋体" w:hAnsi="宋体"/>
                <w:spacing w:val="20"/>
                <w:szCs w:val="21"/>
              </w:rPr>
            </w:pPr>
            <w:r>
              <w:rPr>
                <w:rFonts w:ascii="宋体" w:hAnsi="宋体" w:hint="eastAsia"/>
                <w:spacing w:val="20"/>
                <w:szCs w:val="21"/>
              </w:rPr>
              <w:t>序号</w:t>
            </w:r>
          </w:p>
        </w:tc>
        <w:tc>
          <w:tcPr>
            <w:tcW w:w="1789" w:type="dxa"/>
            <w:tcBorders>
              <w:top w:val="double" w:sz="4" w:space="0" w:color="auto"/>
              <w:left w:val="single" w:sz="6" w:space="0" w:color="auto"/>
              <w:bottom w:val="single" w:sz="6" w:space="0" w:color="auto"/>
              <w:right w:val="single" w:sz="6" w:space="0" w:color="auto"/>
            </w:tcBorders>
            <w:vAlign w:val="center"/>
          </w:tcPr>
          <w:p w:rsidR="008A631C" w:rsidRDefault="008D3CA0">
            <w:pPr>
              <w:adjustRightInd w:val="0"/>
              <w:snapToGrid w:val="0"/>
              <w:ind w:rightChars="82" w:right="172"/>
              <w:rPr>
                <w:rFonts w:ascii="宋体" w:hAnsi="宋体"/>
                <w:spacing w:val="20"/>
                <w:szCs w:val="21"/>
              </w:rPr>
            </w:pPr>
            <w:r>
              <w:rPr>
                <w:rFonts w:ascii="宋体" w:hAnsi="宋体" w:hint="eastAsia"/>
                <w:spacing w:val="20"/>
                <w:szCs w:val="21"/>
              </w:rPr>
              <w:t>项目名称</w:t>
            </w:r>
          </w:p>
        </w:tc>
        <w:tc>
          <w:tcPr>
            <w:tcW w:w="2435" w:type="dxa"/>
            <w:tcBorders>
              <w:top w:val="double" w:sz="4" w:space="0" w:color="auto"/>
              <w:left w:val="single" w:sz="6" w:space="0" w:color="auto"/>
              <w:bottom w:val="single" w:sz="6" w:space="0" w:color="auto"/>
              <w:right w:val="single" w:sz="6" w:space="0" w:color="auto"/>
            </w:tcBorders>
            <w:vAlign w:val="center"/>
          </w:tcPr>
          <w:p w:rsidR="008A631C" w:rsidRDefault="008D3CA0">
            <w:pPr>
              <w:adjustRightInd w:val="0"/>
              <w:snapToGrid w:val="0"/>
              <w:ind w:rightChars="82" w:right="172"/>
              <w:rPr>
                <w:rFonts w:ascii="宋体" w:hAnsi="宋体"/>
                <w:spacing w:val="20"/>
                <w:szCs w:val="21"/>
              </w:rPr>
            </w:pPr>
            <w:r>
              <w:rPr>
                <w:rFonts w:ascii="宋体" w:hAnsi="宋体" w:hint="eastAsia"/>
                <w:spacing w:val="20"/>
                <w:szCs w:val="21"/>
              </w:rPr>
              <w:t>品牌、型号和规格</w:t>
            </w:r>
          </w:p>
        </w:tc>
        <w:tc>
          <w:tcPr>
            <w:tcW w:w="1006" w:type="dxa"/>
            <w:tcBorders>
              <w:top w:val="double" w:sz="4" w:space="0" w:color="auto"/>
              <w:left w:val="single" w:sz="6" w:space="0" w:color="auto"/>
              <w:bottom w:val="single" w:sz="6" w:space="0" w:color="auto"/>
              <w:right w:val="single" w:sz="6" w:space="0" w:color="auto"/>
            </w:tcBorders>
            <w:vAlign w:val="center"/>
          </w:tcPr>
          <w:p w:rsidR="008A631C" w:rsidRDefault="008D3CA0">
            <w:pPr>
              <w:adjustRightInd w:val="0"/>
              <w:snapToGrid w:val="0"/>
              <w:ind w:rightChars="82" w:right="172"/>
              <w:rPr>
                <w:rFonts w:ascii="宋体" w:hAnsi="宋体"/>
                <w:spacing w:val="20"/>
                <w:szCs w:val="21"/>
              </w:rPr>
            </w:pPr>
            <w:r>
              <w:rPr>
                <w:rFonts w:ascii="宋体" w:hAnsi="宋体" w:hint="eastAsia"/>
                <w:spacing w:val="20"/>
                <w:szCs w:val="21"/>
              </w:rPr>
              <w:t>数量</w:t>
            </w:r>
          </w:p>
        </w:tc>
        <w:tc>
          <w:tcPr>
            <w:tcW w:w="2653" w:type="dxa"/>
            <w:tcBorders>
              <w:top w:val="double" w:sz="4" w:space="0" w:color="auto"/>
              <w:left w:val="single" w:sz="6" w:space="0" w:color="auto"/>
              <w:bottom w:val="single" w:sz="6" w:space="0" w:color="auto"/>
              <w:right w:val="single" w:sz="6" w:space="0" w:color="auto"/>
            </w:tcBorders>
            <w:vAlign w:val="center"/>
          </w:tcPr>
          <w:p w:rsidR="008A631C" w:rsidRDefault="008D3CA0">
            <w:pPr>
              <w:adjustRightInd w:val="0"/>
              <w:snapToGrid w:val="0"/>
              <w:ind w:rightChars="82" w:right="172"/>
              <w:rPr>
                <w:rFonts w:ascii="宋体" w:hAnsi="宋体"/>
                <w:spacing w:val="20"/>
                <w:szCs w:val="21"/>
              </w:rPr>
            </w:pPr>
            <w:r>
              <w:rPr>
                <w:rFonts w:ascii="宋体" w:hAnsi="宋体" w:hint="eastAsia"/>
                <w:spacing w:val="20"/>
                <w:szCs w:val="21"/>
              </w:rPr>
              <w:t>制造商名称和产地</w:t>
            </w:r>
          </w:p>
        </w:tc>
        <w:tc>
          <w:tcPr>
            <w:tcW w:w="1688" w:type="dxa"/>
            <w:tcBorders>
              <w:top w:val="double" w:sz="4" w:space="0" w:color="auto"/>
              <w:left w:val="single" w:sz="6" w:space="0" w:color="auto"/>
              <w:bottom w:val="single" w:sz="6" w:space="0" w:color="auto"/>
              <w:right w:val="single" w:sz="6" w:space="0" w:color="auto"/>
            </w:tcBorders>
            <w:vAlign w:val="center"/>
          </w:tcPr>
          <w:p w:rsidR="008A631C" w:rsidRDefault="008D3CA0">
            <w:pPr>
              <w:adjustRightInd w:val="0"/>
              <w:snapToGrid w:val="0"/>
              <w:ind w:rightChars="82" w:right="172"/>
              <w:rPr>
                <w:rFonts w:ascii="宋体" w:hAnsi="宋体"/>
                <w:spacing w:val="20"/>
                <w:szCs w:val="21"/>
              </w:rPr>
            </w:pPr>
            <w:r>
              <w:rPr>
                <w:rFonts w:ascii="宋体" w:hAnsi="宋体" w:hint="eastAsia"/>
                <w:spacing w:val="20"/>
                <w:szCs w:val="21"/>
              </w:rPr>
              <w:t>租赁价</w:t>
            </w:r>
            <w:r>
              <w:rPr>
                <w:rFonts w:ascii="宋体" w:hAnsi="宋体" w:hint="eastAsia"/>
                <w:spacing w:val="20"/>
                <w:szCs w:val="21"/>
              </w:rPr>
              <w:t>/</w:t>
            </w:r>
            <w:r>
              <w:rPr>
                <w:rFonts w:ascii="宋体" w:hAnsi="宋体" w:hint="eastAsia"/>
                <w:spacing w:val="20"/>
                <w:szCs w:val="21"/>
              </w:rPr>
              <w:t>年</w:t>
            </w:r>
          </w:p>
        </w:tc>
        <w:tc>
          <w:tcPr>
            <w:tcW w:w="1126" w:type="dxa"/>
            <w:tcBorders>
              <w:top w:val="double" w:sz="4" w:space="0" w:color="auto"/>
              <w:left w:val="single" w:sz="6" w:space="0" w:color="auto"/>
              <w:bottom w:val="single" w:sz="6" w:space="0" w:color="auto"/>
              <w:right w:val="single" w:sz="6" w:space="0" w:color="auto"/>
            </w:tcBorders>
            <w:vAlign w:val="center"/>
          </w:tcPr>
          <w:p w:rsidR="008A631C" w:rsidRDefault="008D3CA0">
            <w:pPr>
              <w:adjustRightInd w:val="0"/>
              <w:snapToGrid w:val="0"/>
              <w:ind w:rightChars="82" w:right="172"/>
              <w:rPr>
                <w:rFonts w:ascii="宋体" w:hAnsi="宋体"/>
                <w:spacing w:val="20"/>
                <w:szCs w:val="21"/>
              </w:rPr>
            </w:pPr>
            <w:r>
              <w:rPr>
                <w:rFonts w:ascii="宋体" w:hAnsi="宋体" w:hint="eastAsia"/>
                <w:spacing w:val="20"/>
                <w:szCs w:val="21"/>
              </w:rPr>
              <w:t>交货期</w:t>
            </w:r>
          </w:p>
        </w:tc>
        <w:tc>
          <w:tcPr>
            <w:tcW w:w="1126" w:type="dxa"/>
            <w:tcBorders>
              <w:top w:val="double" w:sz="4" w:space="0" w:color="auto"/>
              <w:left w:val="single" w:sz="6" w:space="0" w:color="auto"/>
              <w:bottom w:val="single" w:sz="6" w:space="0" w:color="auto"/>
              <w:right w:val="single" w:sz="6" w:space="0" w:color="auto"/>
            </w:tcBorders>
            <w:vAlign w:val="center"/>
          </w:tcPr>
          <w:p w:rsidR="008A631C" w:rsidRDefault="008D3CA0">
            <w:pPr>
              <w:adjustRightInd w:val="0"/>
              <w:snapToGrid w:val="0"/>
              <w:ind w:rightChars="82" w:right="172"/>
              <w:rPr>
                <w:rFonts w:ascii="宋体" w:hAnsi="宋体"/>
                <w:spacing w:val="20"/>
                <w:szCs w:val="21"/>
              </w:rPr>
            </w:pPr>
            <w:r>
              <w:rPr>
                <w:rFonts w:ascii="宋体" w:hAnsi="宋体" w:hint="eastAsia"/>
                <w:spacing w:val="20"/>
                <w:szCs w:val="21"/>
              </w:rPr>
              <w:t>质保期</w:t>
            </w:r>
          </w:p>
        </w:tc>
        <w:tc>
          <w:tcPr>
            <w:tcW w:w="1130" w:type="dxa"/>
            <w:tcBorders>
              <w:top w:val="double" w:sz="4" w:space="0" w:color="auto"/>
              <w:left w:val="single" w:sz="6" w:space="0" w:color="auto"/>
              <w:bottom w:val="single" w:sz="6" w:space="0" w:color="auto"/>
              <w:right w:val="double" w:sz="4" w:space="0" w:color="auto"/>
            </w:tcBorders>
            <w:vAlign w:val="center"/>
          </w:tcPr>
          <w:p w:rsidR="008A631C" w:rsidRDefault="008D3CA0">
            <w:pPr>
              <w:adjustRightInd w:val="0"/>
              <w:snapToGrid w:val="0"/>
              <w:ind w:rightChars="82" w:right="172"/>
              <w:rPr>
                <w:rFonts w:ascii="宋体" w:hAnsi="宋体"/>
                <w:spacing w:val="20"/>
                <w:szCs w:val="21"/>
              </w:rPr>
            </w:pPr>
            <w:r>
              <w:rPr>
                <w:rFonts w:ascii="宋体" w:hAnsi="宋体" w:hint="eastAsia"/>
                <w:spacing w:val="20"/>
                <w:szCs w:val="21"/>
              </w:rPr>
              <w:t>备注</w:t>
            </w:r>
          </w:p>
        </w:tc>
      </w:tr>
      <w:tr w:rsidR="008A631C">
        <w:trPr>
          <w:trHeight w:val="565"/>
        </w:trPr>
        <w:tc>
          <w:tcPr>
            <w:tcW w:w="1013" w:type="dxa"/>
            <w:tcBorders>
              <w:top w:val="single" w:sz="6" w:space="0" w:color="auto"/>
              <w:left w:val="double" w:sz="4" w:space="0" w:color="auto"/>
              <w:bottom w:val="single" w:sz="6" w:space="0" w:color="auto"/>
              <w:right w:val="single" w:sz="6" w:space="0" w:color="auto"/>
            </w:tcBorders>
            <w:vAlign w:val="center"/>
          </w:tcPr>
          <w:p w:rsidR="008A631C" w:rsidRDefault="008D3CA0">
            <w:pPr>
              <w:adjustRightInd w:val="0"/>
              <w:snapToGrid w:val="0"/>
              <w:ind w:rightChars="82" w:right="172"/>
              <w:jc w:val="center"/>
              <w:rPr>
                <w:rFonts w:ascii="宋体" w:hAnsi="宋体"/>
                <w:spacing w:val="20"/>
                <w:szCs w:val="21"/>
              </w:rPr>
            </w:pPr>
            <w:r>
              <w:rPr>
                <w:rFonts w:ascii="宋体" w:hAnsi="宋体" w:hint="eastAsia"/>
                <w:spacing w:val="20"/>
                <w:szCs w:val="21"/>
              </w:rPr>
              <w:t>1</w:t>
            </w:r>
          </w:p>
        </w:tc>
        <w:tc>
          <w:tcPr>
            <w:tcW w:w="1789" w:type="dxa"/>
            <w:tcBorders>
              <w:top w:val="single" w:sz="6" w:space="0" w:color="auto"/>
              <w:left w:val="single" w:sz="6" w:space="0" w:color="auto"/>
              <w:bottom w:val="single" w:sz="6" w:space="0" w:color="auto"/>
              <w:right w:val="single" w:sz="6" w:space="0" w:color="auto"/>
            </w:tcBorders>
            <w:vAlign w:val="center"/>
          </w:tcPr>
          <w:p w:rsidR="008A631C" w:rsidRDefault="008A631C">
            <w:pPr>
              <w:adjustRightInd w:val="0"/>
              <w:snapToGrid w:val="0"/>
              <w:ind w:rightChars="82" w:right="172" w:firstLineChars="202" w:firstLine="505"/>
              <w:rPr>
                <w:rFonts w:ascii="宋体" w:hAnsi="宋体"/>
                <w:spacing w:val="20"/>
                <w:szCs w:val="21"/>
              </w:rPr>
            </w:pPr>
          </w:p>
        </w:tc>
        <w:tc>
          <w:tcPr>
            <w:tcW w:w="2435" w:type="dxa"/>
            <w:tcBorders>
              <w:top w:val="single" w:sz="6" w:space="0" w:color="auto"/>
              <w:left w:val="single" w:sz="6" w:space="0" w:color="auto"/>
              <w:bottom w:val="single" w:sz="6" w:space="0" w:color="auto"/>
              <w:right w:val="single" w:sz="6" w:space="0" w:color="auto"/>
            </w:tcBorders>
            <w:vAlign w:val="center"/>
          </w:tcPr>
          <w:p w:rsidR="008A631C" w:rsidRDefault="008A631C">
            <w:pPr>
              <w:adjustRightInd w:val="0"/>
              <w:snapToGrid w:val="0"/>
              <w:ind w:rightChars="82" w:right="172" w:firstLineChars="202" w:firstLine="505"/>
              <w:rPr>
                <w:rFonts w:ascii="宋体" w:hAnsi="宋体"/>
                <w:spacing w:val="20"/>
                <w:szCs w:val="21"/>
              </w:rPr>
            </w:pPr>
          </w:p>
        </w:tc>
        <w:tc>
          <w:tcPr>
            <w:tcW w:w="1006" w:type="dxa"/>
            <w:tcBorders>
              <w:top w:val="single" w:sz="6" w:space="0" w:color="auto"/>
              <w:left w:val="single" w:sz="6" w:space="0" w:color="auto"/>
              <w:bottom w:val="single" w:sz="6" w:space="0" w:color="auto"/>
              <w:right w:val="single" w:sz="6" w:space="0" w:color="auto"/>
            </w:tcBorders>
            <w:vAlign w:val="center"/>
          </w:tcPr>
          <w:p w:rsidR="008A631C" w:rsidRDefault="008A631C">
            <w:pPr>
              <w:adjustRightInd w:val="0"/>
              <w:snapToGrid w:val="0"/>
              <w:ind w:rightChars="82" w:right="172" w:firstLineChars="202" w:firstLine="505"/>
              <w:rPr>
                <w:rFonts w:ascii="宋体" w:hAnsi="宋体"/>
                <w:spacing w:val="20"/>
                <w:szCs w:val="21"/>
              </w:rPr>
            </w:pPr>
          </w:p>
        </w:tc>
        <w:tc>
          <w:tcPr>
            <w:tcW w:w="2653" w:type="dxa"/>
            <w:tcBorders>
              <w:top w:val="single" w:sz="6" w:space="0" w:color="auto"/>
              <w:left w:val="single" w:sz="6" w:space="0" w:color="auto"/>
              <w:bottom w:val="single" w:sz="6" w:space="0" w:color="auto"/>
              <w:right w:val="single" w:sz="6" w:space="0" w:color="auto"/>
            </w:tcBorders>
            <w:vAlign w:val="center"/>
          </w:tcPr>
          <w:p w:rsidR="008A631C" w:rsidRDefault="008A631C">
            <w:pPr>
              <w:adjustRightInd w:val="0"/>
              <w:snapToGrid w:val="0"/>
              <w:ind w:rightChars="82" w:right="172" w:firstLineChars="202" w:firstLine="505"/>
              <w:rPr>
                <w:rFonts w:ascii="宋体" w:hAnsi="宋体"/>
                <w:spacing w:val="20"/>
                <w:szCs w:val="21"/>
              </w:rPr>
            </w:pPr>
          </w:p>
        </w:tc>
        <w:tc>
          <w:tcPr>
            <w:tcW w:w="1688" w:type="dxa"/>
            <w:tcBorders>
              <w:top w:val="single" w:sz="6" w:space="0" w:color="auto"/>
              <w:left w:val="single" w:sz="6" w:space="0" w:color="auto"/>
              <w:bottom w:val="single" w:sz="6" w:space="0" w:color="auto"/>
              <w:right w:val="single" w:sz="6" w:space="0" w:color="auto"/>
            </w:tcBorders>
            <w:vAlign w:val="center"/>
          </w:tcPr>
          <w:p w:rsidR="008A631C" w:rsidRDefault="008A631C">
            <w:pPr>
              <w:adjustRightInd w:val="0"/>
              <w:snapToGrid w:val="0"/>
              <w:ind w:rightChars="82" w:right="172" w:firstLineChars="202" w:firstLine="505"/>
              <w:rPr>
                <w:rFonts w:ascii="宋体" w:hAnsi="宋体"/>
                <w:spacing w:val="20"/>
                <w:szCs w:val="21"/>
              </w:rPr>
            </w:pPr>
          </w:p>
        </w:tc>
        <w:tc>
          <w:tcPr>
            <w:tcW w:w="1126" w:type="dxa"/>
            <w:tcBorders>
              <w:top w:val="single" w:sz="6" w:space="0" w:color="auto"/>
              <w:left w:val="single" w:sz="6" w:space="0" w:color="auto"/>
              <w:bottom w:val="single" w:sz="6" w:space="0" w:color="auto"/>
              <w:right w:val="single" w:sz="6" w:space="0" w:color="auto"/>
            </w:tcBorders>
            <w:vAlign w:val="center"/>
          </w:tcPr>
          <w:p w:rsidR="008A631C" w:rsidRDefault="008A631C">
            <w:pPr>
              <w:adjustRightInd w:val="0"/>
              <w:snapToGrid w:val="0"/>
              <w:ind w:rightChars="82" w:right="172" w:firstLineChars="202" w:firstLine="505"/>
              <w:rPr>
                <w:rFonts w:ascii="宋体" w:hAnsi="宋体"/>
                <w:spacing w:val="20"/>
                <w:szCs w:val="21"/>
              </w:rPr>
            </w:pPr>
          </w:p>
        </w:tc>
        <w:tc>
          <w:tcPr>
            <w:tcW w:w="1126" w:type="dxa"/>
            <w:tcBorders>
              <w:top w:val="single" w:sz="6" w:space="0" w:color="auto"/>
              <w:left w:val="single" w:sz="6" w:space="0" w:color="auto"/>
              <w:bottom w:val="single" w:sz="6" w:space="0" w:color="auto"/>
              <w:right w:val="single" w:sz="6" w:space="0" w:color="auto"/>
            </w:tcBorders>
          </w:tcPr>
          <w:p w:rsidR="008A631C" w:rsidRDefault="008A631C">
            <w:pPr>
              <w:adjustRightInd w:val="0"/>
              <w:snapToGrid w:val="0"/>
              <w:ind w:rightChars="82" w:right="172" w:firstLineChars="202" w:firstLine="505"/>
              <w:rPr>
                <w:rFonts w:ascii="宋体" w:hAnsi="宋体"/>
                <w:spacing w:val="20"/>
                <w:szCs w:val="21"/>
              </w:rPr>
            </w:pPr>
          </w:p>
        </w:tc>
        <w:tc>
          <w:tcPr>
            <w:tcW w:w="1130" w:type="dxa"/>
            <w:tcBorders>
              <w:top w:val="single" w:sz="6" w:space="0" w:color="auto"/>
              <w:left w:val="single" w:sz="6" w:space="0" w:color="auto"/>
              <w:bottom w:val="single" w:sz="6" w:space="0" w:color="auto"/>
              <w:right w:val="double" w:sz="4" w:space="0" w:color="auto"/>
            </w:tcBorders>
            <w:vAlign w:val="center"/>
          </w:tcPr>
          <w:p w:rsidR="008A631C" w:rsidRDefault="008A631C">
            <w:pPr>
              <w:adjustRightInd w:val="0"/>
              <w:snapToGrid w:val="0"/>
              <w:ind w:rightChars="82" w:right="172" w:firstLineChars="202" w:firstLine="505"/>
              <w:rPr>
                <w:rFonts w:ascii="宋体" w:hAnsi="宋体"/>
                <w:spacing w:val="20"/>
                <w:szCs w:val="21"/>
              </w:rPr>
            </w:pPr>
          </w:p>
        </w:tc>
      </w:tr>
      <w:tr w:rsidR="008A631C">
        <w:trPr>
          <w:trHeight w:val="497"/>
        </w:trPr>
        <w:tc>
          <w:tcPr>
            <w:tcW w:w="5237" w:type="dxa"/>
            <w:gridSpan w:val="3"/>
            <w:vMerge w:val="restart"/>
            <w:tcBorders>
              <w:top w:val="single" w:sz="6" w:space="0" w:color="auto"/>
              <w:left w:val="double" w:sz="4" w:space="0" w:color="auto"/>
              <w:bottom w:val="double" w:sz="4" w:space="0" w:color="auto"/>
              <w:right w:val="single" w:sz="6" w:space="0" w:color="auto"/>
            </w:tcBorders>
            <w:vAlign w:val="center"/>
          </w:tcPr>
          <w:p w:rsidR="008A631C" w:rsidRDefault="008D3CA0">
            <w:pPr>
              <w:adjustRightInd w:val="0"/>
              <w:snapToGrid w:val="0"/>
              <w:ind w:rightChars="82" w:right="172" w:firstLineChars="202" w:firstLine="505"/>
              <w:jc w:val="center"/>
              <w:rPr>
                <w:rFonts w:ascii="宋体" w:hAnsi="宋体"/>
                <w:spacing w:val="20"/>
                <w:szCs w:val="21"/>
              </w:rPr>
            </w:pPr>
            <w:r>
              <w:rPr>
                <w:rFonts w:ascii="宋体" w:hAnsi="宋体" w:hint="eastAsia"/>
                <w:spacing w:val="20"/>
                <w:szCs w:val="21"/>
              </w:rPr>
              <w:t>年租赁总价</w:t>
            </w:r>
          </w:p>
        </w:tc>
        <w:tc>
          <w:tcPr>
            <w:tcW w:w="8729" w:type="dxa"/>
            <w:gridSpan w:val="6"/>
            <w:tcBorders>
              <w:top w:val="single" w:sz="6" w:space="0" w:color="auto"/>
              <w:left w:val="single" w:sz="6" w:space="0" w:color="auto"/>
              <w:bottom w:val="single" w:sz="4" w:space="0" w:color="auto"/>
              <w:right w:val="double" w:sz="4" w:space="0" w:color="auto"/>
            </w:tcBorders>
            <w:vAlign w:val="center"/>
          </w:tcPr>
          <w:p w:rsidR="008A631C" w:rsidRDefault="008D3CA0">
            <w:pPr>
              <w:adjustRightInd w:val="0"/>
              <w:snapToGrid w:val="0"/>
              <w:ind w:rightChars="82" w:right="172"/>
              <w:rPr>
                <w:rFonts w:ascii="宋体" w:hAnsi="宋体"/>
                <w:spacing w:val="20"/>
                <w:szCs w:val="21"/>
              </w:rPr>
            </w:pPr>
            <w:r>
              <w:rPr>
                <w:rFonts w:ascii="宋体" w:hAnsi="宋体" w:hint="eastAsia"/>
                <w:spacing w:val="20"/>
                <w:szCs w:val="21"/>
              </w:rPr>
              <w:t>小写：</w:t>
            </w:r>
          </w:p>
        </w:tc>
      </w:tr>
      <w:tr w:rsidR="008A631C">
        <w:trPr>
          <w:trHeight w:val="516"/>
        </w:trPr>
        <w:tc>
          <w:tcPr>
            <w:tcW w:w="5237" w:type="dxa"/>
            <w:gridSpan w:val="3"/>
            <w:vMerge/>
            <w:tcBorders>
              <w:top w:val="single" w:sz="6" w:space="0" w:color="auto"/>
              <w:left w:val="double" w:sz="4" w:space="0" w:color="auto"/>
              <w:bottom w:val="double" w:sz="4" w:space="0" w:color="auto"/>
              <w:right w:val="single" w:sz="6" w:space="0" w:color="auto"/>
            </w:tcBorders>
            <w:vAlign w:val="center"/>
          </w:tcPr>
          <w:p w:rsidR="008A631C" w:rsidRDefault="008A631C">
            <w:pPr>
              <w:widowControl/>
              <w:jc w:val="left"/>
              <w:rPr>
                <w:rFonts w:ascii="宋体" w:hAnsi="宋体"/>
                <w:spacing w:val="20"/>
                <w:szCs w:val="21"/>
              </w:rPr>
            </w:pPr>
          </w:p>
        </w:tc>
        <w:tc>
          <w:tcPr>
            <w:tcW w:w="8729" w:type="dxa"/>
            <w:gridSpan w:val="6"/>
            <w:tcBorders>
              <w:top w:val="single" w:sz="4" w:space="0" w:color="auto"/>
              <w:left w:val="single" w:sz="6" w:space="0" w:color="auto"/>
              <w:bottom w:val="double" w:sz="4" w:space="0" w:color="auto"/>
              <w:right w:val="double" w:sz="4" w:space="0" w:color="auto"/>
            </w:tcBorders>
            <w:vAlign w:val="center"/>
          </w:tcPr>
          <w:p w:rsidR="008A631C" w:rsidRDefault="008D3CA0">
            <w:pPr>
              <w:adjustRightInd w:val="0"/>
              <w:snapToGrid w:val="0"/>
              <w:ind w:rightChars="82" w:right="172"/>
              <w:rPr>
                <w:rFonts w:ascii="宋体" w:hAnsi="宋体"/>
                <w:spacing w:val="20"/>
                <w:szCs w:val="21"/>
              </w:rPr>
            </w:pPr>
            <w:r>
              <w:rPr>
                <w:rFonts w:ascii="宋体" w:hAnsi="宋体" w:hint="eastAsia"/>
                <w:spacing w:val="20"/>
                <w:szCs w:val="21"/>
              </w:rPr>
              <w:t>大写：</w:t>
            </w:r>
          </w:p>
        </w:tc>
      </w:tr>
    </w:tbl>
    <w:p w:rsidR="008A631C" w:rsidRDefault="008D3CA0">
      <w:pPr>
        <w:rPr>
          <w:rFonts w:ascii="宋体" w:eastAsia="宋体" w:hAnsi="宋体"/>
          <w:szCs w:val="21"/>
        </w:rPr>
      </w:pPr>
      <w:r>
        <w:rPr>
          <w:rFonts w:ascii="宋体" w:eastAsia="宋体" w:hAnsi="宋体" w:hint="eastAsia"/>
          <w:szCs w:val="21"/>
        </w:rPr>
        <w:t>其他承诺：</w:t>
      </w:r>
    </w:p>
    <w:p w:rsidR="008A631C" w:rsidRDefault="008A631C">
      <w:pPr>
        <w:rPr>
          <w:rFonts w:ascii="宋体" w:eastAsia="宋体" w:hAnsi="宋体"/>
          <w:szCs w:val="21"/>
        </w:rPr>
      </w:pPr>
    </w:p>
    <w:p w:rsidR="008A631C" w:rsidRDefault="008A631C">
      <w:pPr>
        <w:rPr>
          <w:rFonts w:ascii="宋体" w:eastAsia="宋体" w:hAnsi="宋体"/>
          <w:szCs w:val="21"/>
        </w:rPr>
      </w:pPr>
    </w:p>
    <w:p w:rsidR="008A631C" w:rsidRDefault="008D3CA0">
      <w:pPr>
        <w:rPr>
          <w:rFonts w:ascii="宋体" w:eastAsia="宋体" w:hAnsi="宋体"/>
          <w:szCs w:val="21"/>
        </w:rPr>
      </w:pPr>
      <w:r>
        <w:rPr>
          <w:rFonts w:ascii="宋体" w:eastAsia="宋体" w:hAnsi="宋体" w:hint="eastAsia"/>
          <w:szCs w:val="21"/>
        </w:rPr>
        <w:t>公司名称：</w:t>
      </w:r>
    </w:p>
    <w:p w:rsidR="008A631C" w:rsidRDefault="008A631C">
      <w:pPr>
        <w:rPr>
          <w:rFonts w:ascii="宋体" w:eastAsia="宋体" w:hAnsi="宋体"/>
          <w:szCs w:val="21"/>
        </w:rPr>
      </w:pPr>
    </w:p>
    <w:p w:rsidR="008A631C" w:rsidRDefault="008D3CA0">
      <w:pPr>
        <w:rPr>
          <w:rFonts w:ascii="宋体" w:eastAsia="宋体" w:hAnsi="宋体"/>
          <w:szCs w:val="21"/>
        </w:rPr>
      </w:pPr>
      <w:r>
        <w:rPr>
          <w:rFonts w:ascii="宋体" w:eastAsia="宋体" w:hAnsi="宋体" w:hint="eastAsia"/>
          <w:szCs w:val="21"/>
        </w:rPr>
        <w:t>承诺人：</w:t>
      </w:r>
    </w:p>
    <w:p w:rsidR="008A631C" w:rsidRDefault="008A631C">
      <w:pPr>
        <w:rPr>
          <w:rFonts w:ascii="宋体" w:eastAsia="宋体" w:hAnsi="宋体"/>
          <w:szCs w:val="21"/>
        </w:rPr>
      </w:pPr>
    </w:p>
    <w:p w:rsidR="008A631C" w:rsidRDefault="008D3CA0">
      <w:pPr>
        <w:rPr>
          <w:rFonts w:ascii="宋体" w:eastAsia="宋体" w:hAnsi="宋体"/>
          <w:szCs w:val="21"/>
        </w:rPr>
      </w:pPr>
      <w:r>
        <w:rPr>
          <w:rFonts w:ascii="宋体" w:eastAsia="宋体" w:hAnsi="宋体" w:hint="eastAsia"/>
          <w:szCs w:val="21"/>
        </w:rPr>
        <w:t>联系电话：</w:t>
      </w:r>
    </w:p>
    <w:p w:rsidR="008A631C" w:rsidRDefault="008A631C">
      <w:pPr>
        <w:rPr>
          <w:rFonts w:ascii="宋体" w:eastAsia="宋体" w:hAnsi="宋体"/>
          <w:szCs w:val="21"/>
        </w:rPr>
      </w:pPr>
    </w:p>
    <w:p w:rsidR="008A631C" w:rsidRDefault="008D3CA0">
      <w:pPr>
        <w:rPr>
          <w:rFonts w:ascii="宋体" w:eastAsia="宋体" w:hAnsi="宋体"/>
          <w:szCs w:val="21"/>
        </w:rPr>
      </w:pPr>
      <w:r>
        <w:rPr>
          <w:rFonts w:ascii="宋体" w:eastAsia="宋体" w:hAnsi="宋体" w:hint="eastAsia"/>
          <w:szCs w:val="21"/>
        </w:rPr>
        <w:t>日期：</w:t>
      </w:r>
    </w:p>
    <w:p w:rsidR="008A631C" w:rsidRDefault="008D3CA0">
      <w:pPr>
        <w:rPr>
          <w:rFonts w:ascii="宋体" w:eastAsia="宋体" w:hAnsi="宋体"/>
          <w:sz w:val="24"/>
          <w:szCs w:val="24"/>
        </w:rPr>
      </w:pPr>
      <w:r>
        <w:rPr>
          <w:rFonts w:ascii="宋体" w:eastAsia="宋体" w:hAnsi="宋体" w:hint="eastAsia"/>
          <w:sz w:val="24"/>
          <w:szCs w:val="24"/>
        </w:rPr>
        <w:br w:type="page"/>
      </w:r>
    </w:p>
    <w:p w:rsidR="008A631C" w:rsidRDefault="008A631C">
      <w:pPr>
        <w:ind w:right="480"/>
        <w:rPr>
          <w:rFonts w:ascii="宋体" w:eastAsia="宋体" w:hAnsi="宋体"/>
          <w:b/>
          <w:sz w:val="24"/>
          <w:szCs w:val="24"/>
        </w:rPr>
      </w:pPr>
    </w:p>
    <w:p w:rsidR="008A631C" w:rsidRDefault="008D3CA0">
      <w:pPr>
        <w:spacing w:beforeLines="100" w:before="312" w:afterLines="100" w:after="312" w:line="460" w:lineRule="exact"/>
        <w:ind w:right="482"/>
        <w:jc w:val="center"/>
        <w:rPr>
          <w:rFonts w:ascii="宋体" w:eastAsia="宋体" w:hAnsi="宋体"/>
          <w:b/>
          <w:sz w:val="24"/>
          <w:szCs w:val="24"/>
        </w:rPr>
      </w:pPr>
      <w:r>
        <w:rPr>
          <w:rFonts w:ascii="宋体" w:eastAsia="宋体" w:hAnsi="宋体" w:hint="eastAsia"/>
          <w:b/>
          <w:sz w:val="24"/>
          <w:szCs w:val="24"/>
        </w:rPr>
        <w:t>开标一览表（报价表）</w:t>
      </w:r>
    </w:p>
    <w:p w:rsidR="008A631C" w:rsidRDefault="008D3CA0">
      <w:pPr>
        <w:spacing w:line="460" w:lineRule="exact"/>
        <w:ind w:right="106"/>
        <w:rPr>
          <w:rFonts w:ascii="宋体" w:eastAsia="宋体" w:hAnsi="宋体"/>
          <w:b/>
          <w:sz w:val="24"/>
          <w:szCs w:val="24"/>
          <w:u w:val="single"/>
        </w:rPr>
      </w:pPr>
      <w:r>
        <w:rPr>
          <w:rFonts w:ascii="宋体" w:eastAsia="宋体" w:hAnsi="宋体" w:hint="eastAsia"/>
          <w:b/>
          <w:sz w:val="24"/>
          <w:szCs w:val="24"/>
        </w:rPr>
        <w:t>项目名称：嵊州市人民医院中心血库试剂（耗材）及配套设备租赁采购项目</w:t>
      </w:r>
    </w:p>
    <w:p w:rsidR="008A631C" w:rsidRDefault="008D3CA0">
      <w:pPr>
        <w:spacing w:line="460" w:lineRule="exact"/>
        <w:ind w:right="480"/>
        <w:rPr>
          <w:rFonts w:ascii="宋体" w:eastAsia="宋体" w:hAnsi="宋体"/>
          <w:b/>
          <w:sz w:val="24"/>
          <w:szCs w:val="24"/>
        </w:rPr>
      </w:pPr>
      <w:r>
        <w:rPr>
          <w:rFonts w:ascii="宋体" w:eastAsia="宋体" w:hAnsi="宋体" w:hint="eastAsia"/>
          <w:b/>
          <w:sz w:val="24"/>
          <w:szCs w:val="24"/>
        </w:rPr>
        <w:t>项目编号：</w:t>
      </w:r>
      <w:r>
        <w:rPr>
          <w:rFonts w:ascii="宋体" w:eastAsia="宋体" w:hAnsi="宋体" w:hint="eastAsia"/>
          <w:b/>
          <w:sz w:val="24"/>
          <w:szCs w:val="24"/>
        </w:rPr>
        <w:t xml:space="preserve"> </w:t>
      </w:r>
      <w:r>
        <w:rPr>
          <w:rFonts w:ascii="宋体" w:eastAsia="宋体" w:hAnsi="宋体"/>
          <w:b/>
          <w:sz w:val="24"/>
          <w:szCs w:val="24"/>
        </w:rPr>
        <w:t>2020-1</w:t>
      </w:r>
      <w:r>
        <w:rPr>
          <w:rFonts w:ascii="宋体" w:eastAsia="宋体" w:hAnsi="宋体" w:hint="eastAsia"/>
          <w:b/>
          <w:sz w:val="24"/>
          <w:szCs w:val="24"/>
        </w:rPr>
        <w:t>2</w:t>
      </w:r>
    </w:p>
    <w:p w:rsidR="008A631C" w:rsidRDefault="008D3CA0">
      <w:pPr>
        <w:spacing w:line="460" w:lineRule="exact"/>
        <w:ind w:right="480"/>
        <w:rPr>
          <w:rFonts w:ascii="Times New Roman" w:eastAsia="宋体" w:hAnsi="Times New Roman" w:cs="Times New Roman"/>
          <w:b/>
          <w:sz w:val="28"/>
          <w:szCs w:val="28"/>
        </w:rPr>
      </w:pPr>
      <w:r>
        <w:rPr>
          <w:rFonts w:ascii="宋体" w:eastAsia="宋体" w:hAnsi="宋体" w:hint="eastAsia"/>
          <w:b/>
          <w:sz w:val="24"/>
          <w:szCs w:val="24"/>
        </w:rPr>
        <w:t>项目标项：标项二</w:t>
      </w:r>
    </w:p>
    <w:tbl>
      <w:tblPr>
        <w:tblW w:w="119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8"/>
        <w:gridCol w:w="1365"/>
        <w:gridCol w:w="682"/>
        <w:gridCol w:w="1023"/>
        <w:gridCol w:w="853"/>
        <w:gridCol w:w="682"/>
        <w:gridCol w:w="1194"/>
        <w:gridCol w:w="1536"/>
        <w:gridCol w:w="1159"/>
        <w:gridCol w:w="1574"/>
      </w:tblGrid>
      <w:tr w:rsidR="00BD04DB" w:rsidTr="00BD04DB">
        <w:trPr>
          <w:trHeight w:val="601"/>
        </w:trPr>
        <w:tc>
          <w:tcPr>
            <w:tcW w:w="1878" w:type="dxa"/>
            <w:shd w:val="clear" w:color="auto" w:fill="auto"/>
          </w:tcPr>
          <w:p w:rsidR="00BD04DB" w:rsidRDefault="00BD04DB">
            <w:pPr>
              <w:jc w:val="center"/>
              <w:rPr>
                <w:rFonts w:ascii="Times New Roman" w:eastAsia="宋体" w:hAnsi="Times New Roman" w:cs="Times New Roman"/>
                <w:szCs w:val="24"/>
              </w:rPr>
            </w:pPr>
            <w:r>
              <w:rPr>
                <w:rFonts w:ascii="Times New Roman" w:eastAsia="宋体" w:hAnsi="Times New Roman" w:cs="Times New Roman" w:hint="eastAsia"/>
                <w:szCs w:val="24"/>
              </w:rPr>
              <w:t>代码名称</w:t>
            </w:r>
          </w:p>
        </w:tc>
        <w:tc>
          <w:tcPr>
            <w:tcW w:w="1365" w:type="dxa"/>
            <w:shd w:val="clear" w:color="auto" w:fill="auto"/>
          </w:tcPr>
          <w:p w:rsidR="00BD04DB" w:rsidRDefault="00BD04DB">
            <w:pPr>
              <w:jc w:val="center"/>
              <w:rPr>
                <w:rFonts w:ascii="Times New Roman" w:eastAsia="宋体" w:hAnsi="Times New Roman" w:cs="Times New Roman"/>
                <w:szCs w:val="24"/>
              </w:rPr>
            </w:pPr>
            <w:r>
              <w:rPr>
                <w:rFonts w:ascii="Times New Roman" w:eastAsia="宋体" w:hAnsi="Times New Roman" w:cs="Times New Roman" w:hint="eastAsia"/>
                <w:szCs w:val="24"/>
              </w:rPr>
              <w:t>使用仪器</w:t>
            </w:r>
          </w:p>
        </w:tc>
        <w:tc>
          <w:tcPr>
            <w:tcW w:w="682" w:type="dxa"/>
            <w:shd w:val="clear" w:color="auto" w:fill="auto"/>
          </w:tcPr>
          <w:p w:rsidR="00BD04DB" w:rsidRDefault="00BD04DB">
            <w:pPr>
              <w:jc w:val="center"/>
              <w:rPr>
                <w:rFonts w:ascii="Times New Roman" w:eastAsia="宋体" w:hAnsi="Times New Roman" w:cs="Times New Roman"/>
                <w:szCs w:val="24"/>
              </w:rPr>
            </w:pPr>
            <w:r>
              <w:rPr>
                <w:rFonts w:ascii="Times New Roman" w:eastAsia="宋体" w:hAnsi="Times New Roman" w:cs="Times New Roman" w:hint="eastAsia"/>
                <w:szCs w:val="24"/>
              </w:rPr>
              <w:t>方法</w:t>
            </w:r>
          </w:p>
        </w:tc>
        <w:tc>
          <w:tcPr>
            <w:tcW w:w="1023" w:type="dxa"/>
            <w:shd w:val="clear" w:color="auto" w:fill="auto"/>
          </w:tcPr>
          <w:p w:rsidR="00BD04DB" w:rsidRDefault="00BD04DB">
            <w:pPr>
              <w:jc w:val="center"/>
              <w:rPr>
                <w:rFonts w:ascii="Times New Roman" w:eastAsia="宋体" w:hAnsi="Times New Roman" w:cs="Times New Roman"/>
                <w:szCs w:val="24"/>
              </w:rPr>
            </w:pPr>
            <w:r>
              <w:rPr>
                <w:rFonts w:ascii="Times New Roman" w:eastAsia="宋体" w:hAnsi="Times New Roman" w:cs="Times New Roman" w:hint="eastAsia"/>
                <w:szCs w:val="24"/>
              </w:rPr>
              <w:t>规格</w:t>
            </w:r>
          </w:p>
        </w:tc>
        <w:tc>
          <w:tcPr>
            <w:tcW w:w="853" w:type="dxa"/>
            <w:tcBorders>
              <w:bottom w:val="single" w:sz="4" w:space="0" w:color="auto"/>
              <w:right w:val="single" w:sz="4" w:space="0" w:color="auto"/>
            </w:tcBorders>
            <w:shd w:val="clear" w:color="auto" w:fill="auto"/>
          </w:tcPr>
          <w:p w:rsidR="00BD04DB" w:rsidRDefault="00BD04DB">
            <w:pPr>
              <w:jc w:val="center"/>
              <w:rPr>
                <w:rFonts w:ascii="Times New Roman" w:eastAsia="宋体" w:hAnsi="Times New Roman" w:cs="Times New Roman"/>
                <w:szCs w:val="24"/>
              </w:rPr>
            </w:pPr>
            <w:r>
              <w:rPr>
                <w:rFonts w:ascii="Times New Roman" w:eastAsia="宋体" w:hAnsi="Times New Roman" w:cs="Times New Roman" w:hint="eastAsia"/>
                <w:szCs w:val="24"/>
              </w:rPr>
              <w:t>单位</w:t>
            </w:r>
          </w:p>
        </w:tc>
        <w:tc>
          <w:tcPr>
            <w:tcW w:w="682" w:type="dxa"/>
            <w:tcBorders>
              <w:bottom w:val="single" w:sz="4" w:space="0" w:color="auto"/>
              <w:right w:val="single" w:sz="4" w:space="0" w:color="auto"/>
            </w:tcBorders>
            <w:shd w:val="clear" w:color="auto" w:fill="auto"/>
          </w:tcPr>
          <w:p w:rsidR="00BD04DB" w:rsidRDefault="00BD04DB">
            <w:pPr>
              <w:ind w:left="27"/>
              <w:jc w:val="center"/>
              <w:rPr>
                <w:rFonts w:ascii="Times New Roman" w:eastAsia="宋体" w:hAnsi="Times New Roman" w:cs="Times New Roman"/>
                <w:szCs w:val="24"/>
              </w:rPr>
            </w:pPr>
            <w:r>
              <w:rPr>
                <w:rFonts w:ascii="Times New Roman" w:eastAsia="宋体" w:hAnsi="Times New Roman" w:cs="Times New Roman" w:hint="eastAsia"/>
                <w:szCs w:val="24"/>
              </w:rPr>
              <w:t>品牌</w:t>
            </w:r>
          </w:p>
        </w:tc>
        <w:tc>
          <w:tcPr>
            <w:tcW w:w="1194" w:type="dxa"/>
            <w:shd w:val="clear" w:color="auto" w:fill="auto"/>
          </w:tcPr>
          <w:p w:rsidR="00BD04DB" w:rsidRDefault="00BD04DB">
            <w:pPr>
              <w:jc w:val="center"/>
              <w:rPr>
                <w:rFonts w:ascii="Times New Roman" w:eastAsia="宋体" w:hAnsi="Times New Roman" w:cs="Times New Roman"/>
                <w:szCs w:val="24"/>
              </w:rPr>
            </w:pPr>
            <w:r>
              <w:rPr>
                <w:rFonts w:ascii="Times New Roman" w:eastAsia="宋体" w:hAnsi="Times New Roman" w:cs="Times New Roman" w:hint="eastAsia"/>
                <w:szCs w:val="24"/>
              </w:rPr>
              <w:t>单价</w:t>
            </w:r>
          </w:p>
          <w:p w:rsidR="00BD04DB" w:rsidRDefault="00BD04DB">
            <w:pPr>
              <w:jc w:val="center"/>
              <w:rPr>
                <w:rFonts w:ascii="Times New Roman" w:eastAsia="宋体" w:hAnsi="Times New Roman" w:cs="Times New Roman"/>
                <w:szCs w:val="24"/>
              </w:rPr>
            </w:pPr>
            <w:r>
              <w:rPr>
                <w:rFonts w:ascii="Times New Roman" w:eastAsia="宋体" w:hAnsi="Times New Roman" w:cs="Times New Roman" w:hint="eastAsia"/>
                <w:szCs w:val="24"/>
              </w:rPr>
              <w:t>（元）</w:t>
            </w:r>
          </w:p>
        </w:tc>
        <w:tc>
          <w:tcPr>
            <w:tcW w:w="1536" w:type="dxa"/>
            <w:shd w:val="clear" w:color="auto" w:fill="auto"/>
          </w:tcPr>
          <w:p w:rsidR="00BD04DB" w:rsidRDefault="00BD04DB">
            <w:pPr>
              <w:jc w:val="center"/>
              <w:rPr>
                <w:rFonts w:ascii="Times New Roman" w:eastAsia="宋体" w:hAnsi="Times New Roman" w:cs="Times New Roman"/>
                <w:szCs w:val="24"/>
              </w:rPr>
            </w:pPr>
            <w:r>
              <w:rPr>
                <w:rFonts w:ascii="Times New Roman" w:eastAsia="宋体" w:hAnsi="Times New Roman" w:cs="Times New Roman" w:hint="eastAsia"/>
                <w:szCs w:val="24"/>
              </w:rPr>
              <w:t>预计年用量</w:t>
            </w:r>
          </w:p>
        </w:tc>
        <w:tc>
          <w:tcPr>
            <w:tcW w:w="1159" w:type="dxa"/>
          </w:tcPr>
          <w:p w:rsidR="00BD04DB" w:rsidRDefault="00BD04DB">
            <w:pPr>
              <w:jc w:val="center"/>
              <w:rPr>
                <w:rFonts w:ascii="Times New Roman" w:eastAsia="宋体" w:hAnsi="Times New Roman" w:cs="Times New Roman"/>
                <w:szCs w:val="24"/>
              </w:rPr>
            </w:pPr>
            <w:r>
              <w:rPr>
                <w:rFonts w:ascii="Times New Roman" w:eastAsia="宋体" w:hAnsi="Times New Roman" w:cs="Times New Roman" w:hint="eastAsia"/>
                <w:szCs w:val="24"/>
              </w:rPr>
              <w:t>总计</w:t>
            </w:r>
          </w:p>
        </w:tc>
        <w:tc>
          <w:tcPr>
            <w:tcW w:w="1574" w:type="dxa"/>
          </w:tcPr>
          <w:p w:rsidR="00BD04DB" w:rsidRDefault="00BD04DB">
            <w:pPr>
              <w:jc w:val="center"/>
              <w:rPr>
                <w:rFonts w:ascii="Times New Roman" w:eastAsia="宋体" w:hAnsi="Times New Roman" w:cs="Times New Roman"/>
                <w:szCs w:val="24"/>
              </w:rPr>
            </w:pPr>
            <w:r>
              <w:rPr>
                <w:rFonts w:ascii="Times New Roman" w:eastAsia="宋体" w:hAnsi="Times New Roman" w:cs="Times New Roman" w:hint="eastAsia"/>
                <w:szCs w:val="24"/>
              </w:rPr>
              <w:t>产品代码（省平台）</w:t>
            </w:r>
          </w:p>
        </w:tc>
      </w:tr>
      <w:tr w:rsidR="00BD04DB" w:rsidTr="00BD04DB">
        <w:trPr>
          <w:trHeight w:val="601"/>
        </w:trPr>
        <w:tc>
          <w:tcPr>
            <w:tcW w:w="1878" w:type="dxa"/>
            <w:shd w:val="clear" w:color="auto" w:fill="auto"/>
          </w:tcPr>
          <w:p w:rsidR="00BD04DB" w:rsidRDefault="00BD04DB">
            <w:pPr>
              <w:rPr>
                <w:rFonts w:ascii="Times New Roman" w:eastAsia="宋体" w:hAnsi="Times New Roman" w:cs="Times New Roman"/>
                <w:szCs w:val="24"/>
              </w:rPr>
            </w:pPr>
            <w:r>
              <w:rPr>
                <w:rFonts w:ascii="Times New Roman" w:eastAsia="宋体" w:hAnsi="Times New Roman" w:cs="Times New Roman" w:hint="eastAsia"/>
                <w:szCs w:val="24"/>
              </w:rPr>
              <w:t>抗</w:t>
            </w:r>
            <w:r>
              <w:rPr>
                <w:rFonts w:ascii="Times New Roman" w:eastAsia="宋体" w:hAnsi="Times New Roman" w:cs="Times New Roman" w:hint="eastAsia"/>
                <w:szCs w:val="24"/>
              </w:rPr>
              <w:t>A</w:t>
            </w:r>
            <w:r>
              <w:rPr>
                <w:rFonts w:ascii="Times New Roman" w:eastAsia="宋体" w:hAnsi="Times New Roman" w:cs="Times New Roman" w:hint="eastAsia"/>
                <w:szCs w:val="24"/>
              </w:rPr>
              <w:t>抗</w:t>
            </w:r>
            <w:r>
              <w:rPr>
                <w:rFonts w:ascii="Times New Roman" w:eastAsia="宋体" w:hAnsi="Times New Roman" w:cs="Times New Roman" w:hint="eastAsia"/>
                <w:szCs w:val="24"/>
              </w:rPr>
              <w:t>B</w:t>
            </w:r>
            <w:r>
              <w:rPr>
                <w:rFonts w:ascii="Times New Roman" w:eastAsia="宋体" w:hAnsi="Times New Roman" w:cs="Times New Roman" w:hint="eastAsia"/>
                <w:szCs w:val="24"/>
              </w:rPr>
              <w:t>血型定型试剂</w:t>
            </w:r>
          </w:p>
        </w:tc>
        <w:tc>
          <w:tcPr>
            <w:tcW w:w="1365" w:type="dxa"/>
            <w:shd w:val="clear" w:color="auto" w:fill="auto"/>
          </w:tcPr>
          <w:p w:rsidR="00BD04DB" w:rsidRDefault="00BD04DB">
            <w:pPr>
              <w:rPr>
                <w:rFonts w:ascii="Times New Roman" w:eastAsia="宋体" w:hAnsi="Times New Roman" w:cs="Times New Roman"/>
                <w:szCs w:val="24"/>
              </w:rPr>
            </w:pPr>
            <w:r>
              <w:rPr>
                <w:rFonts w:ascii="Times New Roman" w:eastAsia="宋体" w:hAnsi="Times New Roman" w:cs="Times New Roman" w:hint="eastAsia"/>
                <w:szCs w:val="24"/>
              </w:rPr>
              <w:t>上海血液生物</w:t>
            </w:r>
          </w:p>
        </w:tc>
        <w:tc>
          <w:tcPr>
            <w:tcW w:w="682" w:type="dxa"/>
            <w:shd w:val="clear" w:color="auto" w:fill="auto"/>
          </w:tcPr>
          <w:p w:rsidR="00BD04DB" w:rsidRDefault="00BD04DB">
            <w:pPr>
              <w:rPr>
                <w:rFonts w:ascii="Times New Roman" w:eastAsia="宋体" w:hAnsi="Times New Roman" w:cs="Times New Roman"/>
                <w:szCs w:val="24"/>
              </w:rPr>
            </w:pPr>
          </w:p>
        </w:tc>
        <w:tc>
          <w:tcPr>
            <w:tcW w:w="1023" w:type="dxa"/>
            <w:shd w:val="clear" w:color="auto" w:fill="auto"/>
          </w:tcPr>
          <w:p w:rsidR="00BD04DB" w:rsidRDefault="00BD04DB">
            <w:pPr>
              <w:rPr>
                <w:rFonts w:ascii="Times New Roman" w:eastAsia="宋体" w:hAnsi="Times New Roman" w:cs="Times New Roman"/>
                <w:color w:val="000000"/>
                <w:sz w:val="22"/>
                <w:szCs w:val="24"/>
              </w:rPr>
            </w:pPr>
            <w:r>
              <w:rPr>
                <w:rFonts w:ascii="Times New Roman" w:eastAsia="宋体" w:hAnsi="Times New Roman" w:cs="Times New Roman"/>
                <w:color w:val="000000"/>
                <w:sz w:val="22"/>
                <w:szCs w:val="24"/>
              </w:rPr>
              <w:t>10ml*2</w:t>
            </w:r>
          </w:p>
        </w:tc>
        <w:tc>
          <w:tcPr>
            <w:tcW w:w="853" w:type="dxa"/>
            <w:tcBorders>
              <w:top w:val="single" w:sz="4" w:space="0" w:color="auto"/>
              <w:bottom w:val="single" w:sz="4" w:space="0" w:color="auto"/>
              <w:right w:val="single" w:sz="4" w:space="0" w:color="auto"/>
            </w:tcBorders>
            <w:shd w:val="clear" w:color="auto" w:fill="auto"/>
          </w:tcPr>
          <w:p w:rsidR="00BD04DB" w:rsidRDefault="00BD04DB">
            <w:pPr>
              <w:rPr>
                <w:rFonts w:ascii="Times New Roman" w:eastAsia="宋体" w:hAnsi="Times New Roman" w:cs="Times New Roman"/>
                <w:szCs w:val="24"/>
              </w:rPr>
            </w:pPr>
            <w:r>
              <w:rPr>
                <w:rFonts w:ascii="Times New Roman" w:eastAsia="宋体" w:hAnsi="Times New Roman" w:cs="Times New Roman" w:hint="eastAsia"/>
                <w:szCs w:val="24"/>
              </w:rPr>
              <w:t>套</w:t>
            </w:r>
          </w:p>
        </w:tc>
        <w:tc>
          <w:tcPr>
            <w:tcW w:w="682" w:type="dxa"/>
            <w:tcBorders>
              <w:top w:val="single" w:sz="4" w:space="0" w:color="auto"/>
              <w:bottom w:val="single" w:sz="4" w:space="0" w:color="auto"/>
              <w:right w:val="single" w:sz="4" w:space="0" w:color="auto"/>
            </w:tcBorders>
            <w:shd w:val="clear" w:color="auto" w:fill="auto"/>
          </w:tcPr>
          <w:p w:rsidR="00BD04DB" w:rsidRDefault="00BD04DB">
            <w:pPr>
              <w:rPr>
                <w:rFonts w:ascii="Times New Roman" w:eastAsia="宋体" w:hAnsi="Times New Roman" w:cs="Times New Roman"/>
                <w:szCs w:val="24"/>
              </w:rPr>
            </w:pPr>
          </w:p>
        </w:tc>
        <w:tc>
          <w:tcPr>
            <w:tcW w:w="1194" w:type="dxa"/>
            <w:shd w:val="clear" w:color="auto" w:fill="auto"/>
          </w:tcPr>
          <w:p w:rsidR="00BD04DB" w:rsidRDefault="00BD04DB">
            <w:pPr>
              <w:rPr>
                <w:rFonts w:ascii="Times New Roman" w:eastAsia="宋体" w:hAnsi="Times New Roman" w:cs="Times New Roman"/>
                <w:szCs w:val="24"/>
              </w:rPr>
            </w:pPr>
          </w:p>
        </w:tc>
        <w:tc>
          <w:tcPr>
            <w:tcW w:w="1536" w:type="dxa"/>
            <w:shd w:val="clear" w:color="auto" w:fill="auto"/>
          </w:tcPr>
          <w:p w:rsidR="00BD04DB" w:rsidRDefault="00BD04DB">
            <w:pPr>
              <w:rPr>
                <w:rFonts w:ascii="Times New Roman" w:eastAsia="宋体" w:hAnsi="Times New Roman" w:cs="Times New Roman"/>
                <w:szCs w:val="24"/>
              </w:rPr>
            </w:pPr>
            <w:r>
              <w:rPr>
                <w:rFonts w:ascii="Times New Roman" w:eastAsia="宋体" w:hAnsi="Times New Roman" w:cs="Times New Roman" w:hint="eastAsia"/>
                <w:szCs w:val="24"/>
              </w:rPr>
              <w:t>2</w:t>
            </w:r>
            <w:r>
              <w:rPr>
                <w:rFonts w:ascii="Times New Roman" w:eastAsia="宋体" w:hAnsi="Times New Roman" w:cs="Times New Roman"/>
                <w:szCs w:val="24"/>
              </w:rPr>
              <w:t>00</w:t>
            </w:r>
          </w:p>
        </w:tc>
        <w:tc>
          <w:tcPr>
            <w:tcW w:w="1159" w:type="dxa"/>
          </w:tcPr>
          <w:p w:rsidR="00BD04DB" w:rsidRDefault="00BD04DB">
            <w:pPr>
              <w:rPr>
                <w:rFonts w:ascii="Times New Roman" w:eastAsia="宋体" w:hAnsi="Times New Roman" w:cs="Times New Roman"/>
                <w:szCs w:val="24"/>
              </w:rPr>
            </w:pPr>
          </w:p>
        </w:tc>
        <w:tc>
          <w:tcPr>
            <w:tcW w:w="1574" w:type="dxa"/>
          </w:tcPr>
          <w:p w:rsidR="00BD04DB" w:rsidRDefault="00BD04DB">
            <w:pPr>
              <w:rPr>
                <w:rFonts w:ascii="Times New Roman" w:eastAsia="宋体" w:hAnsi="Times New Roman" w:cs="Times New Roman"/>
                <w:szCs w:val="24"/>
              </w:rPr>
            </w:pPr>
          </w:p>
        </w:tc>
      </w:tr>
    </w:tbl>
    <w:p w:rsidR="008A631C" w:rsidRDefault="008D3CA0">
      <w:pPr>
        <w:rPr>
          <w:rFonts w:ascii="宋体" w:hAnsi="宋体" w:cs="Times New Roman"/>
          <w:b/>
          <w:bCs/>
          <w:szCs w:val="21"/>
        </w:rPr>
      </w:pPr>
      <w:r>
        <w:rPr>
          <w:rFonts w:ascii="宋体" w:hAnsi="宋体" w:cs="Times New Roman" w:hint="eastAsia"/>
          <w:b/>
          <w:bCs/>
          <w:szCs w:val="21"/>
        </w:rPr>
        <w:t>注：投标报价不得超过预算价。</w:t>
      </w:r>
    </w:p>
    <w:p w:rsidR="008A631C" w:rsidRDefault="008A631C">
      <w:pPr>
        <w:rPr>
          <w:rFonts w:ascii="宋体" w:eastAsia="宋体" w:hAnsi="宋体"/>
          <w:sz w:val="24"/>
          <w:szCs w:val="24"/>
        </w:rPr>
      </w:pPr>
    </w:p>
    <w:p w:rsidR="008A631C" w:rsidRDefault="008D3CA0">
      <w:pPr>
        <w:rPr>
          <w:rFonts w:ascii="宋体" w:eastAsia="宋体" w:hAnsi="宋体"/>
          <w:sz w:val="24"/>
          <w:szCs w:val="24"/>
        </w:rPr>
      </w:pPr>
      <w:r>
        <w:rPr>
          <w:rFonts w:ascii="宋体" w:eastAsia="宋体" w:hAnsi="宋体" w:hint="eastAsia"/>
          <w:sz w:val="24"/>
          <w:szCs w:val="24"/>
        </w:rPr>
        <w:t>其他承诺：</w:t>
      </w:r>
    </w:p>
    <w:p w:rsidR="008A631C" w:rsidRDefault="008A631C">
      <w:pPr>
        <w:rPr>
          <w:rFonts w:ascii="宋体" w:eastAsia="宋体" w:hAnsi="宋体"/>
          <w:sz w:val="24"/>
          <w:szCs w:val="24"/>
        </w:rPr>
      </w:pPr>
    </w:p>
    <w:p w:rsidR="008A631C" w:rsidRDefault="008D3CA0">
      <w:pPr>
        <w:rPr>
          <w:rFonts w:ascii="宋体" w:eastAsia="宋体" w:hAnsi="宋体"/>
          <w:sz w:val="24"/>
          <w:szCs w:val="24"/>
        </w:rPr>
      </w:pPr>
      <w:r>
        <w:rPr>
          <w:rFonts w:ascii="宋体" w:eastAsia="宋体" w:hAnsi="宋体" w:hint="eastAsia"/>
          <w:sz w:val="24"/>
          <w:szCs w:val="24"/>
        </w:rPr>
        <w:t>公司名称：</w:t>
      </w:r>
    </w:p>
    <w:p w:rsidR="008A631C" w:rsidRDefault="008A631C">
      <w:pPr>
        <w:rPr>
          <w:rFonts w:ascii="宋体" w:eastAsia="宋体" w:hAnsi="宋体"/>
          <w:sz w:val="24"/>
          <w:szCs w:val="24"/>
        </w:rPr>
      </w:pPr>
    </w:p>
    <w:p w:rsidR="008A631C" w:rsidRDefault="008D3CA0">
      <w:pPr>
        <w:rPr>
          <w:rFonts w:ascii="宋体" w:eastAsia="宋体" w:hAnsi="宋体"/>
          <w:sz w:val="24"/>
          <w:szCs w:val="24"/>
        </w:rPr>
      </w:pPr>
      <w:r>
        <w:rPr>
          <w:rFonts w:ascii="宋体" w:eastAsia="宋体" w:hAnsi="宋体" w:hint="eastAsia"/>
          <w:sz w:val="24"/>
          <w:szCs w:val="24"/>
        </w:rPr>
        <w:t>承诺人：</w:t>
      </w:r>
    </w:p>
    <w:p w:rsidR="008A631C" w:rsidRDefault="008A631C">
      <w:pPr>
        <w:rPr>
          <w:rFonts w:ascii="宋体" w:eastAsia="宋体" w:hAnsi="宋体"/>
          <w:sz w:val="24"/>
          <w:szCs w:val="24"/>
        </w:rPr>
      </w:pPr>
    </w:p>
    <w:p w:rsidR="008A631C" w:rsidRDefault="008D3CA0">
      <w:pPr>
        <w:rPr>
          <w:rFonts w:ascii="宋体" w:eastAsia="宋体" w:hAnsi="宋体"/>
          <w:sz w:val="24"/>
          <w:szCs w:val="24"/>
        </w:rPr>
      </w:pPr>
      <w:r>
        <w:rPr>
          <w:rFonts w:ascii="宋体" w:eastAsia="宋体" w:hAnsi="宋体" w:hint="eastAsia"/>
          <w:sz w:val="24"/>
          <w:szCs w:val="24"/>
        </w:rPr>
        <w:t>联系电话：</w:t>
      </w:r>
    </w:p>
    <w:p w:rsidR="008A631C" w:rsidRDefault="008A631C">
      <w:pPr>
        <w:rPr>
          <w:rFonts w:ascii="宋体" w:eastAsia="宋体" w:hAnsi="宋体"/>
          <w:sz w:val="24"/>
          <w:szCs w:val="24"/>
        </w:rPr>
      </w:pPr>
    </w:p>
    <w:p w:rsidR="008A631C" w:rsidRDefault="008D3CA0">
      <w:pPr>
        <w:rPr>
          <w:rFonts w:ascii="宋体" w:eastAsia="宋体" w:hAnsi="宋体"/>
          <w:sz w:val="24"/>
          <w:szCs w:val="24"/>
        </w:rPr>
      </w:pPr>
      <w:r>
        <w:rPr>
          <w:rFonts w:ascii="宋体" w:eastAsia="宋体" w:hAnsi="宋体" w:hint="eastAsia"/>
          <w:sz w:val="24"/>
          <w:szCs w:val="24"/>
        </w:rPr>
        <w:t>日期：</w:t>
      </w:r>
      <w:r>
        <w:rPr>
          <w:rFonts w:ascii="宋体" w:eastAsia="宋体" w:hAnsi="宋体" w:hint="eastAsia"/>
          <w:sz w:val="24"/>
          <w:szCs w:val="24"/>
        </w:rPr>
        <w:br w:type="page"/>
      </w:r>
    </w:p>
    <w:p w:rsidR="008A631C" w:rsidRDefault="008D3CA0">
      <w:pPr>
        <w:ind w:right="480"/>
        <w:jc w:val="center"/>
        <w:rPr>
          <w:rFonts w:ascii="宋体" w:eastAsia="宋体" w:hAnsi="宋体"/>
          <w:b/>
          <w:sz w:val="24"/>
          <w:szCs w:val="24"/>
        </w:rPr>
      </w:pPr>
      <w:r>
        <w:rPr>
          <w:rFonts w:ascii="宋体" w:eastAsia="宋体" w:hAnsi="宋体" w:hint="eastAsia"/>
          <w:b/>
          <w:sz w:val="24"/>
          <w:szCs w:val="24"/>
        </w:rPr>
        <w:lastRenderedPageBreak/>
        <w:t>开标一览表（报价表）</w:t>
      </w:r>
    </w:p>
    <w:p w:rsidR="008A631C" w:rsidRDefault="008A631C">
      <w:pPr>
        <w:ind w:right="106"/>
        <w:rPr>
          <w:rFonts w:ascii="宋体" w:eastAsia="宋体" w:hAnsi="宋体"/>
          <w:b/>
          <w:sz w:val="24"/>
          <w:szCs w:val="24"/>
        </w:rPr>
      </w:pPr>
    </w:p>
    <w:p w:rsidR="008A631C" w:rsidRDefault="008D3CA0">
      <w:pPr>
        <w:spacing w:line="460" w:lineRule="exact"/>
        <w:ind w:right="106"/>
        <w:rPr>
          <w:rFonts w:ascii="宋体" w:eastAsia="宋体" w:hAnsi="宋体"/>
          <w:b/>
          <w:sz w:val="24"/>
          <w:szCs w:val="24"/>
          <w:u w:val="single"/>
        </w:rPr>
      </w:pPr>
      <w:r>
        <w:rPr>
          <w:rFonts w:ascii="宋体" w:eastAsia="宋体" w:hAnsi="宋体" w:hint="eastAsia"/>
          <w:b/>
          <w:sz w:val="24"/>
          <w:szCs w:val="24"/>
        </w:rPr>
        <w:t>项目名称：嵊州市人民医院中心血库试剂（耗材）及配套设备租赁采购项目</w:t>
      </w:r>
    </w:p>
    <w:p w:rsidR="008A631C" w:rsidRDefault="008D3CA0">
      <w:pPr>
        <w:spacing w:line="460" w:lineRule="exact"/>
        <w:ind w:right="480"/>
        <w:rPr>
          <w:rFonts w:ascii="宋体" w:eastAsia="宋体" w:hAnsi="宋体"/>
          <w:b/>
          <w:sz w:val="24"/>
          <w:szCs w:val="24"/>
        </w:rPr>
      </w:pPr>
      <w:r>
        <w:rPr>
          <w:rFonts w:ascii="宋体" w:eastAsia="宋体" w:hAnsi="宋体" w:hint="eastAsia"/>
          <w:b/>
          <w:sz w:val="24"/>
          <w:szCs w:val="24"/>
        </w:rPr>
        <w:t>项目编号：</w:t>
      </w:r>
      <w:r>
        <w:rPr>
          <w:rFonts w:ascii="宋体" w:eastAsia="宋体" w:hAnsi="宋体" w:hint="eastAsia"/>
          <w:b/>
          <w:sz w:val="24"/>
          <w:szCs w:val="24"/>
        </w:rPr>
        <w:t xml:space="preserve"> </w:t>
      </w:r>
      <w:r>
        <w:rPr>
          <w:rFonts w:ascii="宋体" w:eastAsia="宋体" w:hAnsi="宋体"/>
          <w:b/>
          <w:sz w:val="24"/>
          <w:szCs w:val="24"/>
        </w:rPr>
        <w:t>2020-1</w:t>
      </w:r>
      <w:r>
        <w:rPr>
          <w:rFonts w:ascii="宋体" w:eastAsia="宋体" w:hAnsi="宋体" w:hint="eastAsia"/>
          <w:b/>
          <w:sz w:val="24"/>
          <w:szCs w:val="24"/>
        </w:rPr>
        <w:t>2</w:t>
      </w:r>
    </w:p>
    <w:p w:rsidR="008A631C" w:rsidRDefault="008D3CA0">
      <w:pPr>
        <w:spacing w:line="460" w:lineRule="exact"/>
        <w:ind w:right="480"/>
        <w:rPr>
          <w:rFonts w:ascii="Times New Roman" w:eastAsia="宋体" w:hAnsi="Times New Roman" w:cs="Times New Roman"/>
          <w:b/>
          <w:sz w:val="28"/>
          <w:szCs w:val="28"/>
        </w:rPr>
      </w:pPr>
      <w:r>
        <w:rPr>
          <w:rFonts w:ascii="宋体" w:eastAsia="宋体" w:hAnsi="宋体" w:hint="eastAsia"/>
          <w:b/>
          <w:sz w:val="24"/>
          <w:szCs w:val="24"/>
        </w:rPr>
        <w:t>项目标项：标项三</w:t>
      </w:r>
    </w:p>
    <w:tbl>
      <w:tblPr>
        <w:tblW w:w="121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63"/>
        <w:gridCol w:w="1069"/>
        <w:gridCol w:w="1363"/>
        <w:gridCol w:w="850"/>
        <w:gridCol w:w="851"/>
        <w:gridCol w:w="708"/>
        <w:gridCol w:w="992"/>
        <w:gridCol w:w="1701"/>
        <w:gridCol w:w="1134"/>
        <w:gridCol w:w="1540"/>
      </w:tblGrid>
      <w:tr w:rsidR="008A631C">
        <w:trPr>
          <w:trHeight w:val="390"/>
        </w:trPr>
        <w:tc>
          <w:tcPr>
            <w:tcW w:w="1963" w:type="dxa"/>
            <w:shd w:val="clear" w:color="auto" w:fill="auto"/>
          </w:tcPr>
          <w:p w:rsidR="008A631C" w:rsidRDefault="008D3CA0">
            <w:pPr>
              <w:jc w:val="center"/>
              <w:rPr>
                <w:rFonts w:ascii="Times New Roman" w:eastAsia="宋体" w:hAnsi="Times New Roman" w:cs="Times New Roman"/>
                <w:szCs w:val="24"/>
              </w:rPr>
            </w:pPr>
            <w:r>
              <w:rPr>
                <w:rFonts w:ascii="Times New Roman" w:eastAsia="宋体" w:hAnsi="Times New Roman" w:cs="Times New Roman" w:hint="eastAsia"/>
                <w:szCs w:val="24"/>
              </w:rPr>
              <w:t>代码名称</w:t>
            </w:r>
          </w:p>
        </w:tc>
        <w:tc>
          <w:tcPr>
            <w:tcW w:w="1069" w:type="dxa"/>
            <w:shd w:val="clear" w:color="auto" w:fill="auto"/>
          </w:tcPr>
          <w:p w:rsidR="008A631C" w:rsidRDefault="008D3CA0">
            <w:pPr>
              <w:jc w:val="center"/>
              <w:rPr>
                <w:rFonts w:ascii="Times New Roman" w:eastAsia="宋体" w:hAnsi="Times New Roman" w:cs="Times New Roman"/>
                <w:szCs w:val="24"/>
              </w:rPr>
            </w:pPr>
            <w:r>
              <w:rPr>
                <w:rFonts w:ascii="Times New Roman" w:eastAsia="宋体" w:hAnsi="Times New Roman" w:cs="Times New Roman" w:hint="eastAsia"/>
                <w:szCs w:val="24"/>
              </w:rPr>
              <w:t>使用仪器</w:t>
            </w:r>
          </w:p>
        </w:tc>
        <w:tc>
          <w:tcPr>
            <w:tcW w:w="1363" w:type="dxa"/>
            <w:shd w:val="clear" w:color="auto" w:fill="auto"/>
          </w:tcPr>
          <w:p w:rsidR="008A631C" w:rsidRDefault="008D3CA0">
            <w:pPr>
              <w:jc w:val="center"/>
              <w:rPr>
                <w:rFonts w:ascii="Times New Roman" w:eastAsia="宋体" w:hAnsi="Times New Roman" w:cs="Times New Roman"/>
                <w:szCs w:val="24"/>
              </w:rPr>
            </w:pPr>
            <w:r>
              <w:rPr>
                <w:rFonts w:ascii="Times New Roman" w:eastAsia="宋体" w:hAnsi="Times New Roman" w:cs="Times New Roman" w:hint="eastAsia"/>
                <w:szCs w:val="24"/>
              </w:rPr>
              <w:t>方法</w:t>
            </w:r>
          </w:p>
        </w:tc>
        <w:tc>
          <w:tcPr>
            <w:tcW w:w="850" w:type="dxa"/>
            <w:shd w:val="clear" w:color="auto" w:fill="auto"/>
          </w:tcPr>
          <w:p w:rsidR="008A631C" w:rsidRDefault="008D3CA0">
            <w:pPr>
              <w:jc w:val="center"/>
              <w:rPr>
                <w:rFonts w:ascii="Times New Roman" w:eastAsia="宋体" w:hAnsi="Times New Roman" w:cs="Times New Roman"/>
                <w:szCs w:val="24"/>
              </w:rPr>
            </w:pPr>
            <w:r>
              <w:rPr>
                <w:rFonts w:ascii="Times New Roman" w:eastAsia="宋体" w:hAnsi="Times New Roman" w:cs="Times New Roman" w:hint="eastAsia"/>
                <w:szCs w:val="24"/>
              </w:rPr>
              <w:t>规格</w:t>
            </w:r>
          </w:p>
        </w:tc>
        <w:tc>
          <w:tcPr>
            <w:tcW w:w="851" w:type="dxa"/>
            <w:shd w:val="clear" w:color="auto" w:fill="auto"/>
          </w:tcPr>
          <w:p w:rsidR="008A631C" w:rsidRDefault="008D3CA0">
            <w:pPr>
              <w:jc w:val="center"/>
              <w:rPr>
                <w:rFonts w:ascii="Times New Roman" w:eastAsia="宋体" w:hAnsi="Times New Roman" w:cs="Times New Roman"/>
                <w:szCs w:val="24"/>
              </w:rPr>
            </w:pPr>
            <w:r>
              <w:rPr>
                <w:rFonts w:ascii="Times New Roman" w:eastAsia="宋体" w:hAnsi="Times New Roman" w:cs="Times New Roman" w:hint="eastAsia"/>
                <w:szCs w:val="24"/>
              </w:rPr>
              <w:t>品牌</w:t>
            </w:r>
          </w:p>
        </w:tc>
        <w:tc>
          <w:tcPr>
            <w:tcW w:w="708" w:type="dxa"/>
            <w:tcBorders>
              <w:bottom w:val="single" w:sz="4" w:space="0" w:color="auto"/>
              <w:right w:val="single" w:sz="4" w:space="0" w:color="auto"/>
            </w:tcBorders>
            <w:shd w:val="clear" w:color="auto" w:fill="auto"/>
          </w:tcPr>
          <w:p w:rsidR="008A631C" w:rsidRDefault="008D3CA0">
            <w:pPr>
              <w:jc w:val="center"/>
              <w:rPr>
                <w:rFonts w:ascii="Times New Roman" w:eastAsia="宋体" w:hAnsi="Times New Roman" w:cs="Times New Roman"/>
                <w:szCs w:val="24"/>
              </w:rPr>
            </w:pPr>
            <w:r>
              <w:rPr>
                <w:rFonts w:ascii="Times New Roman" w:eastAsia="宋体" w:hAnsi="Times New Roman" w:cs="Times New Roman" w:hint="eastAsia"/>
                <w:szCs w:val="24"/>
              </w:rPr>
              <w:t>单位</w:t>
            </w:r>
          </w:p>
        </w:tc>
        <w:tc>
          <w:tcPr>
            <w:tcW w:w="992" w:type="dxa"/>
            <w:shd w:val="clear" w:color="auto" w:fill="auto"/>
          </w:tcPr>
          <w:p w:rsidR="008A631C" w:rsidRDefault="008D3CA0">
            <w:pPr>
              <w:jc w:val="center"/>
              <w:rPr>
                <w:rFonts w:ascii="Times New Roman" w:eastAsia="宋体" w:hAnsi="Times New Roman" w:cs="Times New Roman"/>
                <w:szCs w:val="24"/>
              </w:rPr>
            </w:pPr>
            <w:r>
              <w:rPr>
                <w:rFonts w:ascii="Times New Roman" w:eastAsia="宋体" w:hAnsi="Times New Roman" w:cs="Times New Roman" w:hint="eastAsia"/>
                <w:szCs w:val="24"/>
              </w:rPr>
              <w:t>单价</w:t>
            </w:r>
          </w:p>
          <w:p w:rsidR="008A631C" w:rsidRDefault="008D3CA0">
            <w:pPr>
              <w:jc w:val="center"/>
              <w:rPr>
                <w:rFonts w:ascii="Times New Roman" w:eastAsia="宋体" w:hAnsi="Times New Roman" w:cs="Times New Roman"/>
                <w:szCs w:val="24"/>
              </w:rPr>
            </w:pPr>
            <w:r>
              <w:rPr>
                <w:rFonts w:ascii="Times New Roman" w:eastAsia="宋体" w:hAnsi="Times New Roman" w:cs="Times New Roman" w:hint="eastAsia"/>
                <w:szCs w:val="24"/>
              </w:rPr>
              <w:t>（元）</w:t>
            </w:r>
          </w:p>
        </w:tc>
        <w:tc>
          <w:tcPr>
            <w:tcW w:w="1701" w:type="dxa"/>
            <w:shd w:val="clear" w:color="auto" w:fill="auto"/>
          </w:tcPr>
          <w:p w:rsidR="008A631C" w:rsidRDefault="008D3CA0">
            <w:pPr>
              <w:jc w:val="center"/>
              <w:rPr>
                <w:rFonts w:ascii="Times New Roman" w:eastAsia="宋体" w:hAnsi="Times New Roman" w:cs="Times New Roman"/>
                <w:szCs w:val="24"/>
              </w:rPr>
            </w:pPr>
            <w:r>
              <w:rPr>
                <w:rFonts w:ascii="Times New Roman" w:eastAsia="宋体" w:hAnsi="Times New Roman" w:cs="Times New Roman" w:hint="eastAsia"/>
                <w:szCs w:val="24"/>
              </w:rPr>
              <w:t>预计年用量</w:t>
            </w:r>
          </w:p>
        </w:tc>
        <w:tc>
          <w:tcPr>
            <w:tcW w:w="1134" w:type="dxa"/>
            <w:shd w:val="clear" w:color="auto" w:fill="auto"/>
          </w:tcPr>
          <w:p w:rsidR="008A631C" w:rsidRDefault="008D3CA0">
            <w:pPr>
              <w:jc w:val="center"/>
              <w:rPr>
                <w:rFonts w:ascii="Times New Roman" w:eastAsia="宋体" w:hAnsi="Times New Roman" w:cs="Times New Roman"/>
                <w:szCs w:val="24"/>
              </w:rPr>
            </w:pPr>
            <w:r>
              <w:rPr>
                <w:rFonts w:ascii="Times New Roman" w:eastAsia="宋体" w:hAnsi="Times New Roman" w:cs="Times New Roman" w:hint="eastAsia"/>
                <w:szCs w:val="24"/>
              </w:rPr>
              <w:t>总计</w:t>
            </w:r>
          </w:p>
        </w:tc>
        <w:tc>
          <w:tcPr>
            <w:tcW w:w="1540" w:type="dxa"/>
          </w:tcPr>
          <w:p w:rsidR="008A631C" w:rsidRDefault="008D3CA0">
            <w:pPr>
              <w:jc w:val="center"/>
              <w:rPr>
                <w:rFonts w:ascii="Times New Roman" w:eastAsia="宋体" w:hAnsi="Times New Roman" w:cs="Times New Roman"/>
                <w:szCs w:val="24"/>
              </w:rPr>
            </w:pPr>
            <w:r>
              <w:rPr>
                <w:rFonts w:ascii="Times New Roman" w:eastAsia="宋体" w:hAnsi="Times New Roman" w:cs="Times New Roman" w:hint="eastAsia"/>
                <w:szCs w:val="24"/>
              </w:rPr>
              <w:t>产品代码</w:t>
            </w:r>
          </w:p>
          <w:p w:rsidR="008A631C" w:rsidRDefault="008D3CA0">
            <w:pPr>
              <w:jc w:val="center"/>
              <w:rPr>
                <w:rFonts w:ascii="Times New Roman" w:eastAsia="宋体" w:hAnsi="Times New Roman" w:cs="Times New Roman"/>
                <w:szCs w:val="24"/>
              </w:rPr>
            </w:pPr>
            <w:r>
              <w:rPr>
                <w:rFonts w:ascii="Times New Roman" w:eastAsia="宋体" w:hAnsi="Times New Roman" w:cs="Times New Roman" w:hint="eastAsia"/>
                <w:szCs w:val="24"/>
              </w:rPr>
              <w:t>（省平台）</w:t>
            </w:r>
          </w:p>
        </w:tc>
      </w:tr>
      <w:tr w:rsidR="008A631C">
        <w:trPr>
          <w:trHeight w:val="901"/>
        </w:trPr>
        <w:tc>
          <w:tcPr>
            <w:tcW w:w="1963" w:type="dxa"/>
            <w:shd w:val="clear" w:color="auto" w:fill="auto"/>
          </w:tcPr>
          <w:p w:rsidR="008A631C" w:rsidRDefault="008D3CA0">
            <w:pPr>
              <w:rPr>
                <w:rFonts w:ascii="Times New Roman" w:eastAsia="宋体" w:hAnsi="Times New Roman" w:cs="Times New Roman"/>
                <w:szCs w:val="24"/>
              </w:rPr>
            </w:pPr>
            <w:r>
              <w:rPr>
                <w:rFonts w:ascii="Times New Roman" w:eastAsia="宋体" w:hAnsi="Times New Roman" w:cs="Times New Roman" w:hint="eastAsia"/>
                <w:szCs w:val="24"/>
              </w:rPr>
              <w:t>谷丙转氨酶测试条（</w:t>
            </w:r>
            <w:r>
              <w:rPr>
                <w:rFonts w:ascii="Times New Roman" w:eastAsia="宋体" w:hAnsi="Times New Roman" w:cs="Times New Roman" w:hint="eastAsia"/>
                <w:szCs w:val="24"/>
              </w:rPr>
              <w:t>ALT</w:t>
            </w:r>
            <w:r>
              <w:rPr>
                <w:rFonts w:ascii="Times New Roman" w:eastAsia="宋体" w:hAnsi="Times New Roman" w:cs="Times New Roman" w:hint="eastAsia"/>
                <w:szCs w:val="24"/>
              </w:rPr>
              <w:t>）</w:t>
            </w:r>
          </w:p>
        </w:tc>
        <w:tc>
          <w:tcPr>
            <w:tcW w:w="1069" w:type="dxa"/>
            <w:shd w:val="clear" w:color="auto" w:fill="auto"/>
          </w:tcPr>
          <w:p w:rsidR="008A631C" w:rsidRDefault="008D3CA0">
            <w:pPr>
              <w:rPr>
                <w:rFonts w:ascii="Times New Roman" w:eastAsia="宋体" w:hAnsi="Times New Roman" w:cs="Times New Roman"/>
                <w:szCs w:val="24"/>
              </w:rPr>
            </w:pPr>
            <w:r>
              <w:rPr>
                <w:rFonts w:ascii="Times New Roman" w:eastAsia="宋体" w:hAnsi="Times New Roman" w:cs="Times New Roman" w:hint="eastAsia"/>
                <w:szCs w:val="24"/>
              </w:rPr>
              <w:t>艾康</w:t>
            </w:r>
          </w:p>
        </w:tc>
        <w:tc>
          <w:tcPr>
            <w:tcW w:w="1363" w:type="dxa"/>
            <w:shd w:val="clear" w:color="auto" w:fill="auto"/>
          </w:tcPr>
          <w:p w:rsidR="008A631C" w:rsidRDefault="008D3CA0">
            <w:pPr>
              <w:rPr>
                <w:rFonts w:ascii="Times New Roman" w:eastAsia="宋体" w:hAnsi="Times New Roman" w:cs="Times New Roman"/>
                <w:szCs w:val="24"/>
              </w:rPr>
            </w:pPr>
            <w:r>
              <w:rPr>
                <w:rFonts w:ascii="Times New Roman" w:eastAsia="宋体" w:hAnsi="Times New Roman" w:cs="Times New Roman" w:hint="eastAsia"/>
                <w:szCs w:val="24"/>
              </w:rPr>
              <w:t>干式化学法</w:t>
            </w:r>
          </w:p>
        </w:tc>
        <w:tc>
          <w:tcPr>
            <w:tcW w:w="850" w:type="dxa"/>
            <w:shd w:val="clear" w:color="auto" w:fill="auto"/>
          </w:tcPr>
          <w:p w:rsidR="008A631C" w:rsidRDefault="008D3CA0">
            <w:pPr>
              <w:rPr>
                <w:rFonts w:ascii="Times New Roman" w:eastAsia="宋体" w:hAnsi="Times New Roman" w:cs="Times New Roman"/>
                <w:szCs w:val="24"/>
              </w:rPr>
            </w:pPr>
            <w:r>
              <w:rPr>
                <w:rFonts w:ascii="Times New Roman" w:eastAsia="宋体" w:hAnsi="Times New Roman" w:cs="Times New Roman" w:hint="eastAsia"/>
                <w:szCs w:val="24"/>
              </w:rPr>
              <w:t>100T</w:t>
            </w:r>
          </w:p>
        </w:tc>
        <w:tc>
          <w:tcPr>
            <w:tcW w:w="851" w:type="dxa"/>
            <w:shd w:val="clear" w:color="auto" w:fill="auto"/>
          </w:tcPr>
          <w:p w:rsidR="008A631C" w:rsidRDefault="008A631C">
            <w:pPr>
              <w:rPr>
                <w:rFonts w:ascii="Times New Roman" w:eastAsia="宋体" w:hAnsi="Times New Roman" w:cs="Times New Roman"/>
                <w:szCs w:val="24"/>
              </w:rPr>
            </w:pPr>
          </w:p>
        </w:tc>
        <w:tc>
          <w:tcPr>
            <w:tcW w:w="708" w:type="dxa"/>
            <w:tcBorders>
              <w:right w:val="single" w:sz="4" w:space="0" w:color="auto"/>
            </w:tcBorders>
            <w:shd w:val="clear" w:color="auto" w:fill="auto"/>
          </w:tcPr>
          <w:p w:rsidR="008A631C" w:rsidRDefault="008D3CA0">
            <w:pPr>
              <w:rPr>
                <w:rFonts w:ascii="Times New Roman" w:eastAsia="宋体" w:hAnsi="Times New Roman" w:cs="Times New Roman"/>
                <w:szCs w:val="24"/>
              </w:rPr>
            </w:pPr>
            <w:r>
              <w:rPr>
                <w:rFonts w:ascii="Times New Roman" w:eastAsia="宋体" w:hAnsi="Times New Roman" w:cs="Times New Roman" w:hint="eastAsia"/>
                <w:szCs w:val="24"/>
              </w:rPr>
              <w:t>条</w:t>
            </w:r>
          </w:p>
        </w:tc>
        <w:tc>
          <w:tcPr>
            <w:tcW w:w="992" w:type="dxa"/>
            <w:shd w:val="clear" w:color="auto" w:fill="auto"/>
          </w:tcPr>
          <w:p w:rsidR="008A631C" w:rsidRDefault="008A631C">
            <w:pPr>
              <w:rPr>
                <w:rFonts w:ascii="Times New Roman" w:eastAsia="宋体" w:hAnsi="Times New Roman" w:cs="Times New Roman"/>
                <w:szCs w:val="24"/>
              </w:rPr>
            </w:pPr>
          </w:p>
        </w:tc>
        <w:tc>
          <w:tcPr>
            <w:tcW w:w="1701" w:type="dxa"/>
            <w:shd w:val="clear" w:color="auto" w:fill="auto"/>
          </w:tcPr>
          <w:p w:rsidR="008A631C" w:rsidRDefault="00BD04DB">
            <w:pPr>
              <w:jc w:val="center"/>
              <w:rPr>
                <w:rFonts w:ascii="Times New Roman" w:eastAsia="宋体" w:hAnsi="Times New Roman" w:cs="Times New Roman"/>
                <w:szCs w:val="24"/>
              </w:rPr>
            </w:pPr>
            <w:r>
              <w:rPr>
                <w:rFonts w:ascii="Times New Roman" w:eastAsia="宋体" w:hAnsi="Times New Roman" w:cs="Times New Roman" w:hint="eastAsia"/>
                <w:szCs w:val="24"/>
              </w:rPr>
              <w:t>5</w:t>
            </w:r>
            <w:r>
              <w:rPr>
                <w:rFonts w:ascii="Times New Roman" w:eastAsia="宋体" w:hAnsi="Times New Roman" w:cs="Times New Roman"/>
                <w:szCs w:val="24"/>
              </w:rPr>
              <w:t>000</w:t>
            </w:r>
          </w:p>
        </w:tc>
        <w:tc>
          <w:tcPr>
            <w:tcW w:w="1134" w:type="dxa"/>
            <w:shd w:val="clear" w:color="auto" w:fill="auto"/>
          </w:tcPr>
          <w:p w:rsidR="008A631C" w:rsidRDefault="008A631C">
            <w:pPr>
              <w:rPr>
                <w:rFonts w:ascii="Times New Roman" w:eastAsia="宋体" w:hAnsi="Times New Roman" w:cs="Times New Roman"/>
                <w:szCs w:val="24"/>
              </w:rPr>
            </w:pPr>
          </w:p>
        </w:tc>
        <w:tc>
          <w:tcPr>
            <w:tcW w:w="1540" w:type="dxa"/>
          </w:tcPr>
          <w:p w:rsidR="008A631C" w:rsidRDefault="008A631C">
            <w:pPr>
              <w:rPr>
                <w:rFonts w:ascii="Times New Roman" w:eastAsia="宋体" w:hAnsi="Times New Roman" w:cs="Times New Roman"/>
                <w:szCs w:val="24"/>
              </w:rPr>
            </w:pPr>
          </w:p>
        </w:tc>
      </w:tr>
      <w:tr w:rsidR="008A631C">
        <w:trPr>
          <w:trHeight w:val="540"/>
        </w:trPr>
        <w:tc>
          <w:tcPr>
            <w:tcW w:w="12171" w:type="dxa"/>
            <w:gridSpan w:val="10"/>
            <w:shd w:val="clear" w:color="auto" w:fill="auto"/>
          </w:tcPr>
          <w:p w:rsidR="008A631C" w:rsidRDefault="008D3CA0">
            <w:pPr>
              <w:rPr>
                <w:rFonts w:ascii="Times New Roman" w:eastAsia="宋体" w:hAnsi="Times New Roman" w:cs="Times New Roman"/>
                <w:szCs w:val="24"/>
              </w:rPr>
            </w:pPr>
            <w:r>
              <w:rPr>
                <w:rFonts w:ascii="Times New Roman" w:eastAsia="宋体" w:hAnsi="Times New Roman" w:cs="Times New Roman" w:hint="eastAsia"/>
                <w:szCs w:val="24"/>
              </w:rPr>
              <w:t>合计：</w:t>
            </w:r>
          </w:p>
        </w:tc>
      </w:tr>
    </w:tbl>
    <w:p w:rsidR="008A631C" w:rsidRDefault="008D3CA0">
      <w:pPr>
        <w:rPr>
          <w:rFonts w:ascii="宋体" w:hAnsi="宋体" w:cs="Times New Roman"/>
          <w:b/>
          <w:bCs/>
          <w:szCs w:val="21"/>
        </w:rPr>
      </w:pPr>
      <w:r>
        <w:rPr>
          <w:rFonts w:ascii="宋体" w:hAnsi="宋体" w:cs="Times New Roman" w:hint="eastAsia"/>
          <w:b/>
          <w:bCs/>
          <w:szCs w:val="21"/>
        </w:rPr>
        <w:t>注：投标报价不得超过预算价。</w:t>
      </w:r>
    </w:p>
    <w:p w:rsidR="008A631C" w:rsidRDefault="008A631C">
      <w:pPr>
        <w:rPr>
          <w:rFonts w:ascii="宋体" w:eastAsia="宋体" w:hAnsi="宋体"/>
          <w:sz w:val="24"/>
          <w:szCs w:val="24"/>
        </w:rPr>
      </w:pPr>
    </w:p>
    <w:p w:rsidR="008A631C" w:rsidRDefault="008D3CA0">
      <w:pPr>
        <w:rPr>
          <w:rFonts w:ascii="宋体" w:eastAsia="宋体" w:hAnsi="宋体"/>
          <w:sz w:val="24"/>
          <w:szCs w:val="24"/>
        </w:rPr>
      </w:pPr>
      <w:r>
        <w:rPr>
          <w:rFonts w:ascii="宋体" w:eastAsia="宋体" w:hAnsi="宋体" w:hint="eastAsia"/>
          <w:sz w:val="24"/>
          <w:szCs w:val="24"/>
        </w:rPr>
        <w:t>其他承诺：</w:t>
      </w:r>
    </w:p>
    <w:p w:rsidR="008A631C" w:rsidRDefault="008A631C">
      <w:pPr>
        <w:rPr>
          <w:rFonts w:ascii="宋体" w:eastAsia="宋体" w:hAnsi="宋体"/>
          <w:sz w:val="24"/>
          <w:szCs w:val="24"/>
        </w:rPr>
      </w:pPr>
    </w:p>
    <w:p w:rsidR="008A631C" w:rsidRDefault="008D3CA0">
      <w:pPr>
        <w:rPr>
          <w:rFonts w:ascii="宋体" w:eastAsia="宋体" w:hAnsi="宋体"/>
          <w:sz w:val="24"/>
          <w:szCs w:val="24"/>
        </w:rPr>
      </w:pPr>
      <w:r>
        <w:rPr>
          <w:rFonts w:ascii="宋体" w:eastAsia="宋体" w:hAnsi="宋体" w:hint="eastAsia"/>
          <w:sz w:val="24"/>
          <w:szCs w:val="24"/>
        </w:rPr>
        <w:t>公司名称：</w:t>
      </w:r>
    </w:p>
    <w:p w:rsidR="008A631C" w:rsidRDefault="008A631C">
      <w:pPr>
        <w:rPr>
          <w:rFonts w:ascii="宋体" w:eastAsia="宋体" w:hAnsi="宋体"/>
          <w:sz w:val="24"/>
          <w:szCs w:val="24"/>
        </w:rPr>
      </w:pPr>
    </w:p>
    <w:p w:rsidR="008A631C" w:rsidRDefault="008D3CA0">
      <w:pPr>
        <w:rPr>
          <w:rFonts w:ascii="宋体" w:eastAsia="宋体" w:hAnsi="宋体"/>
          <w:sz w:val="24"/>
          <w:szCs w:val="24"/>
        </w:rPr>
      </w:pPr>
      <w:r>
        <w:rPr>
          <w:rFonts w:ascii="宋体" w:eastAsia="宋体" w:hAnsi="宋体" w:hint="eastAsia"/>
          <w:sz w:val="24"/>
          <w:szCs w:val="24"/>
        </w:rPr>
        <w:t>承诺人：</w:t>
      </w:r>
    </w:p>
    <w:p w:rsidR="008A631C" w:rsidRDefault="008A631C">
      <w:pPr>
        <w:rPr>
          <w:rFonts w:ascii="宋体" w:eastAsia="宋体" w:hAnsi="宋体"/>
          <w:sz w:val="24"/>
          <w:szCs w:val="24"/>
        </w:rPr>
      </w:pPr>
    </w:p>
    <w:p w:rsidR="008A631C" w:rsidRDefault="008D3CA0">
      <w:pPr>
        <w:rPr>
          <w:rFonts w:ascii="宋体" w:eastAsia="宋体" w:hAnsi="宋体"/>
          <w:sz w:val="24"/>
          <w:szCs w:val="24"/>
        </w:rPr>
      </w:pPr>
      <w:r>
        <w:rPr>
          <w:rFonts w:ascii="宋体" w:eastAsia="宋体" w:hAnsi="宋体" w:hint="eastAsia"/>
          <w:sz w:val="24"/>
          <w:szCs w:val="24"/>
        </w:rPr>
        <w:t>联系电话：</w:t>
      </w:r>
    </w:p>
    <w:p w:rsidR="008A631C" w:rsidRDefault="008A631C">
      <w:pPr>
        <w:rPr>
          <w:rFonts w:ascii="宋体" w:eastAsia="宋体" w:hAnsi="宋体"/>
          <w:sz w:val="24"/>
          <w:szCs w:val="24"/>
        </w:rPr>
      </w:pPr>
    </w:p>
    <w:p w:rsidR="008A631C" w:rsidRDefault="008D3CA0">
      <w:pPr>
        <w:rPr>
          <w:rFonts w:ascii="宋体" w:eastAsia="宋体" w:hAnsi="宋体"/>
          <w:sz w:val="24"/>
          <w:szCs w:val="24"/>
        </w:rPr>
      </w:pPr>
      <w:r>
        <w:rPr>
          <w:rFonts w:ascii="宋体" w:eastAsia="宋体" w:hAnsi="宋体" w:hint="eastAsia"/>
          <w:sz w:val="24"/>
          <w:szCs w:val="24"/>
        </w:rPr>
        <w:t>日期：</w:t>
      </w:r>
    </w:p>
    <w:p w:rsidR="008A631C" w:rsidRDefault="008D3CA0">
      <w:pPr>
        <w:rPr>
          <w:rFonts w:ascii="宋体" w:eastAsia="宋体" w:hAnsi="宋体"/>
          <w:sz w:val="24"/>
          <w:szCs w:val="24"/>
        </w:rPr>
      </w:pPr>
      <w:r>
        <w:rPr>
          <w:rFonts w:ascii="宋体" w:eastAsia="宋体" w:hAnsi="宋体" w:hint="eastAsia"/>
          <w:sz w:val="24"/>
          <w:szCs w:val="24"/>
        </w:rPr>
        <w:br w:type="page"/>
      </w:r>
    </w:p>
    <w:p w:rsidR="008A631C" w:rsidRDefault="008D3CA0">
      <w:pPr>
        <w:spacing w:line="460" w:lineRule="exact"/>
        <w:jc w:val="center"/>
        <w:rPr>
          <w:rFonts w:ascii="宋体" w:eastAsia="宋体" w:hAnsi="宋体"/>
          <w:sz w:val="24"/>
          <w:szCs w:val="24"/>
        </w:rPr>
      </w:pPr>
      <w:r>
        <w:rPr>
          <w:rFonts w:ascii="宋体" w:eastAsia="宋体" w:hAnsi="宋体" w:hint="eastAsia"/>
          <w:b/>
          <w:sz w:val="24"/>
          <w:szCs w:val="24"/>
        </w:rPr>
        <w:lastRenderedPageBreak/>
        <w:t>开标一览表（报价表）</w:t>
      </w:r>
    </w:p>
    <w:p w:rsidR="008A631C" w:rsidRDefault="008D3CA0">
      <w:pPr>
        <w:ind w:right="106"/>
        <w:jc w:val="left"/>
        <w:rPr>
          <w:rFonts w:ascii="宋体" w:eastAsia="宋体" w:hAnsi="宋体"/>
          <w:b/>
          <w:sz w:val="24"/>
          <w:szCs w:val="24"/>
          <w:u w:val="single"/>
        </w:rPr>
      </w:pPr>
      <w:r>
        <w:rPr>
          <w:rFonts w:ascii="宋体" w:eastAsia="宋体" w:hAnsi="宋体" w:hint="eastAsia"/>
          <w:b/>
          <w:sz w:val="24"/>
          <w:szCs w:val="24"/>
        </w:rPr>
        <w:t>项目名称：嵊州市人民医院中心血库试剂（耗材）及配套设备租赁采购项目</w:t>
      </w:r>
    </w:p>
    <w:p w:rsidR="008A631C" w:rsidRDefault="008D3CA0">
      <w:pPr>
        <w:ind w:right="480"/>
        <w:jc w:val="left"/>
        <w:rPr>
          <w:rFonts w:ascii="宋体" w:eastAsia="宋体" w:hAnsi="宋体"/>
          <w:b/>
          <w:sz w:val="24"/>
          <w:szCs w:val="24"/>
        </w:rPr>
      </w:pPr>
      <w:r>
        <w:rPr>
          <w:rFonts w:ascii="宋体" w:eastAsia="宋体" w:hAnsi="宋体" w:hint="eastAsia"/>
          <w:b/>
          <w:sz w:val="24"/>
          <w:szCs w:val="24"/>
        </w:rPr>
        <w:t>项目编号：</w:t>
      </w:r>
      <w:r>
        <w:rPr>
          <w:rFonts w:ascii="宋体" w:eastAsia="宋体" w:hAnsi="宋体" w:hint="eastAsia"/>
          <w:b/>
          <w:sz w:val="24"/>
          <w:szCs w:val="24"/>
        </w:rPr>
        <w:t xml:space="preserve"> </w:t>
      </w:r>
      <w:r>
        <w:rPr>
          <w:rFonts w:ascii="宋体" w:eastAsia="宋体" w:hAnsi="宋体"/>
          <w:b/>
          <w:sz w:val="24"/>
          <w:szCs w:val="24"/>
        </w:rPr>
        <w:t>2020-1</w:t>
      </w:r>
      <w:r>
        <w:rPr>
          <w:rFonts w:ascii="宋体" w:eastAsia="宋体" w:hAnsi="宋体" w:hint="eastAsia"/>
          <w:b/>
          <w:sz w:val="24"/>
          <w:szCs w:val="24"/>
        </w:rPr>
        <w:t>2</w:t>
      </w:r>
    </w:p>
    <w:p w:rsidR="008A631C" w:rsidRDefault="008D3CA0">
      <w:pPr>
        <w:ind w:right="480"/>
        <w:rPr>
          <w:rFonts w:ascii="宋体" w:eastAsia="宋体" w:hAnsi="宋体"/>
          <w:b/>
          <w:sz w:val="24"/>
          <w:szCs w:val="24"/>
        </w:rPr>
      </w:pPr>
      <w:r>
        <w:rPr>
          <w:rFonts w:ascii="宋体" w:eastAsia="宋体" w:hAnsi="宋体" w:hint="eastAsia"/>
          <w:b/>
          <w:sz w:val="24"/>
          <w:szCs w:val="24"/>
        </w:rPr>
        <w:t>项目标项：标项</w:t>
      </w:r>
      <w:r>
        <w:rPr>
          <w:rFonts w:ascii="宋体" w:eastAsia="宋体" w:hAnsi="宋体" w:hint="eastAsia"/>
          <w:b/>
          <w:sz w:val="24"/>
          <w:szCs w:val="24"/>
        </w:rPr>
        <w:t>四</w:t>
      </w:r>
    </w:p>
    <w:tbl>
      <w:tblPr>
        <w:tblW w:w="13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1541"/>
        <w:gridCol w:w="900"/>
        <w:gridCol w:w="1102"/>
        <w:gridCol w:w="709"/>
        <w:gridCol w:w="709"/>
        <w:gridCol w:w="1134"/>
        <w:gridCol w:w="1276"/>
        <w:gridCol w:w="1275"/>
        <w:gridCol w:w="2133"/>
      </w:tblGrid>
      <w:tr w:rsidR="008A631C">
        <w:trPr>
          <w:trHeight w:val="301"/>
        </w:trPr>
        <w:tc>
          <w:tcPr>
            <w:tcW w:w="2802" w:type="dxa"/>
            <w:tcBorders>
              <w:top w:val="single" w:sz="4" w:space="0" w:color="auto"/>
              <w:left w:val="single" w:sz="4" w:space="0" w:color="auto"/>
              <w:bottom w:val="single" w:sz="4" w:space="0" w:color="auto"/>
              <w:right w:val="single" w:sz="4" w:space="0" w:color="auto"/>
            </w:tcBorders>
          </w:tcPr>
          <w:p w:rsidR="008A631C" w:rsidRDefault="008D3CA0">
            <w:pPr>
              <w:jc w:val="center"/>
              <w:rPr>
                <w:szCs w:val="21"/>
              </w:rPr>
            </w:pPr>
            <w:r>
              <w:rPr>
                <w:rFonts w:hint="eastAsia"/>
                <w:szCs w:val="21"/>
              </w:rPr>
              <w:t>代码名称</w:t>
            </w:r>
          </w:p>
        </w:tc>
        <w:tc>
          <w:tcPr>
            <w:tcW w:w="1541" w:type="dxa"/>
            <w:tcBorders>
              <w:top w:val="single" w:sz="4" w:space="0" w:color="auto"/>
              <w:left w:val="single" w:sz="4" w:space="0" w:color="auto"/>
              <w:bottom w:val="single" w:sz="4" w:space="0" w:color="auto"/>
              <w:right w:val="single" w:sz="4" w:space="0" w:color="auto"/>
            </w:tcBorders>
          </w:tcPr>
          <w:p w:rsidR="008A631C" w:rsidRDefault="008D3CA0">
            <w:pPr>
              <w:jc w:val="center"/>
              <w:rPr>
                <w:szCs w:val="21"/>
              </w:rPr>
            </w:pPr>
            <w:r>
              <w:rPr>
                <w:rFonts w:hint="eastAsia"/>
                <w:szCs w:val="21"/>
              </w:rPr>
              <w:t>使用仪器</w:t>
            </w:r>
          </w:p>
        </w:tc>
        <w:tc>
          <w:tcPr>
            <w:tcW w:w="900" w:type="dxa"/>
            <w:tcBorders>
              <w:top w:val="single" w:sz="4" w:space="0" w:color="auto"/>
              <w:left w:val="single" w:sz="4" w:space="0" w:color="auto"/>
              <w:bottom w:val="single" w:sz="4" w:space="0" w:color="auto"/>
              <w:right w:val="single" w:sz="4" w:space="0" w:color="auto"/>
            </w:tcBorders>
          </w:tcPr>
          <w:p w:rsidR="008A631C" w:rsidRDefault="008D3CA0">
            <w:pPr>
              <w:jc w:val="center"/>
              <w:rPr>
                <w:szCs w:val="21"/>
              </w:rPr>
            </w:pPr>
            <w:r>
              <w:rPr>
                <w:rFonts w:hint="eastAsia"/>
                <w:szCs w:val="21"/>
              </w:rPr>
              <w:t>方法</w:t>
            </w:r>
          </w:p>
        </w:tc>
        <w:tc>
          <w:tcPr>
            <w:tcW w:w="1102" w:type="dxa"/>
            <w:tcBorders>
              <w:top w:val="single" w:sz="4" w:space="0" w:color="auto"/>
              <w:left w:val="single" w:sz="4" w:space="0" w:color="auto"/>
              <w:bottom w:val="single" w:sz="4" w:space="0" w:color="auto"/>
              <w:right w:val="single" w:sz="4" w:space="0" w:color="auto"/>
            </w:tcBorders>
          </w:tcPr>
          <w:p w:rsidR="008A631C" w:rsidRDefault="008D3CA0">
            <w:pPr>
              <w:jc w:val="center"/>
              <w:rPr>
                <w:szCs w:val="21"/>
              </w:rPr>
            </w:pPr>
            <w:r>
              <w:rPr>
                <w:rFonts w:hint="eastAsia"/>
                <w:szCs w:val="21"/>
              </w:rPr>
              <w:t>规格</w:t>
            </w:r>
          </w:p>
        </w:tc>
        <w:tc>
          <w:tcPr>
            <w:tcW w:w="709" w:type="dxa"/>
            <w:tcBorders>
              <w:top w:val="single" w:sz="4" w:space="0" w:color="auto"/>
              <w:left w:val="single" w:sz="4" w:space="0" w:color="auto"/>
              <w:bottom w:val="single" w:sz="4" w:space="0" w:color="auto"/>
              <w:right w:val="single" w:sz="4" w:space="0" w:color="auto"/>
            </w:tcBorders>
          </w:tcPr>
          <w:p w:rsidR="008A631C" w:rsidRDefault="008D3CA0">
            <w:pPr>
              <w:jc w:val="center"/>
              <w:rPr>
                <w:szCs w:val="21"/>
              </w:rPr>
            </w:pPr>
            <w:r>
              <w:rPr>
                <w:rFonts w:hint="eastAsia"/>
                <w:szCs w:val="21"/>
              </w:rPr>
              <w:t>品牌</w:t>
            </w:r>
          </w:p>
        </w:tc>
        <w:tc>
          <w:tcPr>
            <w:tcW w:w="709" w:type="dxa"/>
            <w:tcBorders>
              <w:top w:val="single" w:sz="4" w:space="0" w:color="auto"/>
              <w:left w:val="single" w:sz="4" w:space="0" w:color="auto"/>
              <w:bottom w:val="single" w:sz="4" w:space="0" w:color="auto"/>
              <w:right w:val="single" w:sz="4" w:space="0" w:color="auto"/>
            </w:tcBorders>
          </w:tcPr>
          <w:p w:rsidR="008A631C" w:rsidRDefault="008D3CA0">
            <w:pPr>
              <w:jc w:val="center"/>
              <w:rPr>
                <w:szCs w:val="21"/>
              </w:rPr>
            </w:pPr>
            <w:r>
              <w:rPr>
                <w:rFonts w:hint="eastAsia"/>
                <w:szCs w:val="21"/>
              </w:rPr>
              <w:t>单位</w:t>
            </w:r>
          </w:p>
        </w:tc>
        <w:tc>
          <w:tcPr>
            <w:tcW w:w="1134" w:type="dxa"/>
            <w:tcBorders>
              <w:top w:val="single" w:sz="4" w:space="0" w:color="auto"/>
              <w:left w:val="single" w:sz="4" w:space="0" w:color="auto"/>
              <w:bottom w:val="single" w:sz="4" w:space="0" w:color="auto"/>
              <w:right w:val="single" w:sz="4" w:space="0" w:color="auto"/>
            </w:tcBorders>
          </w:tcPr>
          <w:p w:rsidR="008A631C" w:rsidRDefault="008D3CA0">
            <w:pPr>
              <w:jc w:val="center"/>
              <w:rPr>
                <w:szCs w:val="21"/>
              </w:rPr>
            </w:pPr>
            <w:r>
              <w:rPr>
                <w:rFonts w:hint="eastAsia"/>
                <w:szCs w:val="21"/>
              </w:rPr>
              <w:t>单价（元）</w:t>
            </w:r>
          </w:p>
        </w:tc>
        <w:tc>
          <w:tcPr>
            <w:tcW w:w="1276" w:type="dxa"/>
            <w:tcBorders>
              <w:top w:val="single" w:sz="4" w:space="0" w:color="auto"/>
              <w:left w:val="single" w:sz="4" w:space="0" w:color="auto"/>
              <w:bottom w:val="single" w:sz="4" w:space="0" w:color="auto"/>
              <w:right w:val="single" w:sz="4" w:space="0" w:color="auto"/>
            </w:tcBorders>
          </w:tcPr>
          <w:p w:rsidR="008A631C" w:rsidRDefault="008D3CA0">
            <w:pPr>
              <w:jc w:val="center"/>
              <w:rPr>
                <w:szCs w:val="21"/>
              </w:rPr>
            </w:pPr>
            <w:r>
              <w:rPr>
                <w:rFonts w:hint="eastAsia"/>
                <w:szCs w:val="21"/>
              </w:rPr>
              <w:t>预计年用量</w:t>
            </w:r>
          </w:p>
        </w:tc>
        <w:tc>
          <w:tcPr>
            <w:tcW w:w="1275" w:type="dxa"/>
            <w:tcBorders>
              <w:top w:val="single" w:sz="4" w:space="0" w:color="auto"/>
              <w:left w:val="single" w:sz="4" w:space="0" w:color="auto"/>
              <w:bottom w:val="single" w:sz="4" w:space="0" w:color="auto"/>
              <w:right w:val="single" w:sz="4" w:space="0" w:color="auto"/>
            </w:tcBorders>
          </w:tcPr>
          <w:p w:rsidR="008A631C" w:rsidRDefault="008D3CA0">
            <w:pPr>
              <w:jc w:val="center"/>
              <w:rPr>
                <w:szCs w:val="21"/>
              </w:rPr>
            </w:pPr>
            <w:r>
              <w:rPr>
                <w:rFonts w:hint="eastAsia"/>
                <w:szCs w:val="21"/>
              </w:rPr>
              <w:t>合计</w:t>
            </w:r>
          </w:p>
        </w:tc>
        <w:tc>
          <w:tcPr>
            <w:tcW w:w="2133" w:type="dxa"/>
            <w:tcBorders>
              <w:top w:val="single" w:sz="4" w:space="0" w:color="auto"/>
              <w:left w:val="single" w:sz="4" w:space="0" w:color="auto"/>
              <w:bottom w:val="single" w:sz="4" w:space="0" w:color="auto"/>
              <w:right w:val="single" w:sz="4" w:space="0" w:color="auto"/>
            </w:tcBorders>
          </w:tcPr>
          <w:p w:rsidR="008A631C" w:rsidRDefault="008D3CA0">
            <w:pPr>
              <w:jc w:val="center"/>
              <w:rPr>
                <w:szCs w:val="21"/>
              </w:rPr>
            </w:pPr>
            <w:r>
              <w:rPr>
                <w:rFonts w:hint="eastAsia"/>
                <w:szCs w:val="21"/>
              </w:rPr>
              <w:t>产品代码（省平台）</w:t>
            </w:r>
          </w:p>
        </w:tc>
      </w:tr>
      <w:tr w:rsidR="008A631C">
        <w:trPr>
          <w:trHeight w:val="286"/>
        </w:trPr>
        <w:tc>
          <w:tcPr>
            <w:tcW w:w="2802" w:type="dxa"/>
            <w:tcBorders>
              <w:top w:val="single" w:sz="4" w:space="0" w:color="auto"/>
              <w:left w:val="single" w:sz="4" w:space="0" w:color="auto"/>
              <w:bottom w:val="single" w:sz="4" w:space="0" w:color="auto"/>
              <w:right w:val="single" w:sz="4" w:space="0" w:color="auto"/>
            </w:tcBorders>
          </w:tcPr>
          <w:p w:rsidR="008A631C" w:rsidRDefault="008D3CA0">
            <w:pPr>
              <w:rPr>
                <w:rFonts w:ascii="宋体" w:hAnsi="宋体" w:cs="宋体"/>
                <w:szCs w:val="21"/>
              </w:rPr>
            </w:pPr>
            <w:r>
              <w:rPr>
                <w:rFonts w:ascii="宋体" w:hAnsi="宋体" w:cs="宋体" w:hint="eastAsia"/>
                <w:szCs w:val="21"/>
              </w:rPr>
              <w:t>交叉配血</w:t>
            </w:r>
          </w:p>
        </w:tc>
        <w:tc>
          <w:tcPr>
            <w:tcW w:w="1541" w:type="dxa"/>
            <w:tcBorders>
              <w:top w:val="single" w:sz="4" w:space="0" w:color="auto"/>
              <w:left w:val="single" w:sz="4" w:space="0" w:color="auto"/>
              <w:bottom w:val="single" w:sz="4" w:space="0" w:color="auto"/>
              <w:right w:val="single" w:sz="4" w:space="0" w:color="auto"/>
            </w:tcBorders>
          </w:tcPr>
          <w:p w:rsidR="008A631C" w:rsidRDefault="008A631C">
            <w:pPr>
              <w:rPr>
                <w:rFonts w:ascii="Times New Roman" w:hAnsi="Times New Roman" w:cs="Times New Roman"/>
                <w:szCs w:val="21"/>
              </w:rPr>
            </w:pPr>
          </w:p>
        </w:tc>
        <w:tc>
          <w:tcPr>
            <w:tcW w:w="900" w:type="dxa"/>
            <w:tcBorders>
              <w:top w:val="single" w:sz="4" w:space="0" w:color="auto"/>
              <w:left w:val="single" w:sz="4" w:space="0" w:color="auto"/>
              <w:bottom w:val="single" w:sz="4" w:space="0" w:color="auto"/>
              <w:right w:val="single" w:sz="4" w:space="0" w:color="auto"/>
            </w:tcBorders>
          </w:tcPr>
          <w:p w:rsidR="008A631C" w:rsidRDefault="008D3CA0">
            <w:pPr>
              <w:rPr>
                <w:szCs w:val="21"/>
              </w:rPr>
            </w:pPr>
            <w:r>
              <w:rPr>
                <w:rFonts w:hint="eastAsia"/>
                <w:szCs w:val="21"/>
              </w:rPr>
              <w:t>凝聚胺</w:t>
            </w:r>
          </w:p>
        </w:tc>
        <w:tc>
          <w:tcPr>
            <w:tcW w:w="1102" w:type="dxa"/>
            <w:tcBorders>
              <w:top w:val="single" w:sz="4" w:space="0" w:color="auto"/>
              <w:left w:val="single" w:sz="4" w:space="0" w:color="auto"/>
              <w:bottom w:val="single" w:sz="4" w:space="0" w:color="auto"/>
              <w:right w:val="single" w:sz="4" w:space="0" w:color="auto"/>
            </w:tcBorders>
          </w:tcPr>
          <w:p w:rsidR="008A631C" w:rsidRDefault="008D3CA0">
            <w:pPr>
              <w:jc w:val="center"/>
              <w:rPr>
                <w:rFonts w:ascii="宋体" w:hAnsi="宋体" w:cs="宋体"/>
                <w:szCs w:val="21"/>
              </w:rPr>
            </w:pPr>
            <w:r>
              <w:rPr>
                <w:rFonts w:ascii="宋体" w:hAnsi="宋体" w:cs="宋体" w:hint="eastAsia"/>
                <w:szCs w:val="21"/>
              </w:rPr>
              <w:t>150T</w:t>
            </w:r>
          </w:p>
        </w:tc>
        <w:tc>
          <w:tcPr>
            <w:tcW w:w="709" w:type="dxa"/>
            <w:tcBorders>
              <w:top w:val="single" w:sz="4" w:space="0" w:color="auto"/>
              <w:left w:val="single" w:sz="4" w:space="0" w:color="auto"/>
              <w:bottom w:val="single" w:sz="4" w:space="0" w:color="auto"/>
              <w:right w:val="single" w:sz="4" w:space="0" w:color="auto"/>
            </w:tcBorders>
          </w:tcPr>
          <w:p w:rsidR="008A631C" w:rsidRDefault="008A631C">
            <w:pPr>
              <w:rPr>
                <w:rFonts w:ascii="Times New Roman" w:hAnsi="Times New Roman" w:cs="Times New Roman"/>
                <w:szCs w:val="21"/>
              </w:rPr>
            </w:pPr>
          </w:p>
        </w:tc>
        <w:tc>
          <w:tcPr>
            <w:tcW w:w="709" w:type="dxa"/>
            <w:tcBorders>
              <w:top w:val="single" w:sz="4" w:space="0" w:color="auto"/>
              <w:left w:val="single" w:sz="4" w:space="0" w:color="auto"/>
              <w:bottom w:val="single" w:sz="4" w:space="0" w:color="auto"/>
              <w:right w:val="single" w:sz="4" w:space="0" w:color="auto"/>
            </w:tcBorders>
          </w:tcPr>
          <w:p w:rsidR="008A631C" w:rsidRDefault="008D3CA0">
            <w:pPr>
              <w:rPr>
                <w:szCs w:val="21"/>
              </w:rPr>
            </w:pPr>
            <w:r>
              <w:rPr>
                <w:rFonts w:hint="eastAsia"/>
                <w:szCs w:val="21"/>
              </w:rPr>
              <w:t>套</w:t>
            </w:r>
          </w:p>
        </w:tc>
        <w:tc>
          <w:tcPr>
            <w:tcW w:w="1134" w:type="dxa"/>
            <w:tcBorders>
              <w:top w:val="single" w:sz="4" w:space="0" w:color="auto"/>
              <w:left w:val="single" w:sz="4" w:space="0" w:color="auto"/>
              <w:bottom w:val="single" w:sz="4" w:space="0" w:color="auto"/>
              <w:right w:val="single" w:sz="4" w:space="0" w:color="auto"/>
            </w:tcBorders>
          </w:tcPr>
          <w:p w:rsidR="008A631C" w:rsidRDefault="008A631C">
            <w:pPr>
              <w:rPr>
                <w:szCs w:val="21"/>
              </w:rPr>
            </w:pPr>
          </w:p>
        </w:tc>
        <w:tc>
          <w:tcPr>
            <w:tcW w:w="1276" w:type="dxa"/>
            <w:tcBorders>
              <w:top w:val="single" w:sz="4" w:space="0" w:color="auto"/>
              <w:left w:val="single" w:sz="4" w:space="0" w:color="auto"/>
              <w:bottom w:val="single" w:sz="4" w:space="0" w:color="auto"/>
              <w:right w:val="single" w:sz="4" w:space="0" w:color="auto"/>
            </w:tcBorders>
          </w:tcPr>
          <w:p w:rsidR="008A631C" w:rsidRDefault="00623CAB">
            <w:pPr>
              <w:rPr>
                <w:szCs w:val="21"/>
              </w:rPr>
            </w:pPr>
            <w:r>
              <w:rPr>
                <w:szCs w:val="21"/>
              </w:rPr>
              <w:t>70</w:t>
            </w:r>
          </w:p>
        </w:tc>
        <w:tc>
          <w:tcPr>
            <w:tcW w:w="1275" w:type="dxa"/>
            <w:tcBorders>
              <w:top w:val="single" w:sz="4" w:space="0" w:color="auto"/>
              <w:left w:val="single" w:sz="4" w:space="0" w:color="auto"/>
              <w:bottom w:val="single" w:sz="4" w:space="0" w:color="auto"/>
              <w:right w:val="single" w:sz="4" w:space="0" w:color="auto"/>
            </w:tcBorders>
          </w:tcPr>
          <w:p w:rsidR="008A631C" w:rsidRDefault="008A631C">
            <w:pPr>
              <w:rPr>
                <w:szCs w:val="21"/>
              </w:rPr>
            </w:pPr>
          </w:p>
        </w:tc>
        <w:tc>
          <w:tcPr>
            <w:tcW w:w="2133" w:type="dxa"/>
            <w:tcBorders>
              <w:top w:val="single" w:sz="4" w:space="0" w:color="auto"/>
              <w:left w:val="single" w:sz="4" w:space="0" w:color="auto"/>
              <w:bottom w:val="single" w:sz="4" w:space="0" w:color="auto"/>
              <w:right w:val="single" w:sz="4" w:space="0" w:color="auto"/>
            </w:tcBorders>
          </w:tcPr>
          <w:p w:rsidR="008A631C" w:rsidRDefault="008A631C">
            <w:pPr>
              <w:rPr>
                <w:szCs w:val="21"/>
              </w:rPr>
            </w:pPr>
          </w:p>
        </w:tc>
      </w:tr>
      <w:tr w:rsidR="008A631C">
        <w:trPr>
          <w:trHeight w:val="288"/>
        </w:trPr>
        <w:tc>
          <w:tcPr>
            <w:tcW w:w="2802" w:type="dxa"/>
            <w:tcBorders>
              <w:top w:val="nil"/>
              <w:left w:val="single" w:sz="4" w:space="0" w:color="auto"/>
              <w:bottom w:val="single" w:sz="4" w:space="0" w:color="auto"/>
              <w:right w:val="single" w:sz="4" w:space="0" w:color="auto"/>
            </w:tcBorders>
          </w:tcPr>
          <w:p w:rsidR="008A631C" w:rsidRDefault="008D3CA0">
            <w:pPr>
              <w:rPr>
                <w:szCs w:val="21"/>
              </w:rPr>
            </w:pPr>
            <w:r>
              <w:rPr>
                <w:rFonts w:hint="eastAsia"/>
                <w:szCs w:val="21"/>
              </w:rPr>
              <w:t>ABO</w:t>
            </w:r>
            <w:r>
              <w:rPr>
                <w:rFonts w:hint="eastAsia"/>
                <w:szCs w:val="21"/>
              </w:rPr>
              <w:t>反定型</w:t>
            </w:r>
          </w:p>
        </w:tc>
        <w:tc>
          <w:tcPr>
            <w:tcW w:w="1541" w:type="dxa"/>
            <w:tcBorders>
              <w:top w:val="nil"/>
              <w:left w:val="single" w:sz="4" w:space="0" w:color="auto"/>
              <w:right w:val="single" w:sz="4" w:space="0" w:color="auto"/>
            </w:tcBorders>
          </w:tcPr>
          <w:p w:rsidR="008A631C" w:rsidRDefault="008A631C">
            <w:pPr>
              <w:rPr>
                <w:szCs w:val="21"/>
              </w:rPr>
            </w:pPr>
          </w:p>
        </w:tc>
        <w:tc>
          <w:tcPr>
            <w:tcW w:w="900" w:type="dxa"/>
            <w:tcBorders>
              <w:top w:val="single" w:sz="4" w:space="0" w:color="auto"/>
              <w:left w:val="single" w:sz="4" w:space="0" w:color="auto"/>
              <w:bottom w:val="single" w:sz="4" w:space="0" w:color="auto"/>
              <w:right w:val="single" w:sz="4" w:space="0" w:color="auto"/>
            </w:tcBorders>
          </w:tcPr>
          <w:p w:rsidR="008A631C" w:rsidRDefault="008A631C">
            <w:pPr>
              <w:rPr>
                <w:szCs w:val="21"/>
              </w:rPr>
            </w:pPr>
          </w:p>
        </w:tc>
        <w:tc>
          <w:tcPr>
            <w:tcW w:w="1102" w:type="dxa"/>
            <w:tcBorders>
              <w:top w:val="single" w:sz="4" w:space="0" w:color="auto"/>
              <w:left w:val="single" w:sz="4" w:space="0" w:color="auto"/>
              <w:bottom w:val="single" w:sz="4" w:space="0" w:color="auto"/>
              <w:right w:val="single" w:sz="4" w:space="0" w:color="auto"/>
            </w:tcBorders>
          </w:tcPr>
          <w:p w:rsidR="008A631C" w:rsidRDefault="008D3CA0">
            <w:pPr>
              <w:jc w:val="center"/>
              <w:rPr>
                <w:rFonts w:ascii="宋体" w:hAnsi="宋体" w:cs="宋体"/>
                <w:szCs w:val="21"/>
              </w:rPr>
            </w:pPr>
            <w:r>
              <w:rPr>
                <w:rFonts w:ascii="宋体" w:hAnsi="宋体" w:cs="宋体" w:hint="eastAsia"/>
                <w:szCs w:val="21"/>
              </w:rPr>
              <w:t>10ml*3</w:t>
            </w:r>
          </w:p>
        </w:tc>
        <w:tc>
          <w:tcPr>
            <w:tcW w:w="709" w:type="dxa"/>
            <w:tcBorders>
              <w:top w:val="single" w:sz="4" w:space="0" w:color="auto"/>
              <w:left w:val="single" w:sz="4" w:space="0" w:color="auto"/>
              <w:bottom w:val="single" w:sz="4" w:space="0" w:color="auto"/>
              <w:right w:val="single" w:sz="4" w:space="0" w:color="auto"/>
            </w:tcBorders>
          </w:tcPr>
          <w:p w:rsidR="008A631C" w:rsidRDefault="008A631C">
            <w:pPr>
              <w:rPr>
                <w:szCs w:val="21"/>
              </w:rPr>
            </w:pPr>
          </w:p>
        </w:tc>
        <w:tc>
          <w:tcPr>
            <w:tcW w:w="709" w:type="dxa"/>
            <w:tcBorders>
              <w:top w:val="single" w:sz="4" w:space="0" w:color="auto"/>
              <w:left w:val="single" w:sz="4" w:space="0" w:color="auto"/>
              <w:bottom w:val="single" w:sz="4" w:space="0" w:color="auto"/>
              <w:right w:val="single" w:sz="4" w:space="0" w:color="auto"/>
            </w:tcBorders>
          </w:tcPr>
          <w:p w:rsidR="008A631C" w:rsidRDefault="008D3CA0">
            <w:pPr>
              <w:rPr>
                <w:szCs w:val="21"/>
              </w:rPr>
            </w:pPr>
            <w:r>
              <w:rPr>
                <w:rFonts w:hint="eastAsia"/>
                <w:szCs w:val="21"/>
              </w:rPr>
              <w:t>套</w:t>
            </w:r>
          </w:p>
        </w:tc>
        <w:tc>
          <w:tcPr>
            <w:tcW w:w="1134" w:type="dxa"/>
            <w:tcBorders>
              <w:top w:val="single" w:sz="4" w:space="0" w:color="auto"/>
              <w:left w:val="single" w:sz="4" w:space="0" w:color="auto"/>
              <w:bottom w:val="single" w:sz="4" w:space="0" w:color="auto"/>
              <w:right w:val="single" w:sz="4" w:space="0" w:color="auto"/>
            </w:tcBorders>
          </w:tcPr>
          <w:p w:rsidR="008A631C" w:rsidRDefault="008A631C">
            <w:pPr>
              <w:rPr>
                <w:szCs w:val="21"/>
              </w:rPr>
            </w:pPr>
          </w:p>
        </w:tc>
        <w:tc>
          <w:tcPr>
            <w:tcW w:w="1276" w:type="dxa"/>
            <w:tcBorders>
              <w:top w:val="single" w:sz="4" w:space="0" w:color="auto"/>
              <w:left w:val="single" w:sz="4" w:space="0" w:color="auto"/>
              <w:bottom w:val="single" w:sz="4" w:space="0" w:color="auto"/>
              <w:right w:val="single" w:sz="4" w:space="0" w:color="auto"/>
            </w:tcBorders>
          </w:tcPr>
          <w:p w:rsidR="008A631C" w:rsidRDefault="00623CAB">
            <w:pPr>
              <w:rPr>
                <w:szCs w:val="21"/>
              </w:rPr>
            </w:pPr>
            <w:r>
              <w:rPr>
                <w:rFonts w:hint="eastAsia"/>
                <w:szCs w:val="21"/>
              </w:rPr>
              <w:t>1</w:t>
            </w:r>
            <w:r>
              <w:rPr>
                <w:szCs w:val="21"/>
              </w:rPr>
              <w:t>5</w:t>
            </w:r>
          </w:p>
        </w:tc>
        <w:tc>
          <w:tcPr>
            <w:tcW w:w="1275" w:type="dxa"/>
            <w:tcBorders>
              <w:top w:val="single" w:sz="4" w:space="0" w:color="auto"/>
              <w:left w:val="single" w:sz="4" w:space="0" w:color="auto"/>
              <w:bottom w:val="single" w:sz="4" w:space="0" w:color="auto"/>
              <w:right w:val="single" w:sz="4" w:space="0" w:color="auto"/>
            </w:tcBorders>
          </w:tcPr>
          <w:p w:rsidR="008A631C" w:rsidRDefault="008A631C">
            <w:pPr>
              <w:rPr>
                <w:szCs w:val="21"/>
              </w:rPr>
            </w:pPr>
          </w:p>
        </w:tc>
        <w:tc>
          <w:tcPr>
            <w:tcW w:w="2133" w:type="dxa"/>
            <w:tcBorders>
              <w:top w:val="single" w:sz="4" w:space="0" w:color="auto"/>
              <w:left w:val="single" w:sz="4" w:space="0" w:color="auto"/>
              <w:bottom w:val="single" w:sz="4" w:space="0" w:color="auto"/>
              <w:right w:val="single" w:sz="4" w:space="0" w:color="auto"/>
            </w:tcBorders>
          </w:tcPr>
          <w:p w:rsidR="008A631C" w:rsidRDefault="008A631C">
            <w:pPr>
              <w:rPr>
                <w:szCs w:val="21"/>
              </w:rPr>
            </w:pPr>
          </w:p>
        </w:tc>
      </w:tr>
      <w:tr w:rsidR="008A631C">
        <w:trPr>
          <w:trHeight w:val="384"/>
        </w:trPr>
        <w:tc>
          <w:tcPr>
            <w:tcW w:w="2802" w:type="dxa"/>
            <w:tcBorders>
              <w:top w:val="single" w:sz="4" w:space="0" w:color="auto"/>
              <w:left w:val="single" w:sz="4" w:space="0" w:color="auto"/>
              <w:bottom w:val="single" w:sz="4" w:space="0" w:color="auto"/>
              <w:right w:val="single" w:sz="4" w:space="0" w:color="auto"/>
            </w:tcBorders>
          </w:tcPr>
          <w:p w:rsidR="008A631C" w:rsidRDefault="008D3CA0">
            <w:pPr>
              <w:rPr>
                <w:rFonts w:ascii="宋体" w:hAnsi="宋体" w:cs="宋体"/>
                <w:szCs w:val="21"/>
              </w:rPr>
            </w:pPr>
            <w:r>
              <w:rPr>
                <w:rFonts w:ascii="宋体" w:hAnsi="宋体" w:cs="宋体" w:hint="eastAsia"/>
                <w:szCs w:val="21"/>
              </w:rPr>
              <w:t>抗体筛选</w:t>
            </w:r>
          </w:p>
        </w:tc>
        <w:tc>
          <w:tcPr>
            <w:tcW w:w="1541" w:type="dxa"/>
            <w:tcBorders>
              <w:left w:val="single" w:sz="4" w:space="0" w:color="auto"/>
              <w:right w:val="single" w:sz="4" w:space="0" w:color="auto"/>
            </w:tcBorders>
            <w:vAlign w:val="center"/>
          </w:tcPr>
          <w:p w:rsidR="008A631C" w:rsidRDefault="008A631C">
            <w:pPr>
              <w:widowControl/>
              <w:jc w:val="left"/>
              <w:rPr>
                <w:rFonts w:ascii="Times New Roman" w:hAnsi="Times New Roman"/>
                <w:szCs w:val="21"/>
              </w:rPr>
            </w:pPr>
          </w:p>
        </w:tc>
        <w:tc>
          <w:tcPr>
            <w:tcW w:w="900" w:type="dxa"/>
            <w:tcBorders>
              <w:top w:val="single" w:sz="4" w:space="0" w:color="auto"/>
              <w:left w:val="single" w:sz="4" w:space="0" w:color="auto"/>
              <w:bottom w:val="single" w:sz="4" w:space="0" w:color="auto"/>
              <w:right w:val="single" w:sz="4" w:space="0" w:color="auto"/>
            </w:tcBorders>
          </w:tcPr>
          <w:p w:rsidR="008A631C" w:rsidRDefault="008A631C">
            <w:pPr>
              <w:rPr>
                <w:rFonts w:ascii="Times New Roman" w:hAnsi="Times New Roman" w:cs="Times New Roman"/>
                <w:szCs w:val="21"/>
              </w:rPr>
            </w:pPr>
          </w:p>
        </w:tc>
        <w:tc>
          <w:tcPr>
            <w:tcW w:w="1102" w:type="dxa"/>
            <w:tcBorders>
              <w:top w:val="single" w:sz="4" w:space="0" w:color="auto"/>
              <w:left w:val="single" w:sz="4" w:space="0" w:color="auto"/>
              <w:bottom w:val="single" w:sz="4" w:space="0" w:color="auto"/>
              <w:right w:val="single" w:sz="4" w:space="0" w:color="auto"/>
            </w:tcBorders>
          </w:tcPr>
          <w:p w:rsidR="008A631C" w:rsidRDefault="008D3CA0">
            <w:pPr>
              <w:jc w:val="center"/>
              <w:rPr>
                <w:rFonts w:ascii="宋体" w:hAnsi="宋体" w:cs="宋体"/>
                <w:szCs w:val="21"/>
              </w:rPr>
            </w:pPr>
            <w:r>
              <w:rPr>
                <w:rFonts w:ascii="宋体" w:hAnsi="宋体" w:cs="宋体" w:hint="eastAsia"/>
                <w:szCs w:val="21"/>
              </w:rPr>
              <w:t>5ml*3</w:t>
            </w:r>
          </w:p>
        </w:tc>
        <w:tc>
          <w:tcPr>
            <w:tcW w:w="709" w:type="dxa"/>
            <w:tcBorders>
              <w:top w:val="single" w:sz="4" w:space="0" w:color="auto"/>
              <w:left w:val="single" w:sz="4" w:space="0" w:color="auto"/>
              <w:bottom w:val="single" w:sz="4" w:space="0" w:color="auto"/>
              <w:right w:val="single" w:sz="4" w:space="0" w:color="auto"/>
            </w:tcBorders>
          </w:tcPr>
          <w:p w:rsidR="008A631C" w:rsidRDefault="008A631C">
            <w:pPr>
              <w:rPr>
                <w:szCs w:val="21"/>
              </w:rPr>
            </w:pPr>
          </w:p>
        </w:tc>
        <w:tc>
          <w:tcPr>
            <w:tcW w:w="709" w:type="dxa"/>
            <w:tcBorders>
              <w:top w:val="single" w:sz="4" w:space="0" w:color="auto"/>
              <w:left w:val="single" w:sz="4" w:space="0" w:color="auto"/>
              <w:bottom w:val="single" w:sz="4" w:space="0" w:color="auto"/>
              <w:right w:val="single" w:sz="4" w:space="0" w:color="auto"/>
            </w:tcBorders>
          </w:tcPr>
          <w:p w:rsidR="008A631C" w:rsidRDefault="00BD04DB">
            <w:pPr>
              <w:rPr>
                <w:szCs w:val="21"/>
              </w:rPr>
            </w:pPr>
            <w:r>
              <w:rPr>
                <w:rFonts w:hint="eastAsia"/>
                <w:szCs w:val="21"/>
              </w:rPr>
              <w:t>套</w:t>
            </w:r>
            <w:bookmarkStart w:id="56" w:name="_GoBack"/>
            <w:bookmarkEnd w:id="56"/>
          </w:p>
        </w:tc>
        <w:tc>
          <w:tcPr>
            <w:tcW w:w="1134" w:type="dxa"/>
            <w:tcBorders>
              <w:top w:val="single" w:sz="4" w:space="0" w:color="auto"/>
              <w:left w:val="single" w:sz="4" w:space="0" w:color="auto"/>
              <w:bottom w:val="single" w:sz="4" w:space="0" w:color="auto"/>
              <w:right w:val="single" w:sz="4" w:space="0" w:color="auto"/>
            </w:tcBorders>
          </w:tcPr>
          <w:p w:rsidR="008A631C" w:rsidRDefault="008A631C">
            <w:pPr>
              <w:rPr>
                <w:szCs w:val="21"/>
              </w:rPr>
            </w:pPr>
          </w:p>
        </w:tc>
        <w:tc>
          <w:tcPr>
            <w:tcW w:w="1276" w:type="dxa"/>
            <w:tcBorders>
              <w:top w:val="single" w:sz="4" w:space="0" w:color="auto"/>
              <w:left w:val="single" w:sz="4" w:space="0" w:color="auto"/>
              <w:bottom w:val="single" w:sz="4" w:space="0" w:color="auto"/>
              <w:right w:val="single" w:sz="4" w:space="0" w:color="auto"/>
            </w:tcBorders>
          </w:tcPr>
          <w:p w:rsidR="008A631C" w:rsidRDefault="00623CAB">
            <w:pPr>
              <w:rPr>
                <w:szCs w:val="21"/>
              </w:rPr>
            </w:pPr>
            <w:r>
              <w:rPr>
                <w:rFonts w:hint="eastAsia"/>
                <w:szCs w:val="21"/>
              </w:rPr>
              <w:t>2</w:t>
            </w:r>
            <w:r>
              <w:rPr>
                <w:szCs w:val="21"/>
              </w:rPr>
              <w:t>0</w:t>
            </w:r>
          </w:p>
        </w:tc>
        <w:tc>
          <w:tcPr>
            <w:tcW w:w="1275" w:type="dxa"/>
            <w:tcBorders>
              <w:top w:val="single" w:sz="4" w:space="0" w:color="auto"/>
              <w:left w:val="single" w:sz="4" w:space="0" w:color="auto"/>
              <w:bottom w:val="single" w:sz="4" w:space="0" w:color="auto"/>
              <w:right w:val="single" w:sz="4" w:space="0" w:color="auto"/>
            </w:tcBorders>
          </w:tcPr>
          <w:p w:rsidR="008A631C" w:rsidRDefault="008A631C">
            <w:pPr>
              <w:rPr>
                <w:szCs w:val="21"/>
              </w:rPr>
            </w:pPr>
          </w:p>
        </w:tc>
        <w:tc>
          <w:tcPr>
            <w:tcW w:w="2133" w:type="dxa"/>
            <w:tcBorders>
              <w:top w:val="single" w:sz="4" w:space="0" w:color="auto"/>
              <w:left w:val="single" w:sz="4" w:space="0" w:color="auto"/>
              <w:bottom w:val="single" w:sz="4" w:space="0" w:color="auto"/>
              <w:right w:val="single" w:sz="4" w:space="0" w:color="auto"/>
            </w:tcBorders>
          </w:tcPr>
          <w:p w:rsidR="008A631C" w:rsidRDefault="008A631C">
            <w:pPr>
              <w:rPr>
                <w:szCs w:val="21"/>
              </w:rPr>
            </w:pPr>
          </w:p>
        </w:tc>
      </w:tr>
      <w:tr w:rsidR="008A631C">
        <w:trPr>
          <w:trHeight w:val="384"/>
        </w:trPr>
        <w:tc>
          <w:tcPr>
            <w:tcW w:w="2802" w:type="dxa"/>
            <w:tcBorders>
              <w:top w:val="single" w:sz="4" w:space="0" w:color="auto"/>
              <w:left w:val="single" w:sz="4" w:space="0" w:color="auto"/>
              <w:bottom w:val="single" w:sz="4" w:space="0" w:color="auto"/>
              <w:right w:val="single" w:sz="4" w:space="0" w:color="auto"/>
            </w:tcBorders>
          </w:tcPr>
          <w:p w:rsidR="008A631C" w:rsidRDefault="008D3CA0">
            <w:pPr>
              <w:rPr>
                <w:szCs w:val="21"/>
              </w:rPr>
            </w:pPr>
            <w:r>
              <w:rPr>
                <w:rFonts w:hint="eastAsia"/>
                <w:szCs w:val="21"/>
              </w:rPr>
              <w:t>RhD</w:t>
            </w:r>
            <w:r>
              <w:rPr>
                <w:rFonts w:hint="eastAsia"/>
                <w:szCs w:val="21"/>
              </w:rPr>
              <w:t>血型（</w:t>
            </w:r>
            <w:r>
              <w:rPr>
                <w:rFonts w:hint="eastAsia"/>
                <w:szCs w:val="21"/>
              </w:rPr>
              <w:t>IgG+IgM)</w:t>
            </w:r>
          </w:p>
        </w:tc>
        <w:tc>
          <w:tcPr>
            <w:tcW w:w="1541" w:type="dxa"/>
            <w:tcBorders>
              <w:left w:val="single" w:sz="4" w:space="0" w:color="auto"/>
              <w:right w:val="single" w:sz="4" w:space="0" w:color="auto"/>
            </w:tcBorders>
            <w:vAlign w:val="center"/>
          </w:tcPr>
          <w:p w:rsidR="008A631C" w:rsidRDefault="008A631C">
            <w:pPr>
              <w:widowControl/>
              <w:jc w:val="left"/>
              <w:rPr>
                <w:rFonts w:ascii="Times New Roman" w:hAnsi="Times New Roman"/>
                <w:szCs w:val="21"/>
              </w:rPr>
            </w:pPr>
          </w:p>
        </w:tc>
        <w:tc>
          <w:tcPr>
            <w:tcW w:w="900" w:type="dxa"/>
            <w:tcBorders>
              <w:top w:val="single" w:sz="4" w:space="0" w:color="auto"/>
              <w:left w:val="single" w:sz="4" w:space="0" w:color="auto"/>
              <w:bottom w:val="single" w:sz="4" w:space="0" w:color="auto"/>
              <w:right w:val="single" w:sz="4" w:space="0" w:color="auto"/>
            </w:tcBorders>
          </w:tcPr>
          <w:p w:rsidR="008A631C" w:rsidRDefault="008A631C">
            <w:pPr>
              <w:rPr>
                <w:rFonts w:ascii="Times New Roman" w:hAnsi="Times New Roman" w:cs="Times New Roman"/>
                <w:szCs w:val="21"/>
              </w:rPr>
            </w:pPr>
          </w:p>
        </w:tc>
        <w:tc>
          <w:tcPr>
            <w:tcW w:w="1102" w:type="dxa"/>
            <w:tcBorders>
              <w:top w:val="single" w:sz="4" w:space="0" w:color="auto"/>
              <w:left w:val="single" w:sz="4" w:space="0" w:color="auto"/>
              <w:bottom w:val="single" w:sz="4" w:space="0" w:color="auto"/>
              <w:right w:val="single" w:sz="4" w:space="0" w:color="auto"/>
            </w:tcBorders>
          </w:tcPr>
          <w:p w:rsidR="008A631C" w:rsidRDefault="008D3CA0">
            <w:pPr>
              <w:jc w:val="center"/>
              <w:rPr>
                <w:szCs w:val="21"/>
              </w:rPr>
            </w:pPr>
            <w:r>
              <w:rPr>
                <w:rFonts w:ascii="宋体" w:hAnsi="宋体" w:cs="宋体" w:hint="eastAsia"/>
                <w:szCs w:val="21"/>
              </w:rPr>
              <w:t>10ml</w:t>
            </w:r>
          </w:p>
        </w:tc>
        <w:tc>
          <w:tcPr>
            <w:tcW w:w="709" w:type="dxa"/>
            <w:tcBorders>
              <w:top w:val="single" w:sz="4" w:space="0" w:color="auto"/>
              <w:left w:val="single" w:sz="4" w:space="0" w:color="auto"/>
              <w:bottom w:val="single" w:sz="4" w:space="0" w:color="auto"/>
              <w:right w:val="single" w:sz="4" w:space="0" w:color="auto"/>
            </w:tcBorders>
          </w:tcPr>
          <w:p w:rsidR="008A631C" w:rsidRDefault="008A631C">
            <w:pPr>
              <w:rPr>
                <w:szCs w:val="21"/>
              </w:rPr>
            </w:pPr>
          </w:p>
        </w:tc>
        <w:tc>
          <w:tcPr>
            <w:tcW w:w="709" w:type="dxa"/>
            <w:tcBorders>
              <w:top w:val="single" w:sz="4" w:space="0" w:color="auto"/>
              <w:left w:val="single" w:sz="4" w:space="0" w:color="auto"/>
              <w:bottom w:val="single" w:sz="4" w:space="0" w:color="auto"/>
              <w:right w:val="single" w:sz="4" w:space="0" w:color="auto"/>
            </w:tcBorders>
          </w:tcPr>
          <w:p w:rsidR="008A631C" w:rsidRDefault="008D3CA0">
            <w:pPr>
              <w:rPr>
                <w:szCs w:val="21"/>
              </w:rPr>
            </w:pPr>
            <w:r>
              <w:rPr>
                <w:rFonts w:hint="eastAsia"/>
                <w:szCs w:val="21"/>
              </w:rPr>
              <w:t>瓶</w:t>
            </w:r>
          </w:p>
        </w:tc>
        <w:tc>
          <w:tcPr>
            <w:tcW w:w="1134" w:type="dxa"/>
            <w:tcBorders>
              <w:top w:val="single" w:sz="4" w:space="0" w:color="auto"/>
              <w:left w:val="single" w:sz="4" w:space="0" w:color="auto"/>
              <w:bottom w:val="single" w:sz="4" w:space="0" w:color="auto"/>
              <w:right w:val="single" w:sz="4" w:space="0" w:color="auto"/>
            </w:tcBorders>
          </w:tcPr>
          <w:p w:rsidR="008A631C" w:rsidRDefault="008A631C">
            <w:pPr>
              <w:rPr>
                <w:szCs w:val="21"/>
              </w:rPr>
            </w:pPr>
          </w:p>
        </w:tc>
        <w:tc>
          <w:tcPr>
            <w:tcW w:w="1276" w:type="dxa"/>
            <w:tcBorders>
              <w:top w:val="single" w:sz="4" w:space="0" w:color="auto"/>
              <w:left w:val="single" w:sz="4" w:space="0" w:color="auto"/>
              <w:bottom w:val="single" w:sz="4" w:space="0" w:color="auto"/>
              <w:right w:val="single" w:sz="4" w:space="0" w:color="auto"/>
            </w:tcBorders>
          </w:tcPr>
          <w:p w:rsidR="008A631C" w:rsidRDefault="00623CAB">
            <w:pPr>
              <w:rPr>
                <w:szCs w:val="21"/>
              </w:rPr>
            </w:pPr>
            <w:r>
              <w:rPr>
                <w:rFonts w:hint="eastAsia"/>
                <w:szCs w:val="21"/>
              </w:rPr>
              <w:t>6</w:t>
            </w:r>
            <w:r>
              <w:rPr>
                <w:szCs w:val="21"/>
              </w:rPr>
              <w:t>4</w:t>
            </w:r>
          </w:p>
        </w:tc>
        <w:tc>
          <w:tcPr>
            <w:tcW w:w="1275" w:type="dxa"/>
            <w:tcBorders>
              <w:top w:val="single" w:sz="4" w:space="0" w:color="auto"/>
              <w:left w:val="single" w:sz="4" w:space="0" w:color="auto"/>
              <w:bottom w:val="single" w:sz="4" w:space="0" w:color="auto"/>
              <w:right w:val="single" w:sz="4" w:space="0" w:color="auto"/>
            </w:tcBorders>
          </w:tcPr>
          <w:p w:rsidR="008A631C" w:rsidRDefault="008A631C">
            <w:pPr>
              <w:rPr>
                <w:szCs w:val="21"/>
              </w:rPr>
            </w:pPr>
          </w:p>
        </w:tc>
        <w:tc>
          <w:tcPr>
            <w:tcW w:w="2133" w:type="dxa"/>
            <w:tcBorders>
              <w:top w:val="single" w:sz="4" w:space="0" w:color="auto"/>
              <w:left w:val="single" w:sz="4" w:space="0" w:color="auto"/>
              <w:bottom w:val="single" w:sz="4" w:space="0" w:color="auto"/>
              <w:right w:val="single" w:sz="4" w:space="0" w:color="auto"/>
            </w:tcBorders>
          </w:tcPr>
          <w:p w:rsidR="008A631C" w:rsidRDefault="008A631C">
            <w:pPr>
              <w:rPr>
                <w:szCs w:val="21"/>
              </w:rPr>
            </w:pPr>
          </w:p>
        </w:tc>
      </w:tr>
      <w:tr w:rsidR="008A631C">
        <w:trPr>
          <w:trHeight w:val="384"/>
        </w:trPr>
        <w:tc>
          <w:tcPr>
            <w:tcW w:w="2802" w:type="dxa"/>
            <w:tcBorders>
              <w:top w:val="single" w:sz="4" w:space="0" w:color="auto"/>
              <w:left w:val="single" w:sz="4" w:space="0" w:color="auto"/>
              <w:bottom w:val="single" w:sz="4" w:space="0" w:color="auto"/>
              <w:right w:val="single" w:sz="4" w:space="0" w:color="auto"/>
            </w:tcBorders>
          </w:tcPr>
          <w:p w:rsidR="008A631C" w:rsidRDefault="008D3CA0">
            <w:pPr>
              <w:rPr>
                <w:szCs w:val="21"/>
              </w:rPr>
            </w:pPr>
            <w:r>
              <w:rPr>
                <w:rFonts w:hint="eastAsia"/>
                <w:szCs w:val="21"/>
              </w:rPr>
              <w:t>抗人球蛋白</w:t>
            </w:r>
            <w:r>
              <w:rPr>
                <w:rFonts w:hint="eastAsia"/>
                <w:szCs w:val="21"/>
              </w:rPr>
              <w:t>（抗</w:t>
            </w:r>
            <w:r>
              <w:rPr>
                <w:rFonts w:hint="eastAsia"/>
                <w:szCs w:val="21"/>
              </w:rPr>
              <w:t>C3D</w:t>
            </w:r>
            <w:r>
              <w:rPr>
                <w:rFonts w:hint="eastAsia"/>
                <w:szCs w:val="21"/>
              </w:rPr>
              <w:t>）</w:t>
            </w:r>
          </w:p>
        </w:tc>
        <w:tc>
          <w:tcPr>
            <w:tcW w:w="1541" w:type="dxa"/>
            <w:tcBorders>
              <w:left w:val="single" w:sz="4" w:space="0" w:color="auto"/>
              <w:right w:val="single" w:sz="4" w:space="0" w:color="auto"/>
            </w:tcBorders>
            <w:vAlign w:val="center"/>
          </w:tcPr>
          <w:p w:rsidR="008A631C" w:rsidRDefault="008A631C">
            <w:pPr>
              <w:widowControl/>
              <w:jc w:val="left"/>
              <w:rPr>
                <w:rFonts w:ascii="Times New Roman" w:hAnsi="Times New Roman"/>
                <w:szCs w:val="21"/>
              </w:rPr>
            </w:pPr>
          </w:p>
        </w:tc>
        <w:tc>
          <w:tcPr>
            <w:tcW w:w="900" w:type="dxa"/>
            <w:tcBorders>
              <w:top w:val="single" w:sz="4" w:space="0" w:color="auto"/>
              <w:left w:val="single" w:sz="4" w:space="0" w:color="auto"/>
              <w:bottom w:val="single" w:sz="4" w:space="0" w:color="auto"/>
              <w:right w:val="single" w:sz="4" w:space="0" w:color="auto"/>
            </w:tcBorders>
          </w:tcPr>
          <w:p w:rsidR="008A631C" w:rsidRDefault="008A631C">
            <w:pPr>
              <w:rPr>
                <w:rFonts w:ascii="Times New Roman" w:hAnsi="Times New Roman" w:cs="Times New Roman"/>
                <w:szCs w:val="21"/>
              </w:rPr>
            </w:pPr>
          </w:p>
        </w:tc>
        <w:tc>
          <w:tcPr>
            <w:tcW w:w="1102" w:type="dxa"/>
            <w:tcBorders>
              <w:top w:val="single" w:sz="4" w:space="0" w:color="auto"/>
              <w:left w:val="single" w:sz="4" w:space="0" w:color="auto"/>
              <w:bottom w:val="single" w:sz="4" w:space="0" w:color="auto"/>
              <w:right w:val="single" w:sz="4" w:space="0" w:color="auto"/>
            </w:tcBorders>
          </w:tcPr>
          <w:p w:rsidR="008A631C" w:rsidRDefault="008D3CA0">
            <w:pPr>
              <w:jc w:val="center"/>
              <w:rPr>
                <w:szCs w:val="21"/>
              </w:rPr>
            </w:pPr>
            <w:r>
              <w:rPr>
                <w:rFonts w:ascii="宋体" w:hAnsi="宋体" w:cs="宋体" w:hint="eastAsia"/>
                <w:szCs w:val="21"/>
              </w:rPr>
              <w:t>5ml</w:t>
            </w:r>
          </w:p>
        </w:tc>
        <w:tc>
          <w:tcPr>
            <w:tcW w:w="709" w:type="dxa"/>
            <w:tcBorders>
              <w:top w:val="single" w:sz="4" w:space="0" w:color="auto"/>
              <w:left w:val="single" w:sz="4" w:space="0" w:color="auto"/>
              <w:bottom w:val="single" w:sz="4" w:space="0" w:color="auto"/>
              <w:right w:val="single" w:sz="4" w:space="0" w:color="auto"/>
            </w:tcBorders>
          </w:tcPr>
          <w:p w:rsidR="008A631C" w:rsidRDefault="008A631C">
            <w:pPr>
              <w:rPr>
                <w:szCs w:val="21"/>
              </w:rPr>
            </w:pPr>
          </w:p>
        </w:tc>
        <w:tc>
          <w:tcPr>
            <w:tcW w:w="709" w:type="dxa"/>
            <w:tcBorders>
              <w:top w:val="single" w:sz="4" w:space="0" w:color="auto"/>
              <w:left w:val="single" w:sz="4" w:space="0" w:color="auto"/>
              <w:bottom w:val="single" w:sz="4" w:space="0" w:color="auto"/>
              <w:right w:val="single" w:sz="4" w:space="0" w:color="auto"/>
            </w:tcBorders>
          </w:tcPr>
          <w:p w:rsidR="008A631C" w:rsidRDefault="008D3CA0">
            <w:pPr>
              <w:rPr>
                <w:szCs w:val="21"/>
              </w:rPr>
            </w:pPr>
            <w:r>
              <w:rPr>
                <w:rFonts w:hint="eastAsia"/>
                <w:szCs w:val="21"/>
              </w:rPr>
              <w:t>套</w:t>
            </w:r>
          </w:p>
        </w:tc>
        <w:tc>
          <w:tcPr>
            <w:tcW w:w="1134" w:type="dxa"/>
            <w:tcBorders>
              <w:top w:val="single" w:sz="4" w:space="0" w:color="auto"/>
              <w:left w:val="single" w:sz="4" w:space="0" w:color="auto"/>
              <w:bottom w:val="single" w:sz="4" w:space="0" w:color="auto"/>
              <w:right w:val="single" w:sz="4" w:space="0" w:color="auto"/>
            </w:tcBorders>
          </w:tcPr>
          <w:p w:rsidR="008A631C" w:rsidRDefault="008A631C">
            <w:pPr>
              <w:rPr>
                <w:szCs w:val="21"/>
              </w:rPr>
            </w:pPr>
          </w:p>
        </w:tc>
        <w:tc>
          <w:tcPr>
            <w:tcW w:w="1276" w:type="dxa"/>
            <w:vMerge w:val="restart"/>
            <w:tcBorders>
              <w:top w:val="single" w:sz="4" w:space="0" w:color="auto"/>
              <w:left w:val="single" w:sz="4" w:space="0" w:color="auto"/>
              <w:right w:val="single" w:sz="4" w:space="0" w:color="auto"/>
            </w:tcBorders>
          </w:tcPr>
          <w:p w:rsidR="008A631C" w:rsidRDefault="00623CAB">
            <w:pPr>
              <w:rPr>
                <w:szCs w:val="21"/>
              </w:rPr>
            </w:pPr>
            <w:r>
              <w:rPr>
                <w:rFonts w:hint="eastAsia"/>
                <w:szCs w:val="21"/>
              </w:rPr>
              <w:t>1</w:t>
            </w:r>
            <w:r>
              <w:rPr>
                <w:szCs w:val="21"/>
              </w:rPr>
              <w:t>0</w:t>
            </w:r>
          </w:p>
        </w:tc>
        <w:tc>
          <w:tcPr>
            <w:tcW w:w="1275" w:type="dxa"/>
            <w:tcBorders>
              <w:top w:val="single" w:sz="4" w:space="0" w:color="auto"/>
              <w:left w:val="single" w:sz="4" w:space="0" w:color="auto"/>
              <w:bottom w:val="single" w:sz="4" w:space="0" w:color="auto"/>
              <w:right w:val="single" w:sz="4" w:space="0" w:color="auto"/>
            </w:tcBorders>
          </w:tcPr>
          <w:p w:rsidR="008A631C" w:rsidRDefault="008A631C">
            <w:pPr>
              <w:rPr>
                <w:szCs w:val="21"/>
              </w:rPr>
            </w:pPr>
          </w:p>
        </w:tc>
        <w:tc>
          <w:tcPr>
            <w:tcW w:w="2133" w:type="dxa"/>
            <w:tcBorders>
              <w:top w:val="single" w:sz="4" w:space="0" w:color="auto"/>
              <w:left w:val="single" w:sz="4" w:space="0" w:color="auto"/>
              <w:bottom w:val="single" w:sz="4" w:space="0" w:color="auto"/>
              <w:right w:val="single" w:sz="4" w:space="0" w:color="auto"/>
            </w:tcBorders>
          </w:tcPr>
          <w:p w:rsidR="008A631C" w:rsidRDefault="008A631C">
            <w:pPr>
              <w:rPr>
                <w:szCs w:val="21"/>
              </w:rPr>
            </w:pPr>
          </w:p>
        </w:tc>
      </w:tr>
      <w:tr w:rsidR="008A631C">
        <w:trPr>
          <w:trHeight w:val="384"/>
        </w:trPr>
        <w:tc>
          <w:tcPr>
            <w:tcW w:w="2802" w:type="dxa"/>
            <w:tcBorders>
              <w:top w:val="single" w:sz="4" w:space="0" w:color="auto"/>
              <w:left w:val="single" w:sz="4" w:space="0" w:color="auto"/>
              <w:bottom w:val="single" w:sz="4" w:space="0" w:color="auto"/>
              <w:right w:val="single" w:sz="4" w:space="0" w:color="auto"/>
            </w:tcBorders>
          </w:tcPr>
          <w:p w:rsidR="008A631C" w:rsidRDefault="008D3CA0">
            <w:pPr>
              <w:rPr>
                <w:szCs w:val="21"/>
              </w:rPr>
            </w:pPr>
            <w:r>
              <w:rPr>
                <w:rFonts w:hint="eastAsia"/>
                <w:szCs w:val="21"/>
              </w:rPr>
              <w:t>抗人球蛋白（抗</w:t>
            </w:r>
            <w:r>
              <w:rPr>
                <w:rFonts w:hint="eastAsia"/>
                <w:szCs w:val="21"/>
              </w:rPr>
              <w:t>IgG</w:t>
            </w:r>
            <w:r>
              <w:rPr>
                <w:rFonts w:hint="eastAsia"/>
                <w:szCs w:val="21"/>
              </w:rPr>
              <w:t>）</w:t>
            </w:r>
          </w:p>
        </w:tc>
        <w:tc>
          <w:tcPr>
            <w:tcW w:w="1541" w:type="dxa"/>
            <w:tcBorders>
              <w:left w:val="single" w:sz="4" w:space="0" w:color="auto"/>
              <w:right w:val="single" w:sz="4" w:space="0" w:color="auto"/>
            </w:tcBorders>
            <w:vAlign w:val="center"/>
          </w:tcPr>
          <w:p w:rsidR="008A631C" w:rsidRDefault="008A631C">
            <w:pPr>
              <w:widowControl/>
              <w:jc w:val="left"/>
              <w:rPr>
                <w:rFonts w:ascii="Times New Roman" w:hAnsi="Times New Roman"/>
                <w:szCs w:val="21"/>
              </w:rPr>
            </w:pPr>
          </w:p>
        </w:tc>
        <w:tc>
          <w:tcPr>
            <w:tcW w:w="900" w:type="dxa"/>
            <w:tcBorders>
              <w:top w:val="single" w:sz="4" w:space="0" w:color="auto"/>
              <w:left w:val="single" w:sz="4" w:space="0" w:color="auto"/>
              <w:bottom w:val="single" w:sz="4" w:space="0" w:color="auto"/>
              <w:right w:val="single" w:sz="4" w:space="0" w:color="auto"/>
            </w:tcBorders>
          </w:tcPr>
          <w:p w:rsidR="008A631C" w:rsidRDefault="008A631C">
            <w:pPr>
              <w:rPr>
                <w:rFonts w:ascii="Times New Roman" w:hAnsi="Times New Roman" w:cs="Times New Roman"/>
                <w:szCs w:val="21"/>
              </w:rPr>
            </w:pPr>
          </w:p>
        </w:tc>
        <w:tc>
          <w:tcPr>
            <w:tcW w:w="1102" w:type="dxa"/>
            <w:tcBorders>
              <w:top w:val="single" w:sz="4" w:space="0" w:color="auto"/>
              <w:left w:val="single" w:sz="4" w:space="0" w:color="auto"/>
              <w:bottom w:val="single" w:sz="4" w:space="0" w:color="auto"/>
              <w:right w:val="single" w:sz="4" w:space="0" w:color="auto"/>
            </w:tcBorders>
          </w:tcPr>
          <w:p w:rsidR="008A631C" w:rsidRDefault="008D3CA0">
            <w:pPr>
              <w:jc w:val="center"/>
              <w:rPr>
                <w:szCs w:val="21"/>
              </w:rPr>
            </w:pPr>
            <w:r>
              <w:rPr>
                <w:rFonts w:ascii="宋体" w:hAnsi="宋体" w:cs="宋体" w:hint="eastAsia"/>
                <w:szCs w:val="21"/>
              </w:rPr>
              <w:t>5ml</w:t>
            </w:r>
          </w:p>
        </w:tc>
        <w:tc>
          <w:tcPr>
            <w:tcW w:w="709" w:type="dxa"/>
            <w:tcBorders>
              <w:top w:val="single" w:sz="4" w:space="0" w:color="auto"/>
              <w:left w:val="single" w:sz="4" w:space="0" w:color="auto"/>
              <w:bottom w:val="single" w:sz="4" w:space="0" w:color="auto"/>
              <w:right w:val="single" w:sz="4" w:space="0" w:color="auto"/>
            </w:tcBorders>
          </w:tcPr>
          <w:p w:rsidR="008A631C" w:rsidRDefault="008A631C">
            <w:pPr>
              <w:rPr>
                <w:szCs w:val="21"/>
              </w:rPr>
            </w:pPr>
          </w:p>
        </w:tc>
        <w:tc>
          <w:tcPr>
            <w:tcW w:w="709" w:type="dxa"/>
            <w:tcBorders>
              <w:top w:val="single" w:sz="4" w:space="0" w:color="auto"/>
              <w:left w:val="single" w:sz="4" w:space="0" w:color="auto"/>
              <w:bottom w:val="single" w:sz="4" w:space="0" w:color="auto"/>
              <w:right w:val="single" w:sz="4" w:space="0" w:color="auto"/>
            </w:tcBorders>
          </w:tcPr>
          <w:p w:rsidR="008A631C" w:rsidRDefault="008D3CA0">
            <w:pPr>
              <w:rPr>
                <w:szCs w:val="21"/>
              </w:rPr>
            </w:pPr>
            <w:r>
              <w:rPr>
                <w:rFonts w:hint="eastAsia"/>
                <w:szCs w:val="21"/>
              </w:rPr>
              <w:t>套</w:t>
            </w:r>
          </w:p>
        </w:tc>
        <w:tc>
          <w:tcPr>
            <w:tcW w:w="1134" w:type="dxa"/>
            <w:tcBorders>
              <w:top w:val="single" w:sz="4" w:space="0" w:color="auto"/>
              <w:left w:val="single" w:sz="4" w:space="0" w:color="auto"/>
              <w:bottom w:val="single" w:sz="4" w:space="0" w:color="auto"/>
              <w:right w:val="single" w:sz="4" w:space="0" w:color="auto"/>
            </w:tcBorders>
          </w:tcPr>
          <w:p w:rsidR="008A631C" w:rsidRDefault="008A631C">
            <w:pPr>
              <w:rPr>
                <w:szCs w:val="21"/>
              </w:rPr>
            </w:pPr>
          </w:p>
        </w:tc>
        <w:tc>
          <w:tcPr>
            <w:tcW w:w="1276" w:type="dxa"/>
            <w:vMerge/>
            <w:tcBorders>
              <w:left w:val="single" w:sz="4" w:space="0" w:color="auto"/>
              <w:right w:val="single" w:sz="4" w:space="0" w:color="auto"/>
            </w:tcBorders>
          </w:tcPr>
          <w:p w:rsidR="008A631C" w:rsidRDefault="008A631C">
            <w:pPr>
              <w:rPr>
                <w:szCs w:val="21"/>
              </w:rPr>
            </w:pPr>
          </w:p>
        </w:tc>
        <w:tc>
          <w:tcPr>
            <w:tcW w:w="1275" w:type="dxa"/>
            <w:tcBorders>
              <w:top w:val="single" w:sz="4" w:space="0" w:color="auto"/>
              <w:left w:val="single" w:sz="4" w:space="0" w:color="auto"/>
              <w:bottom w:val="single" w:sz="4" w:space="0" w:color="auto"/>
              <w:right w:val="single" w:sz="4" w:space="0" w:color="auto"/>
            </w:tcBorders>
          </w:tcPr>
          <w:p w:rsidR="008A631C" w:rsidRDefault="008A631C">
            <w:pPr>
              <w:rPr>
                <w:szCs w:val="21"/>
              </w:rPr>
            </w:pPr>
          </w:p>
        </w:tc>
        <w:tc>
          <w:tcPr>
            <w:tcW w:w="2133" w:type="dxa"/>
            <w:tcBorders>
              <w:top w:val="single" w:sz="4" w:space="0" w:color="auto"/>
              <w:left w:val="single" w:sz="4" w:space="0" w:color="auto"/>
              <w:bottom w:val="single" w:sz="4" w:space="0" w:color="auto"/>
              <w:right w:val="single" w:sz="4" w:space="0" w:color="auto"/>
            </w:tcBorders>
          </w:tcPr>
          <w:p w:rsidR="008A631C" w:rsidRDefault="008A631C">
            <w:pPr>
              <w:rPr>
                <w:szCs w:val="21"/>
              </w:rPr>
            </w:pPr>
          </w:p>
        </w:tc>
      </w:tr>
      <w:tr w:rsidR="008A631C">
        <w:trPr>
          <w:trHeight w:val="384"/>
        </w:trPr>
        <w:tc>
          <w:tcPr>
            <w:tcW w:w="2802" w:type="dxa"/>
            <w:tcBorders>
              <w:top w:val="single" w:sz="4" w:space="0" w:color="auto"/>
              <w:left w:val="single" w:sz="4" w:space="0" w:color="auto"/>
              <w:bottom w:val="single" w:sz="4" w:space="0" w:color="auto"/>
              <w:right w:val="single" w:sz="4" w:space="0" w:color="auto"/>
            </w:tcBorders>
          </w:tcPr>
          <w:p w:rsidR="008A631C" w:rsidRDefault="008D3CA0">
            <w:pPr>
              <w:rPr>
                <w:szCs w:val="21"/>
              </w:rPr>
            </w:pPr>
            <w:r>
              <w:rPr>
                <w:rFonts w:hint="eastAsia"/>
                <w:szCs w:val="21"/>
              </w:rPr>
              <w:t>抗人球蛋白（</w:t>
            </w:r>
            <w:r>
              <w:rPr>
                <w:rFonts w:hint="eastAsia"/>
                <w:szCs w:val="21"/>
              </w:rPr>
              <w:t>IGG+C3D</w:t>
            </w:r>
            <w:r>
              <w:rPr>
                <w:rFonts w:hint="eastAsia"/>
                <w:szCs w:val="21"/>
              </w:rPr>
              <w:t>）</w:t>
            </w:r>
          </w:p>
        </w:tc>
        <w:tc>
          <w:tcPr>
            <w:tcW w:w="1541" w:type="dxa"/>
            <w:tcBorders>
              <w:left w:val="single" w:sz="4" w:space="0" w:color="auto"/>
              <w:right w:val="single" w:sz="4" w:space="0" w:color="auto"/>
            </w:tcBorders>
            <w:vAlign w:val="center"/>
          </w:tcPr>
          <w:p w:rsidR="008A631C" w:rsidRDefault="008A631C">
            <w:pPr>
              <w:widowControl/>
              <w:jc w:val="left"/>
              <w:rPr>
                <w:rFonts w:ascii="Times New Roman" w:hAnsi="Times New Roman"/>
                <w:szCs w:val="21"/>
              </w:rPr>
            </w:pPr>
          </w:p>
        </w:tc>
        <w:tc>
          <w:tcPr>
            <w:tcW w:w="900" w:type="dxa"/>
            <w:tcBorders>
              <w:top w:val="single" w:sz="4" w:space="0" w:color="auto"/>
              <w:left w:val="single" w:sz="4" w:space="0" w:color="auto"/>
              <w:bottom w:val="single" w:sz="4" w:space="0" w:color="auto"/>
              <w:right w:val="single" w:sz="4" w:space="0" w:color="auto"/>
            </w:tcBorders>
          </w:tcPr>
          <w:p w:rsidR="008A631C" w:rsidRDefault="008A631C">
            <w:pPr>
              <w:rPr>
                <w:rFonts w:ascii="Times New Roman" w:hAnsi="Times New Roman" w:cs="Times New Roman"/>
                <w:szCs w:val="21"/>
              </w:rPr>
            </w:pPr>
          </w:p>
        </w:tc>
        <w:tc>
          <w:tcPr>
            <w:tcW w:w="1102" w:type="dxa"/>
            <w:tcBorders>
              <w:top w:val="single" w:sz="4" w:space="0" w:color="auto"/>
              <w:left w:val="single" w:sz="4" w:space="0" w:color="auto"/>
              <w:bottom w:val="single" w:sz="4" w:space="0" w:color="auto"/>
              <w:right w:val="single" w:sz="4" w:space="0" w:color="auto"/>
            </w:tcBorders>
          </w:tcPr>
          <w:p w:rsidR="008A631C" w:rsidRDefault="008D3CA0">
            <w:pPr>
              <w:jc w:val="center"/>
              <w:rPr>
                <w:szCs w:val="21"/>
              </w:rPr>
            </w:pPr>
            <w:r>
              <w:rPr>
                <w:rFonts w:ascii="宋体" w:hAnsi="宋体" w:cs="宋体" w:hint="eastAsia"/>
                <w:szCs w:val="21"/>
              </w:rPr>
              <w:t>5ml</w:t>
            </w:r>
          </w:p>
        </w:tc>
        <w:tc>
          <w:tcPr>
            <w:tcW w:w="709" w:type="dxa"/>
            <w:tcBorders>
              <w:top w:val="single" w:sz="4" w:space="0" w:color="auto"/>
              <w:left w:val="single" w:sz="4" w:space="0" w:color="auto"/>
              <w:bottom w:val="single" w:sz="4" w:space="0" w:color="auto"/>
              <w:right w:val="single" w:sz="4" w:space="0" w:color="auto"/>
            </w:tcBorders>
          </w:tcPr>
          <w:p w:rsidR="008A631C" w:rsidRDefault="008A631C">
            <w:pPr>
              <w:rPr>
                <w:szCs w:val="21"/>
              </w:rPr>
            </w:pPr>
          </w:p>
        </w:tc>
        <w:tc>
          <w:tcPr>
            <w:tcW w:w="709" w:type="dxa"/>
            <w:tcBorders>
              <w:top w:val="single" w:sz="4" w:space="0" w:color="auto"/>
              <w:left w:val="single" w:sz="4" w:space="0" w:color="auto"/>
              <w:bottom w:val="single" w:sz="4" w:space="0" w:color="auto"/>
              <w:right w:val="single" w:sz="4" w:space="0" w:color="auto"/>
            </w:tcBorders>
          </w:tcPr>
          <w:p w:rsidR="008A631C" w:rsidRDefault="008D3CA0">
            <w:pPr>
              <w:rPr>
                <w:szCs w:val="21"/>
              </w:rPr>
            </w:pPr>
            <w:r>
              <w:rPr>
                <w:rFonts w:hint="eastAsia"/>
                <w:szCs w:val="21"/>
              </w:rPr>
              <w:t>套</w:t>
            </w:r>
          </w:p>
        </w:tc>
        <w:tc>
          <w:tcPr>
            <w:tcW w:w="1134" w:type="dxa"/>
            <w:tcBorders>
              <w:top w:val="single" w:sz="4" w:space="0" w:color="auto"/>
              <w:left w:val="single" w:sz="4" w:space="0" w:color="auto"/>
              <w:bottom w:val="single" w:sz="4" w:space="0" w:color="auto"/>
              <w:right w:val="single" w:sz="4" w:space="0" w:color="auto"/>
            </w:tcBorders>
          </w:tcPr>
          <w:p w:rsidR="008A631C" w:rsidRDefault="008A631C">
            <w:pPr>
              <w:rPr>
                <w:szCs w:val="21"/>
              </w:rPr>
            </w:pPr>
          </w:p>
        </w:tc>
        <w:tc>
          <w:tcPr>
            <w:tcW w:w="1276" w:type="dxa"/>
            <w:vMerge/>
            <w:tcBorders>
              <w:left w:val="single" w:sz="4" w:space="0" w:color="auto"/>
              <w:bottom w:val="single" w:sz="4" w:space="0" w:color="auto"/>
              <w:right w:val="single" w:sz="4" w:space="0" w:color="auto"/>
            </w:tcBorders>
          </w:tcPr>
          <w:p w:rsidR="008A631C" w:rsidRDefault="008A631C">
            <w:pPr>
              <w:rPr>
                <w:szCs w:val="21"/>
              </w:rPr>
            </w:pPr>
          </w:p>
        </w:tc>
        <w:tc>
          <w:tcPr>
            <w:tcW w:w="1275" w:type="dxa"/>
            <w:tcBorders>
              <w:top w:val="single" w:sz="4" w:space="0" w:color="auto"/>
              <w:left w:val="single" w:sz="4" w:space="0" w:color="auto"/>
              <w:bottom w:val="single" w:sz="4" w:space="0" w:color="auto"/>
              <w:right w:val="single" w:sz="4" w:space="0" w:color="auto"/>
            </w:tcBorders>
          </w:tcPr>
          <w:p w:rsidR="008A631C" w:rsidRDefault="008A631C">
            <w:pPr>
              <w:rPr>
                <w:szCs w:val="21"/>
              </w:rPr>
            </w:pPr>
          </w:p>
        </w:tc>
        <w:tc>
          <w:tcPr>
            <w:tcW w:w="2133" w:type="dxa"/>
            <w:tcBorders>
              <w:top w:val="single" w:sz="4" w:space="0" w:color="auto"/>
              <w:left w:val="single" w:sz="4" w:space="0" w:color="auto"/>
              <w:bottom w:val="single" w:sz="4" w:space="0" w:color="auto"/>
              <w:right w:val="single" w:sz="4" w:space="0" w:color="auto"/>
            </w:tcBorders>
          </w:tcPr>
          <w:p w:rsidR="008A631C" w:rsidRDefault="008A631C">
            <w:pPr>
              <w:rPr>
                <w:szCs w:val="21"/>
              </w:rPr>
            </w:pPr>
          </w:p>
        </w:tc>
      </w:tr>
      <w:tr w:rsidR="008A631C">
        <w:trPr>
          <w:trHeight w:val="384"/>
        </w:trPr>
        <w:tc>
          <w:tcPr>
            <w:tcW w:w="2802" w:type="dxa"/>
            <w:tcBorders>
              <w:top w:val="single" w:sz="4" w:space="0" w:color="auto"/>
              <w:left w:val="single" w:sz="4" w:space="0" w:color="auto"/>
              <w:bottom w:val="single" w:sz="4" w:space="0" w:color="auto"/>
              <w:right w:val="single" w:sz="4" w:space="0" w:color="auto"/>
            </w:tcBorders>
          </w:tcPr>
          <w:p w:rsidR="008A631C" w:rsidRDefault="008D3CA0">
            <w:pPr>
              <w:rPr>
                <w:szCs w:val="21"/>
              </w:rPr>
            </w:pPr>
            <w:r>
              <w:rPr>
                <w:rFonts w:hint="eastAsia"/>
                <w:szCs w:val="21"/>
              </w:rPr>
              <w:t>血红蛋白</w:t>
            </w:r>
          </w:p>
        </w:tc>
        <w:tc>
          <w:tcPr>
            <w:tcW w:w="1541" w:type="dxa"/>
            <w:tcBorders>
              <w:left w:val="single" w:sz="4" w:space="0" w:color="auto"/>
              <w:right w:val="single" w:sz="4" w:space="0" w:color="auto"/>
            </w:tcBorders>
            <w:vAlign w:val="center"/>
          </w:tcPr>
          <w:p w:rsidR="008A631C" w:rsidRDefault="008A631C">
            <w:pPr>
              <w:widowControl/>
              <w:jc w:val="left"/>
              <w:rPr>
                <w:rFonts w:ascii="Times New Roman" w:hAnsi="Times New Roman"/>
                <w:szCs w:val="21"/>
              </w:rPr>
            </w:pPr>
          </w:p>
        </w:tc>
        <w:tc>
          <w:tcPr>
            <w:tcW w:w="900" w:type="dxa"/>
            <w:tcBorders>
              <w:top w:val="single" w:sz="4" w:space="0" w:color="auto"/>
              <w:left w:val="single" w:sz="4" w:space="0" w:color="auto"/>
              <w:bottom w:val="single" w:sz="4" w:space="0" w:color="auto"/>
              <w:right w:val="single" w:sz="4" w:space="0" w:color="auto"/>
            </w:tcBorders>
          </w:tcPr>
          <w:p w:rsidR="008A631C" w:rsidRDefault="008D3CA0">
            <w:pPr>
              <w:rPr>
                <w:rFonts w:ascii="Times New Roman" w:hAnsi="Times New Roman" w:cs="Times New Roman"/>
                <w:szCs w:val="21"/>
              </w:rPr>
            </w:pPr>
            <w:r>
              <w:rPr>
                <w:rFonts w:ascii="Times New Roman" w:hAnsi="Times New Roman" w:cs="Times New Roman" w:hint="eastAsia"/>
                <w:szCs w:val="21"/>
              </w:rPr>
              <w:t>比重法</w:t>
            </w:r>
          </w:p>
        </w:tc>
        <w:tc>
          <w:tcPr>
            <w:tcW w:w="1102" w:type="dxa"/>
            <w:tcBorders>
              <w:top w:val="single" w:sz="4" w:space="0" w:color="auto"/>
              <w:left w:val="single" w:sz="4" w:space="0" w:color="auto"/>
              <w:bottom w:val="single" w:sz="4" w:space="0" w:color="auto"/>
              <w:right w:val="single" w:sz="4" w:space="0" w:color="auto"/>
            </w:tcBorders>
          </w:tcPr>
          <w:p w:rsidR="008A631C" w:rsidRDefault="008D3CA0">
            <w:pPr>
              <w:jc w:val="center"/>
              <w:rPr>
                <w:rFonts w:ascii="宋体" w:hAnsi="宋体" w:cs="宋体"/>
                <w:szCs w:val="21"/>
              </w:rPr>
            </w:pPr>
            <w:r>
              <w:rPr>
                <w:rFonts w:ascii="宋体" w:hAnsi="宋体" w:cs="宋体" w:hint="eastAsia"/>
                <w:szCs w:val="21"/>
              </w:rPr>
              <w:t>85ml</w:t>
            </w:r>
          </w:p>
        </w:tc>
        <w:tc>
          <w:tcPr>
            <w:tcW w:w="709" w:type="dxa"/>
            <w:tcBorders>
              <w:top w:val="single" w:sz="4" w:space="0" w:color="auto"/>
              <w:left w:val="single" w:sz="4" w:space="0" w:color="auto"/>
              <w:bottom w:val="single" w:sz="4" w:space="0" w:color="auto"/>
              <w:right w:val="single" w:sz="4" w:space="0" w:color="auto"/>
            </w:tcBorders>
          </w:tcPr>
          <w:p w:rsidR="008A631C" w:rsidRDefault="008A631C">
            <w:pPr>
              <w:rPr>
                <w:szCs w:val="21"/>
              </w:rPr>
            </w:pPr>
          </w:p>
        </w:tc>
        <w:tc>
          <w:tcPr>
            <w:tcW w:w="709" w:type="dxa"/>
            <w:tcBorders>
              <w:top w:val="single" w:sz="4" w:space="0" w:color="auto"/>
              <w:left w:val="single" w:sz="4" w:space="0" w:color="auto"/>
              <w:bottom w:val="single" w:sz="4" w:space="0" w:color="auto"/>
              <w:right w:val="single" w:sz="4" w:space="0" w:color="auto"/>
            </w:tcBorders>
          </w:tcPr>
          <w:p w:rsidR="008A631C" w:rsidRDefault="008D3CA0">
            <w:pPr>
              <w:rPr>
                <w:szCs w:val="21"/>
              </w:rPr>
            </w:pPr>
            <w:r>
              <w:rPr>
                <w:rFonts w:hint="eastAsia"/>
                <w:szCs w:val="21"/>
              </w:rPr>
              <w:t>套</w:t>
            </w:r>
          </w:p>
        </w:tc>
        <w:tc>
          <w:tcPr>
            <w:tcW w:w="1134" w:type="dxa"/>
            <w:tcBorders>
              <w:top w:val="single" w:sz="4" w:space="0" w:color="auto"/>
              <w:left w:val="single" w:sz="4" w:space="0" w:color="auto"/>
              <w:bottom w:val="single" w:sz="4" w:space="0" w:color="auto"/>
              <w:right w:val="single" w:sz="4" w:space="0" w:color="auto"/>
            </w:tcBorders>
          </w:tcPr>
          <w:p w:rsidR="008A631C" w:rsidRDefault="008A631C">
            <w:pPr>
              <w:rPr>
                <w:szCs w:val="21"/>
              </w:rPr>
            </w:pPr>
          </w:p>
        </w:tc>
        <w:tc>
          <w:tcPr>
            <w:tcW w:w="1276" w:type="dxa"/>
            <w:tcBorders>
              <w:top w:val="single" w:sz="4" w:space="0" w:color="auto"/>
              <w:left w:val="single" w:sz="4" w:space="0" w:color="auto"/>
              <w:bottom w:val="single" w:sz="4" w:space="0" w:color="auto"/>
              <w:right w:val="single" w:sz="4" w:space="0" w:color="auto"/>
            </w:tcBorders>
          </w:tcPr>
          <w:p w:rsidR="008A631C" w:rsidRDefault="00623CAB">
            <w:pPr>
              <w:rPr>
                <w:szCs w:val="21"/>
              </w:rPr>
            </w:pPr>
            <w:r>
              <w:rPr>
                <w:rFonts w:hint="eastAsia"/>
                <w:szCs w:val="21"/>
              </w:rPr>
              <w:t>1</w:t>
            </w:r>
            <w:r>
              <w:rPr>
                <w:szCs w:val="21"/>
              </w:rPr>
              <w:t>46</w:t>
            </w:r>
          </w:p>
        </w:tc>
        <w:tc>
          <w:tcPr>
            <w:tcW w:w="1275" w:type="dxa"/>
            <w:tcBorders>
              <w:top w:val="single" w:sz="4" w:space="0" w:color="auto"/>
              <w:left w:val="single" w:sz="4" w:space="0" w:color="auto"/>
              <w:bottom w:val="single" w:sz="4" w:space="0" w:color="auto"/>
              <w:right w:val="single" w:sz="4" w:space="0" w:color="auto"/>
            </w:tcBorders>
          </w:tcPr>
          <w:p w:rsidR="008A631C" w:rsidRDefault="008A631C">
            <w:pPr>
              <w:rPr>
                <w:szCs w:val="21"/>
              </w:rPr>
            </w:pPr>
          </w:p>
        </w:tc>
        <w:tc>
          <w:tcPr>
            <w:tcW w:w="2133" w:type="dxa"/>
            <w:tcBorders>
              <w:top w:val="single" w:sz="4" w:space="0" w:color="auto"/>
              <w:left w:val="single" w:sz="4" w:space="0" w:color="auto"/>
              <w:bottom w:val="single" w:sz="4" w:space="0" w:color="auto"/>
              <w:right w:val="single" w:sz="4" w:space="0" w:color="auto"/>
            </w:tcBorders>
          </w:tcPr>
          <w:p w:rsidR="008A631C" w:rsidRDefault="008A631C">
            <w:pPr>
              <w:rPr>
                <w:szCs w:val="21"/>
              </w:rPr>
            </w:pPr>
          </w:p>
        </w:tc>
      </w:tr>
      <w:tr w:rsidR="008A631C">
        <w:trPr>
          <w:trHeight w:val="384"/>
        </w:trPr>
        <w:tc>
          <w:tcPr>
            <w:tcW w:w="2802" w:type="dxa"/>
            <w:tcBorders>
              <w:top w:val="single" w:sz="4" w:space="0" w:color="auto"/>
              <w:left w:val="single" w:sz="4" w:space="0" w:color="auto"/>
              <w:bottom w:val="single" w:sz="4" w:space="0" w:color="auto"/>
              <w:right w:val="single" w:sz="4" w:space="0" w:color="auto"/>
            </w:tcBorders>
          </w:tcPr>
          <w:p w:rsidR="008A631C" w:rsidRDefault="008D3CA0">
            <w:pPr>
              <w:rPr>
                <w:szCs w:val="21"/>
              </w:rPr>
            </w:pPr>
            <w:r>
              <w:rPr>
                <w:rFonts w:hint="eastAsia"/>
                <w:szCs w:val="21"/>
              </w:rPr>
              <w:t>乙肝表面抗原全血诊断试剂</w:t>
            </w:r>
          </w:p>
        </w:tc>
        <w:tc>
          <w:tcPr>
            <w:tcW w:w="1541" w:type="dxa"/>
            <w:tcBorders>
              <w:left w:val="single" w:sz="4" w:space="0" w:color="auto"/>
              <w:right w:val="single" w:sz="4" w:space="0" w:color="auto"/>
            </w:tcBorders>
            <w:vAlign w:val="center"/>
          </w:tcPr>
          <w:p w:rsidR="008A631C" w:rsidRDefault="008A631C">
            <w:pPr>
              <w:widowControl/>
              <w:jc w:val="left"/>
              <w:rPr>
                <w:rFonts w:ascii="Times New Roman" w:hAnsi="Times New Roman"/>
                <w:szCs w:val="21"/>
              </w:rPr>
            </w:pPr>
          </w:p>
        </w:tc>
        <w:tc>
          <w:tcPr>
            <w:tcW w:w="900" w:type="dxa"/>
            <w:tcBorders>
              <w:top w:val="single" w:sz="4" w:space="0" w:color="auto"/>
              <w:left w:val="single" w:sz="4" w:space="0" w:color="auto"/>
              <w:bottom w:val="single" w:sz="4" w:space="0" w:color="auto"/>
              <w:right w:val="single" w:sz="4" w:space="0" w:color="auto"/>
            </w:tcBorders>
          </w:tcPr>
          <w:p w:rsidR="008A631C" w:rsidRDefault="008A631C">
            <w:pPr>
              <w:rPr>
                <w:rFonts w:ascii="Times New Roman" w:hAnsi="Times New Roman" w:cs="Times New Roman"/>
                <w:szCs w:val="21"/>
              </w:rPr>
            </w:pPr>
          </w:p>
        </w:tc>
        <w:tc>
          <w:tcPr>
            <w:tcW w:w="1102" w:type="dxa"/>
            <w:tcBorders>
              <w:top w:val="single" w:sz="4" w:space="0" w:color="auto"/>
              <w:left w:val="single" w:sz="4" w:space="0" w:color="auto"/>
              <w:bottom w:val="single" w:sz="4" w:space="0" w:color="auto"/>
              <w:right w:val="single" w:sz="4" w:space="0" w:color="auto"/>
            </w:tcBorders>
          </w:tcPr>
          <w:p w:rsidR="008A631C" w:rsidRDefault="008D3CA0">
            <w:pPr>
              <w:jc w:val="center"/>
              <w:rPr>
                <w:rFonts w:ascii="宋体" w:hAnsi="宋体" w:cs="宋体"/>
                <w:szCs w:val="21"/>
              </w:rPr>
            </w:pPr>
            <w:r>
              <w:rPr>
                <w:rFonts w:ascii="宋体" w:hAnsi="宋体" w:cs="宋体" w:hint="eastAsia"/>
                <w:szCs w:val="21"/>
              </w:rPr>
              <w:t>100T</w:t>
            </w:r>
          </w:p>
        </w:tc>
        <w:tc>
          <w:tcPr>
            <w:tcW w:w="709" w:type="dxa"/>
            <w:tcBorders>
              <w:top w:val="single" w:sz="4" w:space="0" w:color="auto"/>
              <w:left w:val="single" w:sz="4" w:space="0" w:color="auto"/>
              <w:bottom w:val="single" w:sz="4" w:space="0" w:color="auto"/>
              <w:right w:val="single" w:sz="4" w:space="0" w:color="auto"/>
            </w:tcBorders>
          </w:tcPr>
          <w:p w:rsidR="008A631C" w:rsidRDefault="008A631C">
            <w:pPr>
              <w:rPr>
                <w:szCs w:val="21"/>
              </w:rPr>
            </w:pPr>
          </w:p>
        </w:tc>
        <w:tc>
          <w:tcPr>
            <w:tcW w:w="709" w:type="dxa"/>
            <w:tcBorders>
              <w:top w:val="single" w:sz="4" w:space="0" w:color="auto"/>
              <w:left w:val="single" w:sz="4" w:space="0" w:color="auto"/>
              <w:bottom w:val="single" w:sz="4" w:space="0" w:color="auto"/>
              <w:right w:val="single" w:sz="4" w:space="0" w:color="auto"/>
            </w:tcBorders>
          </w:tcPr>
          <w:p w:rsidR="008A631C" w:rsidRDefault="008D3CA0">
            <w:pPr>
              <w:rPr>
                <w:szCs w:val="21"/>
              </w:rPr>
            </w:pPr>
            <w:r>
              <w:rPr>
                <w:rFonts w:hint="eastAsia"/>
                <w:szCs w:val="21"/>
              </w:rPr>
              <w:t>盒</w:t>
            </w:r>
          </w:p>
        </w:tc>
        <w:tc>
          <w:tcPr>
            <w:tcW w:w="1134" w:type="dxa"/>
            <w:tcBorders>
              <w:top w:val="single" w:sz="4" w:space="0" w:color="auto"/>
              <w:left w:val="single" w:sz="4" w:space="0" w:color="auto"/>
              <w:bottom w:val="single" w:sz="4" w:space="0" w:color="auto"/>
              <w:right w:val="single" w:sz="4" w:space="0" w:color="auto"/>
            </w:tcBorders>
          </w:tcPr>
          <w:p w:rsidR="008A631C" w:rsidRDefault="008A631C">
            <w:pPr>
              <w:rPr>
                <w:szCs w:val="21"/>
              </w:rPr>
            </w:pPr>
          </w:p>
        </w:tc>
        <w:tc>
          <w:tcPr>
            <w:tcW w:w="1276" w:type="dxa"/>
            <w:tcBorders>
              <w:top w:val="single" w:sz="4" w:space="0" w:color="auto"/>
              <w:left w:val="single" w:sz="4" w:space="0" w:color="auto"/>
              <w:bottom w:val="single" w:sz="4" w:space="0" w:color="auto"/>
              <w:right w:val="single" w:sz="4" w:space="0" w:color="auto"/>
            </w:tcBorders>
          </w:tcPr>
          <w:p w:rsidR="008A631C" w:rsidRDefault="00623CAB">
            <w:pPr>
              <w:rPr>
                <w:szCs w:val="21"/>
              </w:rPr>
            </w:pPr>
            <w:r>
              <w:rPr>
                <w:rFonts w:hint="eastAsia"/>
                <w:szCs w:val="21"/>
              </w:rPr>
              <w:t>6</w:t>
            </w:r>
            <w:r>
              <w:rPr>
                <w:szCs w:val="21"/>
              </w:rPr>
              <w:t>0</w:t>
            </w:r>
          </w:p>
        </w:tc>
        <w:tc>
          <w:tcPr>
            <w:tcW w:w="1275" w:type="dxa"/>
            <w:tcBorders>
              <w:top w:val="single" w:sz="4" w:space="0" w:color="auto"/>
              <w:left w:val="single" w:sz="4" w:space="0" w:color="auto"/>
              <w:bottom w:val="single" w:sz="4" w:space="0" w:color="auto"/>
              <w:right w:val="single" w:sz="4" w:space="0" w:color="auto"/>
            </w:tcBorders>
          </w:tcPr>
          <w:p w:rsidR="008A631C" w:rsidRDefault="008A631C">
            <w:pPr>
              <w:rPr>
                <w:szCs w:val="21"/>
              </w:rPr>
            </w:pPr>
          </w:p>
        </w:tc>
        <w:tc>
          <w:tcPr>
            <w:tcW w:w="2133" w:type="dxa"/>
            <w:tcBorders>
              <w:top w:val="single" w:sz="4" w:space="0" w:color="auto"/>
              <w:left w:val="single" w:sz="4" w:space="0" w:color="auto"/>
              <w:bottom w:val="single" w:sz="4" w:space="0" w:color="auto"/>
              <w:right w:val="single" w:sz="4" w:space="0" w:color="auto"/>
            </w:tcBorders>
          </w:tcPr>
          <w:p w:rsidR="008A631C" w:rsidRDefault="008A631C">
            <w:pPr>
              <w:rPr>
                <w:szCs w:val="21"/>
              </w:rPr>
            </w:pPr>
          </w:p>
        </w:tc>
      </w:tr>
      <w:tr w:rsidR="008A631C">
        <w:trPr>
          <w:trHeight w:val="384"/>
        </w:trPr>
        <w:tc>
          <w:tcPr>
            <w:tcW w:w="2802" w:type="dxa"/>
            <w:tcBorders>
              <w:top w:val="single" w:sz="4" w:space="0" w:color="auto"/>
              <w:left w:val="single" w:sz="4" w:space="0" w:color="auto"/>
              <w:bottom w:val="single" w:sz="4" w:space="0" w:color="auto"/>
              <w:right w:val="single" w:sz="4" w:space="0" w:color="auto"/>
            </w:tcBorders>
          </w:tcPr>
          <w:p w:rsidR="008A631C" w:rsidRDefault="008D3CA0">
            <w:pPr>
              <w:rPr>
                <w:szCs w:val="21"/>
              </w:rPr>
            </w:pPr>
            <w:r>
              <w:rPr>
                <w:rFonts w:hint="eastAsia"/>
                <w:szCs w:val="21"/>
              </w:rPr>
              <w:t>游离血红蛋白测定试剂</w:t>
            </w:r>
          </w:p>
        </w:tc>
        <w:tc>
          <w:tcPr>
            <w:tcW w:w="1541" w:type="dxa"/>
            <w:tcBorders>
              <w:left w:val="single" w:sz="4" w:space="0" w:color="auto"/>
              <w:right w:val="single" w:sz="4" w:space="0" w:color="auto"/>
            </w:tcBorders>
            <w:vAlign w:val="center"/>
          </w:tcPr>
          <w:p w:rsidR="008A631C" w:rsidRDefault="008A631C">
            <w:pPr>
              <w:widowControl/>
              <w:jc w:val="left"/>
              <w:rPr>
                <w:rFonts w:ascii="Times New Roman" w:hAnsi="Times New Roman"/>
                <w:szCs w:val="21"/>
              </w:rPr>
            </w:pPr>
          </w:p>
        </w:tc>
        <w:tc>
          <w:tcPr>
            <w:tcW w:w="900" w:type="dxa"/>
            <w:tcBorders>
              <w:top w:val="single" w:sz="4" w:space="0" w:color="auto"/>
              <w:left w:val="single" w:sz="4" w:space="0" w:color="auto"/>
              <w:bottom w:val="single" w:sz="4" w:space="0" w:color="auto"/>
              <w:right w:val="single" w:sz="4" w:space="0" w:color="auto"/>
            </w:tcBorders>
          </w:tcPr>
          <w:p w:rsidR="008A631C" w:rsidRDefault="008A631C">
            <w:pPr>
              <w:rPr>
                <w:rFonts w:ascii="Times New Roman" w:hAnsi="Times New Roman" w:cs="Times New Roman"/>
                <w:szCs w:val="21"/>
              </w:rPr>
            </w:pPr>
          </w:p>
        </w:tc>
        <w:tc>
          <w:tcPr>
            <w:tcW w:w="1102" w:type="dxa"/>
            <w:tcBorders>
              <w:top w:val="single" w:sz="4" w:space="0" w:color="auto"/>
              <w:left w:val="single" w:sz="4" w:space="0" w:color="auto"/>
              <w:bottom w:val="single" w:sz="4" w:space="0" w:color="auto"/>
              <w:right w:val="single" w:sz="4" w:space="0" w:color="auto"/>
            </w:tcBorders>
          </w:tcPr>
          <w:p w:rsidR="008A631C" w:rsidRDefault="008D3CA0">
            <w:pPr>
              <w:jc w:val="center"/>
              <w:rPr>
                <w:szCs w:val="21"/>
              </w:rPr>
            </w:pPr>
            <w:r>
              <w:rPr>
                <w:rFonts w:ascii="宋体" w:hAnsi="宋体" w:cs="宋体" w:hint="eastAsia"/>
                <w:szCs w:val="21"/>
              </w:rPr>
              <w:t>100T</w:t>
            </w:r>
          </w:p>
        </w:tc>
        <w:tc>
          <w:tcPr>
            <w:tcW w:w="709" w:type="dxa"/>
            <w:tcBorders>
              <w:top w:val="single" w:sz="4" w:space="0" w:color="auto"/>
              <w:left w:val="single" w:sz="4" w:space="0" w:color="auto"/>
              <w:bottom w:val="single" w:sz="4" w:space="0" w:color="auto"/>
              <w:right w:val="single" w:sz="4" w:space="0" w:color="auto"/>
            </w:tcBorders>
          </w:tcPr>
          <w:p w:rsidR="008A631C" w:rsidRDefault="008A631C">
            <w:pPr>
              <w:rPr>
                <w:szCs w:val="21"/>
              </w:rPr>
            </w:pPr>
          </w:p>
        </w:tc>
        <w:tc>
          <w:tcPr>
            <w:tcW w:w="709" w:type="dxa"/>
            <w:tcBorders>
              <w:top w:val="single" w:sz="4" w:space="0" w:color="auto"/>
              <w:left w:val="single" w:sz="4" w:space="0" w:color="auto"/>
              <w:bottom w:val="single" w:sz="4" w:space="0" w:color="auto"/>
              <w:right w:val="single" w:sz="4" w:space="0" w:color="auto"/>
            </w:tcBorders>
          </w:tcPr>
          <w:p w:rsidR="008A631C" w:rsidRDefault="008D3CA0">
            <w:pPr>
              <w:rPr>
                <w:szCs w:val="21"/>
              </w:rPr>
            </w:pPr>
            <w:r>
              <w:rPr>
                <w:rFonts w:hint="eastAsia"/>
                <w:szCs w:val="21"/>
              </w:rPr>
              <w:t>盒</w:t>
            </w:r>
          </w:p>
        </w:tc>
        <w:tc>
          <w:tcPr>
            <w:tcW w:w="1134" w:type="dxa"/>
            <w:tcBorders>
              <w:top w:val="single" w:sz="4" w:space="0" w:color="auto"/>
              <w:left w:val="single" w:sz="4" w:space="0" w:color="auto"/>
              <w:bottom w:val="single" w:sz="4" w:space="0" w:color="auto"/>
              <w:right w:val="single" w:sz="4" w:space="0" w:color="auto"/>
            </w:tcBorders>
          </w:tcPr>
          <w:p w:rsidR="008A631C" w:rsidRDefault="008A631C">
            <w:pPr>
              <w:rPr>
                <w:szCs w:val="21"/>
              </w:rPr>
            </w:pPr>
          </w:p>
        </w:tc>
        <w:tc>
          <w:tcPr>
            <w:tcW w:w="1276" w:type="dxa"/>
            <w:tcBorders>
              <w:top w:val="single" w:sz="4" w:space="0" w:color="auto"/>
              <w:left w:val="single" w:sz="4" w:space="0" w:color="auto"/>
              <w:bottom w:val="single" w:sz="4" w:space="0" w:color="auto"/>
              <w:right w:val="single" w:sz="4" w:space="0" w:color="auto"/>
            </w:tcBorders>
          </w:tcPr>
          <w:p w:rsidR="008A631C" w:rsidRDefault="00623CAB">
            <w:pPr>
              <w:rPr>
                <w:szCs w:val="21"/>
              </w:rPr>
            </w:pPr>
            <w:r>
              <w:rPr>
                <w:rFonts w:hint="eastAsia"/>
                <w:szCs w:val="21"/>
              </w:rPr>
              <w:t>2</w:t>
            </w:r>
          </w:p>
        </w:tc>
        <w:tc>
          <w:tcPr>
            <w:tcW w:w="1275" w:type="dxa"/>
            <w:tcBorders>
              <w:top w:val="single" w:sz="4" w:space="0" w:color="auto"/>
              <w:left w:val="single" w:sz="4" w:space="0" w:color="auto"/>
              <w:bottom w:val="single" w:sz="4" w:space="0" w:color="auto"/>
              <w:right w:val="single" w:sz="4" w:space="0" w:color="auto"/>
            </w:tcBorders>
          </w:tcPr>
          <w:p w:rsidR="008A631C" w:rsidRDefault="008A631C">
            <w:pPr>
              <w:rPr>
                <w:szCs w:val="21"/>
              </w:rPr>
            </w:pPr>
          </w:p>
        </w:tc>
        <w:tc>
          <w:tcPr>
            <w:tcW w:w="2133" w:type="dxa"/>
            <w:tcBorders>
              <w:top w:val="single" w:sz="4" w:space="0" w:color="auto"/>
              <w:left w:val="single" w:sz="4" w:space="0" w:color="auto"/>
              <w:bottom w:val="single" w:sz="4" w:space="0" w:color="auto"/>
              <w:right w:val="single" w:sz="4" w:space="0" w:color="auto"/>
            </w:tcBorders>
          </w:tcPr>
          <w:p w:rsidR="008A631C" w:rsidRDefault="008A631C">
            <w:pPr>
              <w:rPr>
                <w:szCs w:val="21"/>
              </w:rPr>
            </w:pPr>
          </w:p>
        </w:tc>
      </w:tr>
      <w:tr w:rsidR="008A631C">
        <w:trPr>
          <w:trHeight w:val="384"/>
        </w:trPr>
        <w:tc>
          <w:tcPr>
            <w:tcW w:w="13581" w:type="dxa"/>
            <w:gridSpan w:val="10"/>
            <w:tcBorders>
              <w:top w:val="single" w:sz="4" w:space="0" w:color="auto"/>
              <w:left w:val="single" w:sz="4" w:space="0" w:color="auto"/>
              <w:bottom w:val="single" w:sz="4" w:space="0" w:color="auto"/>
              <w:right w:val="single" w:sz="4" w:space="0" w:color="auto"/>
            </w:tcBorders>
          </w:tcPr>
          <w:p w:rsidR="008A631C" w:rsidRDefault="008D3CA0">
            <w:pPr>
              <w:rPr>
                <w:szCs w:val="21"/>
              </w:rPr>
            </w:pPr>
            <w:r>
              <w:rPr>
                <w:rFonts w:hint="eastAsia"/>
                <w:szCs w:val="21"/>
              </w:rPr>
              <w:t>合计：</w:t>
            </w:r>
          </w:p>
        </w:tc>
      </w:tr>
    </w:tbl>
    <w:p w:rsidR="008A631C" w:rsidRDefault="008D3CA0">
      <w:pPr>
        <w:rPr>
          <w:rFonts w:ascii="宋体" w:hAnsi="宋体" w:cs="Times New Roman"/>
          <w:b/>
          <w:bCs/>
          <w:szCs w:val="21"/>
        </w:rPr>
      </w:pPr>
      <w:r>
        <w:rPr>
          <w:rFonts w:ascii="宋体" w:hAnsi="宋体" w:cs="Times New Roman" w:hint="eastAsia"/>
          <w:b/>
          <w:bCs/>
          <w:szCs w:val="21"/>
        </w:rPr>
        <w:t>注：投标报价不得超过预算价。</w:t>
      </w:r>
    </w:p>
    <w:p w:rsidR="008A631C" w:rsidRDefault="008D3CA0">
      <w:pPr>
        <w:rPr>
          <w:rFonts w:ascii="宋体" w:eastAsia="宋体" w:hAnsi="宋体"/>
          <w:szCs w:val="21"/>
        </w:rPr>
      </w:pPr>
      <w:r>
        <w:rPr>
          <w:rFonts w:ascii="宋体" w:eastAsia="宋体" w:hAnsi="宋体" w:hint="eastAsia"/>
          <w:szCs w:val="21"/>
        </w:rPr>
        <w:t>其他承诺：</w:t>
      </w:r>
    </w:p>
    <w:p w:rsidR="008A631C" w:rsidRDefault="008A631C">
      <w:pPr>
        <w:rPr>
          <w:rFonts w:ascii="宋体" w:eastAsia="宋体" w:hAnsi="宋体"/>
          <w:szCs w:val="21"/>
        </w:rPr>
      </w:pPr>
    </w:p>
    <w:p w:rsidR="008A631C" w:rsidRDefault="008D3CA0">
      <w:pPr>
        <w:rPr>
          <w:rFonts w:ascii="宋体" w:eastAsia="宋体" w:hAnsi="宋体"/>
          <w:szCs w:val="21"/>
        </w:rPr>
      </w:pPr>
      <w:r>
        <w:rPr>
          <w:rFonts w:ascii="宋体" w:eastAsia="宋体" w:hAnsi="宋体" w:hint="eastAsia"/>
          <w:szCs w:val="21"/>
        </w:rPr>
        <w:t>公司名称：</w:t>
      </w:r>
    </w:p>
    <w:p w:rsidR="008A631C" w:rsidRDefault="008D3CA0">
      <w:pPr>
        <w:rPr>
          <w:rFonts w:ascii="宋体" w:eastAsia="宋体" w:hAnsi="宋体"/>
          <w:szCs w:val="21"/>
        </w:rPr>
      </w:pPr>
      <w:r>
        <w:rPr>
          <w:rFonts w:ascii="宋体" w:eastAsia="宋体" w:hAnsi="宋体" w:hint="eastAsia"/>
          <w:szCs w:val="21"/>
        </w:rPr>
        <w:t>承诺人：</w:t>
      </w:r>
    </w:p>
    <w:p w:rsidR="008A631C" w:rsidRDefault="008D3CA0">
      <w:pPr>
        <w:rPr>
          <w:rFonts w:ascii="宋体" w:eastAsia="宋体" w:hAnsi="宋体"/>
          <w:szCs w:val="21"/>
        </w:rPr>
      </w:pPr>
      <w:r>
        <w:rPr>
          <w:rFonts w:ascii="宋体" w:eastAsia="宋体" w:hAnsi="宋体" w:hint="eastAsia"/>
          <w:szCs w:val="21"/>
        </w:rPr>
        <w:t>联系电话：</w:t>
      </w:r>
    </w:p>
    <w:p w:rsidR="008A631C" w:rsidRDefault="008D3CA0">
      <w:pPr>
        <w:rPr>
          <w:rFonts w:ascii="宋体" w:eastAsia="宋体" w:hAnsi="宋体"/>
          <w:szCs w:val="21"/>
        </w:rPr>
      </w:pPr>
      <w:r>
        <w:rPr>
          <w:rFonts w:ascii="宋体" w:eastAsia="宋体" w:hAnsi="宋体" w:hint="eastAsia"/>
          <w:szCs w:val="21"/>
        </w:rPr>
        <w:t>日期：</w:t>
      </w:r>
    </w:p>
    <w:p w:rsidR="008A631C" w:rsidRDefault="008D3CA0">
      <w:pPr>
        <w:spacing w:line="460" w:lineRule="exact"/>
        <w:ind w:firstLineChars="200" w:firstLine="480"/>
        <w:rPr>
          <w:rFonts w:ascii="宋体" w:eastAsia="宋体" w:hAnsi="宋体" w:cs="Times New Roman"/>
          <w:b/>
          <w:sz w:val="24"/>
          <w:szCs w:val="24"/>
        </w:rPr>
      </w:pPr>
      <w:r>
        <w:rPr>
          <w:rFonts w:ascii="宋体" w:eastAsia="宋体" w:hAnsi="宋体" w:hint="eastAsia"/>
          <w:sz w:val="24"/>
          <w:szCs w:val="24"/>
        </w:rPr>
        <w:t>注：此表的报价系完成本次投标、项目实施所有的费用及需买方支付的金额总数即投标报价。</w:t>
      </w:r>
    </w:p>
    <w:sectPr w:rsidR="008A631C">
      <w:pgSz w:w="16838" w:h="11906" w:orient="landscape"/>
      <w:pgMar w:top="138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3CA0" w:rsidRDefault="008D3CA0">
      <w:r>
        <w:separator/>
      </w:r>
    </w:p>
  </w:endnote>
  <w:endnote w:type="continuationSeparator" w:id="0">
    <w:p w:rsidR="008D3CA0" w:rsidRDefault="008D3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917209"/>
    </w:sdtPr>
    <w:sdtEndPr/>
    <w:sdtContent>
      <w:p w:rsidR="008A631C" w:rsidRDefault="008D3CA0">
        <w:pPr>
          <w:pStyle w:val="ab"/>
        </w:pPr>
        <w:r>
          <w:fldChar w:fldCharType="begin"/>
        </w:r>
        <w:r>
          <w:instrText xml:space="preserve"> PAGE   \* MERGEFORMAT </w:instrText>
        </w:r>
        <w:r>
          <w:fldChar w:fldCharType="separate"/>
        </w:r>
        <w:r>
          <w:rPr>
            <w:lang w:val="zh-CN"/>
          </w:rPr>
          <w:t>1</w:t>
        </w:r>
        <w:r>
          <w:rPr>
            <w:lang w:val="zh-CN"/>
          </w:rPr>
          <w:fldChar w:fldCharType="end"/>
        </w:r>
      </w:p>
    </w:sdtContent>
  </w:sdt>
  <w:p w:rsidR="008A631C" w:rsidRDefault="008A631C">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3CA0" w:rsidRDefault="008D3CA0">
      <w:r>
        <w:separator/>
      </w:r>
    </w:p>
  </w:footnote>
  <w:footnote w:type="continuationSeparator" w:id="0">
    <w:p w:rsidR="008D3CA0" w:rsidRDefault="008D3C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D"/>
    <w:multiLevelType w:val="multilevel"/>
    <w:tmpl w:val="0000000D"/>
    <w:lvl w:ilvl="0">
      <w:start w:val="1"/>
      <w:numFmt w:val="decimal"/>
      <w:lvlText w:val="%1)"/>
      <w:lvlJc w:val="left"/>
      <w:pPr>
        <w:tabs>
          <w:tab w:val="left" w:pos="988"/>
        </w:tabs>
        <w:ind w:left="988" w:hanging="420"/>
      </w:p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1" w15:restartNumberingAfterBreak="0">
    <w:nsid w:val="3DD8DF9B"/>
    <w:multiLevelType w:val="singleLevel"/>
    <w:tmpl w:val="3DD8DF9B"/>
    <w:lvl w:ilvl="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7F8C"/>
    <w:rsid w:val="00013D00"/>
    <w:rsid w:val="00021D6F"/>
    <w:rsid w:val="000319EC"/>
    <w:rsid w:val="00050A3C"/>
    <w:rsid w:val="000542E5"/>
    <w:rsid w:val="00055AFA"/>
    <w:rsid w:val="00055F0D"/>
    <w:rsid w:val="00090714"/>
    <w:rsid w:val="00093C9F"/>
    <w:rsid w:val="000A68BB"/>
    <w:rsid w:val="000C19AD"/>
    <w:rsid w:val="000C3E28"/>
    <w:rsid w:val="000C7A1C"/>
    <w:rsid w:val="000E4270"/>
    <w:rsid w:val="000E73AD"/>
    <w:rsid w:val="00111F08"/>
    <w:rsid w:val="00114F87"/>
    <w:rsid w:val="001203CE"/>
    <w:rsid w:val="001224E3"/>
    <w:rsid w:val="00131A5B"/>
    <w:rsid w:val="00133451"/>
    <w:rsid w:val="0014768C"/>
    <w:rsid w:val="001526CB"/>
    <w:rsid w:val="0015365E"/>
    <w:rsid w:val="001635C6"/>
    <w:rsid w:val="00171210"/>
    <w:rsid w:val="001737AE"/>
    <w:rsid w:val="001752F1"/>
    <w:rsid w:val="00196D37"/>
    <w:rsid w:val="001A6E32"/>
    <w:rsid w:val="001C28BC"/>
    <w:rsid w:val="001D1028"/>
    <w:rsid w:val="001F5473"/>
    <w:rsid w:val="00211F34"/>
    <w:rsid w:val="00224E96"/>
    <w:rsid w:val="002413FA"/>
    <w:rsid w:val="002438F0"/>
    <w:rsid w:val="00252AF0"/>
    <w:rsid w:val="00257F4B"/>
    <w:rsid w:val="00273426"/>
    <w:rsid w:val="002B2B35"/>
    <w:rsid w:val="002B4CD0"/>
    <w:rsid w:val="002B4E28"/>
    <w:rsid w:val="002E173A"/>
    <w:rsid w:val="002E2291"/>
    <w:rsid w:val="002F1A0C"/>
    <w:rsid w:val="002F28E7"/>
    <w:rsid w:val="00303CEB"/>
    <w:rsid w:val="0031474D"/>
    <w:rsid w:val="003272C0"/>
    <w:rsid w:val="00332452"/>
    <w:rsid w:val="00341937"/>
    <w:rsid w:val="0034439B"/>
    <w:rsid w:val="003445AB"/>
    <w:rsid w:val="00347BB4"/>
    <w:rsid w:val="0035073D"/>
    <w:rsid w:val="00365252"/>
    <w:rsid w:val="00372736"/>
    <w:rsid w:val="00372C59"/>
    <w:rsid w:val="00377893"/>
    <w:rsid w:val="00396C1A"/>
    <w:rsid w:val="003C2327"/>
    <w:rsid w:val="003C48D2"/>
    <w:rsid w:val="003C5F76"/>
    <w:rsid w:val="003D5631"/>
    <w:rsid w:val="003D5920"/>
    <w:rsid w:val="003E139E"/>
    <w:rsid w:val="003E17DD"/>
    <w:rsid w:val="003E4073"/>
    <w:rsid w:val="003E5C5C"/>
    <w:rsid w:val="003F4F4A"/>
    <w:rsid w:val="003F6C56"/>
    <w:rsid w:val="003F6D8C"/>
    <w:rsid w:val="004037CD"/>
    <w:rsid w:val="0040579E"/>
    <w:rsid w:val="0042255B"/>
    <w:rsid w:val="00427BA1"/>
    <w:rsid w:val="00445B9B"/>
    <w:rsid w:val="0045103A"/>
    <w:rsid w:val="004706DC"/>
    <w:rsid w:val="00480F57"/>
    <w:rsid w:val="004A2ED9"/>
    <w:rsid w:val="004A687E"/>
    <w:rsid w:val="004B67CE"/>
    <w:rsid w:val="004C19B2"/>
    <w:rsid w:val="004E5985"/>
    <w:rsid w:val="004F4E58"/>
    <w:rsid w:val="004F6501"/>
    <w:rsid w:val="00500E43"/>
    <w:rsid w:val="005074BC"/>
    <w:rsid w:val="005143D3"/>
    <w:rsid w:val="00557E2C"/>
    <w:rsid w:val="0056309B"/>
    <w:rsid w:val="00563421"/>
    <w:rsid w:val="00564D32"/>
    <w:rsid w:val="00572C81"/>
    <w:rsid w:val="00576083"/>
    <w:rsid w:val="0058318D"/>
    <w:rsid w:val="0059186B"/>
    <w:rsid w:val="00592E68"/>
    <w:rsid w:val="00595C2C"/>
    <w:rsid w:val="00596359"/>
    <w:rsid w:val="005A2D84"/>
    <w:rsid w:val="005A5035"/>
    <w:rsid w:val="005E1635"/>
    <w:rsid w:val="00604201"/>
    <w:rsid w:val="00605B84"/>
    <w:rsid w:val="00616D15"/>
    <w:rsid w:val="00623CAB"/>
    <w:rsid w:val="0062426B"/>
    <w:rsid w:val="006277F2"/>
    <w:rsid w:val="0063278E"/>
    <w:rsid w:val="006466CC"/>
    <w:rsid w:val="0066066F"/>
    <w:rsid w:val="0066470C"/>
    <w:rsid w:val="0067084B"/>
    <w:rsid w:val="00672C35"/>
    <w:rsid w:val="00675410"/>
    <w:rsid w:val="00681DEA"/>
    <w:rsid w:val="00691E23"/>
    <w:rsid w:val="006A1F80"/>
    <w:rsid w:val="006C1796"/>
    <w:rsid w:val="006D5295"/>
    <w:rsid w:val="006E5534"/>
    <w:rsid w:val="006E55C9"/>
    <w:rsid w:val="006F1484"/>
    <w:rsid w:val="006F2034"/>
    <w:rsid w:val="006F577A"/>
    <w:rsid w:val="006F59BD"/>
    <w:rsid w:val="006F7BEC"/>
    <w:rsid w:val="006F7F8C"/>
    <w:rsid w:val="00706103"/>
    <w:rsid w:val="00711AF6"/>
    <w:rsid w:val="007242E3"/>
    <w:rsid w:val="00726A94"/>
    <w:rsid w:val="00731998"/>
    <w:rsid w:val="00731F60"/>
    <w:rsid w:val="007342C2"/>
    <w:rsid w:val="0075212F"/>
    <w:rsid w:val="007608CA"/>
    <w:rsid w:val="00760FB9"/>
    <w:rsid w:val="007645BB"/>
    <w:rsid w:val="007702FA"/>
    <w:rsid w:val="00780F27"/>
    <w:rsid w:val="00783A87"/>
    <w:rsid w:val="00792A19"/>
    <w:rsid w:val="007A097D"/>
    <w:rsid w:val="007A1C7B"/>
    <w:rsid w:val="007B317C"/>
    <w:rsid w:val="007C33F4"/>
    <w:rsid w:val="007D136D"/>
    <w:rsid w:val="007E1535"/>
    <w:rsid w:val="007F17A8"/>
    <w:rsid w:val="007F3EBC"/>
    <w:rsid w:val="0080503A"/>
    <w:rsid w:val="00816B0E"/>
    <w:rsid w:val="00823A24"/>
    <w:rsid w:val="00855B52"/>
    <w:rsid w:val="008573CB"/>
    <w:rsid w:val="00864D89"/>
    <w:rsid w:val="008658A6"/>
    <w:rsid w:val="00871AA6"/>
    <w:rsid w:val="00882AB1"/>
    <w:rsid w:val="008A631C"/>
    <w:rsid w:val="008A6B45"/>
    <w:rsid w:val="008B5C9E"/>
    <w:rsid w:val="008D000C"/>
    <w:rsid w:val="008D3CA0"/>
    <w:rsid w:val="008D5C29"/>
    <w:rsid w:val="008F1D9D"/>
    <w:rsid w:val="008F632B"/>
    <w:rsid w:val="008F647C"/>
    <w:rsid w:val="009147EC"/>
    <w:rsid w:val="00916BCC"/>
    <w:rsid w:val="009239DD"/>
    <w:rsid w:val="00933087"/>
    <w:rsid w:val="009428AA"/>
    <w:rsid w:val="00956B56"/>
    <w:rsid w:val="0096158C"/>
    <w:rsid w:val="00985CDD"/>
    <w:rsid w:val="009B7470"/>
    <w:rsid w:val="009C488A"/>
    <w:rsid w:val="009C7FAB"/>
    <w:rsid w:val="009D00A5"/>
    <w:rsid w:val="009E2B33"/>
    <w:rsid w:val="009E4980"/>
    <w:rsid w:val="009F211C"/>
    <w:rsid w:val="009F2670"/>
    <w:rsid w:val="009F4889"/>
    <w:rsid w:val="009F6390"/>
    <w:rsid w:val="00A043DF"/>
    <w:rsid w:val="00A1207B"/>
    <w:rsid w:val="00A15C6A"/>
    <w:rsid w:val="00A223EB"/>
    <w:rsid w:val="00A22D24"/>
    <w:rsid w:val="00A27FCE"/>
    <w:rsid w:val="00A341DA"/>
    <w:rsid w:val="00A43479"/>
    <w:rsid w:val="00A46FF0"/>
    <w:rsid w:val="00A47ACC"/>
    <w:rsid w:val="00A5580B"/>
    <w:rsid w:val="00A57FF5"/>
    <w:rsid w:val="00A7336B"/>
    <w:rsid w:val="00A82E6E"/>
    <w:rsid w:val="00A91CF4"/>
    <w:rsid w:val="00AA3923"/>
    <w:rsid w:val="00AA7B9C"/>
    <w:rsid w:val="00AA7CCD"/>
    <w:rsid w:val="00AB01CA"/>
    <w:rsid w:val="00AB1E0A"/>
    <w:rsid w:val="00AC0113"/>
    <w:rsid w:val="00AC4821"/>
    <w:rsid w:val="00AD275F"/>
    <w:rsid w:val="00AE1179"/>
    <w:rsid w:val="00AE7C34"/>
    <w:rsid w:val="00AF63F0"/>
    <w:rsid w:val="00AF7FC8"/>
    <w:rsid w:val="00B175B4"/>
    <w:rsid w:val="00B3106C"/>
    <w:rsid w:val="00B363E1"/>
    <w:rsid w:val="00B45714"/>
    <w:rsid w:val="00B465CE"/>
    <w:rsid w:val="00B55627"/>
    <w:rsid w:val="00B700F5"/>
    <w:rsid w:val="00B73AC2"/>
    <w:rsid w:val="00B95FF9"/>
    <w:rsid w:val="00B97163"/>
    <w:rsid w:val="00BA1F2A"/>
    <w:rsid w:val="00BA47C6"/>
    <w:rsid w:val="00BA4898"/>
    <w:rsid w:val="00BA6A1E"/>
    <w:rsid w:val="00BB125D"/>
    <w:rsid w:val="00BB1CAC"/>
    <w:rsid w:val="00BB5DF0"/>
    <w:rsid w:val="00BD04DB"/>
    <w:rsid w:val="00BD5534"/>
    <w:rsid w:val="00BE06BD"/>
    <w:rsid w:val="00BE2E30"/>
    <w:rsid w:val="00BF1A61"/>
    <w:rsid w:val="00BF61C1"/>
    <w:rsid w:val="00C00A53"/>
    <w:rsid w:val="00C04F33"/>
    <w:rsid w:val="00C1192B"/>
    <w:rsid w:val="00C142BC"/>
    <w:rsid w:val="00C278DC"/>
    <w:rsid w:val="00C4534A"/>
    <w:rsid w:val="00C5715C"/>
    <w:rsid w:val="00C60031"/>
    <w:rsid w:val="00C62E6A"/>
    <w:rsid w:val="00C713B5"/>
    <w:rsid w:val="00C76ABB"/>
    <w:rsid w:val="00C87F60"/>
    <w:rsid w:val="00CA1D3A"/>
    <w:rsid w:val="00CB552D"/>
    <w:rsid w:val="00CB705D"/>
    <w:rsid w:val="00CD5B22"/>
    <w:rsid w:val="00CD607F"/>
    <w:rsid w:val="00CF279F"/>
    <w:rsid w:val="00D2104F"/>
    <w:rsid w:val="00D27C72"/>
    <w:rsid w:val="00D37B05"/>
    <w:rsid w:val="00D40289"/>
    <w:rsid w:val="00D44289"/>
    <w:rsid w:val="00D446BE"/>
    <w:rsid w:val="00D459E5"/>
    <w:rsid w:val="00D6252A"/>
    <w:rsid w:val="00D729EC"/>
    <w:rsid w:val="00D813A4"/>
    <w:rsid w:val="00D815F8"/>
    <w:rsid w:val="00DA4EB8"/>
    <w:rsid w:val="00DB5C5E"/>
    <w:rsid w:val="00DC3617"/>
    <w:rsid w:val="00DC7FA0"/>
    <w:rsid w:val="00DD31D5"/>
    <w:rsid w:val="00DF356D"/>
    <w:rsid w:val="00DF361B"/>
    <w:rsid w:val="00E01CFF"/>
    <w:rsid w:val="00E05220"/>
    <w:rsid w:val="00E1680B"/>
    <w:rsid w:val="00E20060"/>
    <w:rsid w:val="00E36BF5"/>
    <w:rsid w:val="00E52E94"/>
    <w:rsid w:val="00E72F9C"/>
    <w:rsid w:val="00E87F8D"/>
    <w:rsid w:val="00E90F73"/>
    <w:rsid w:val="00E913AC"/>
    <w:rsid w:val="00EA0C1A"/>
    <w:rsid w:val="00EA3626"/>
    <w:rsid w:val="00EB60D2"/>
    <w:rsid w:val="00ED23B5"/>
    <w:rsid w:val="00F000AB"/>
    <w:rsid w:val="00F05E71"/>
    <w:rsid w:val="00F13C9D"/>
    <w:rsid w:val="00F13EF3"/>
    <w:rsid w:val="00F27155"/>
    <w:rsid w:val="00F326E1"/>
    <w:rsid w:val="00F61492"/>
    <w:rsid w:val="00F65447"/>
    <w:rsid w:val="00F71BB5"/>
    <w:rsid w:val="00F72E5E"/>
    <w:rsid w:val="00F976A2"/>
    <w:rsid w:val="00FA0DA5"/>
    <w:rsid w:val="00FA13EB"/>
    <w:rsid w:val="00FA3D10"/>
    <w:rsid w:val="00FB2DB5"/>
    <w:rsid w:val="00FC77F6"/>
    <w:rsid w:val="00FE2460"/>
    <w:rsid w:val="00FF1109"/>
    <w:rsid w:val="216B62FC"/>
    <w:rsid w:val="2724162F"/>
    <w:rsid w:val="500164D0"/>
    <w:rsid w:val="555B19B8"/>
    <w:rsid w:val="60DF05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AC4351"/>
  <w15:docId w15:val="{0D9AE8B7-0573-4910-A975-1BF22EFCF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pPr>
      <w:spacing w:after="120"/>
    </w:pPr>
  </w:style>
  <w:style w:type="paragraph" w:styleId="a5">
    <w:name w:val="Body Text Indent"/>
    <w:basedOn w:val="a"/>
    <w:link w:val="a6"/>
    <w:qFormat/>
    <w:pPr>
      <w:spacing w:line="180" w:lineRule="atLeast"/>
      <w:ind w:firstLineChars="200" w:firstLine="566"/>
      <w:jc w:val="left"/>
    </w:pPr>
    <w:rPr>
      <w:rFonts w:ascii="宋体" w:eastAsia="宋体" w:hAnsi="宋体" w:cs="Times New Roman"/>
      <w:sz w:val="28"/>
      <w:szCs w:val="20"/>
    </w:rPr>
  </w:style>
  <w:style w:type="paragraph" w:styleId="a7">
    <w:name w:val="Plain Text"/>
    <w:basedOn w:val="a"/>
    <w:link w:val="a8"/>
    <w:qFormat/>
    <w:rPr>
      <w:rFonts w:ascii="宋体" w:hAnsi="Courier New"/>
    </w:rPr>
  </w:style>
  <w:style w:type="paragraph" w:styleId="a9">
    <w:name w:val="Balloon Text"/>
    <w:basedOn w:val="a"/>
    <w:link w:val="aa"/>
    <w:uiPriority w:val="99"/>
    <w:semiHidden/>
    <w:unhideWhenUsed/>
    <w:qFormat/>
    <w:rPr>
      <w:sz w:val="18"/>
      <w:szCs w:val="18"/>
    </w:rPr>
  </w:style>
  <w:style w:type="paragraph" w:styleId="ab">
    <w:name w:val="footer"/>
    <w:basedOn w:val="a"/>
    <w:link w:val="ac"/>
    <w:uiPriority w:val="99"/>
    <w:unhideWhenUsed/>
    <w:qFormat/>
    <w:pPr>
      <w:tabs>
        <w:tab w:val="center" w:pos="4153"/>
        <w:tab w:val="right" w:pos="8306"/>
      </w:tabs>
      <w:snapToGrid w:val="0"/>
      <w:jc w:val="left"/>
    </w:pPr>
    <w:rPr>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snapToGrid w:val="0"/>
      <w:jc w:val="center"/>
    </w:pPr>
    <w:rPr>
      <w:sz w:val="18"/>
      <w:szCs w:val="18"/>
    </w:rPr>
  </w:style>
  <w:style w:type="paragraph" w:styleId="af">
    <w:name w:val="Normal (Web)"/>
    <w:basedOn w:val="a"/>
    <w:qFormat/>
    <w:pPr>
      <w:spacing w:beforeAutospacing="1" w:afterAutospacing="1"/>
      <w:jc w:val="left"/>
    </w:pPr>
    <w:rPr>
      <w:rFonts w:cs="Times New Roman"/>
      <w:kern w:val="0"/>
      <w:sz w:val="24"/>
    </w:rPr>
  </w:style>
  <w:style w:type="paragraph" w:styleId="af0">
    <w:name w:val="Body Text First Indent"/>
    <w:basedOn w:val="a3"/>
    <w:link w:val="af1"/>
    <w:qFormat/>
    <w:pPr>
      <w:ind w:firstLineChars="100" w:firstLine="420"/>
    </w:pPr>
    <w:rPr>
      <w:rFonts w:ascii="Times New Roman" w:eastAsia="宋体" w:hAnsi="Times New Roman" w:cs="Times New Roman"/>
      <w:szCs w:val="20"/>
    </w:rPr>
  </w:style>
  <w:style w:type="table" w:styleId="af2">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页眉 字符"/>
    <w:basedOn w:val="a0"/>
    <w:link w:val="ad"/>
    <w:uiPriority w:val="99"/>
    <w:qFormat/>
    <w:rPr>
      <w:sz w:val="18"/>
      <w:szCs w:val="18"/>
    </w:rPr>
  </w:style>
  <w:style w:type="character" w:customStyle="1" w:styleId="ac">
    <w:name w:val="页脚 字符"/>
    <w:basedOn w:val="a0"/>
    <w:link w:val="ab"/>
    <w:uiPriority w:val="99"/>
    <w:qFormat/>
    <w:rPr>
      <w:sz w:val="18"/>
      <w:szCs w:val="18"/>
    </w:rPr>
  </w:style>
  <w:style w:type="character" w:customStyle="1" w:styleId="a6">
    <w:name w:val="正文文本缩进 字符"/>
    <w:basedOn w:val="a0"/>
    <w:link w:val="a5"/>
    <w:qFormat/>
    <w:rPr>
      <w:rFonts w:ascii="宋体" w:eastAsia="宋体" w:hAnsi="宋体" w:cs="Times New Roman"/>
      <w:sz w:val="28"/>
      <w:szCs w:val="20"/>
    </w:rPr>
  </w:style>
  <w:style w:type="character" w:customStyle="1" w:styleId="a4">
    <w:name w:val="正文文本 字符"/>
    <w:basedOn w:val="a0"/>
    <w:link w:val="a3"/>
    <w:uiPriority w:val="99"/>
    <w:semiHidden/>
  </w:style>
  <w:style w:type="character" w:customStyle="1" w:styleId="af1">
    <w:name w:val="正文文本首行缩进 字符"/>
    <w:basedOn w:val="a4"/>
    <w:link w:val="af0"/>
    <w:qFormat/>
    <w:rPr>
      <w:rFonts w:ascii="Times New Roman" w:eastAsia="宋体" w:hAnsi="Times New Roman" w:cs="Times New Roman"/>
      <w:szCs w:val="20"/>
    </w:rPr>
  </w:style>
  <w:style w:type="paragraph" w:styleId="af3">
    <w:name w:val="List Paragraph"/>
    <w:basedOn w:val="a"/>
    <w:uiPriority w:val="34"/>
    <w:qFormat/>
    <w:pPr>
      <w:ind w:firstLineChars="200" w:firstLine="420"/>
    </w:pPr>
  </w:style>
  <w:style w:type="character" w:customStyle="1" w:styleId="a8">
    <w:name w:val="纯文本 字符"/>
    <w:link w:val="a7"/>
    <w:qFormat/>
    <w:rPr>
      <w:rFonts w:ascii="宋体" w:hAnsi="Courier New"/>
    </w:rPr>
  </w:style>
  <w:style w:type="character" w:customStyle="1" w:styleId="Char1">
    <w:name w:val="纯文本 Char1"/>
    <w:basedOn w:val="a0"/>
    <w:uiPriority w:val="99"/>
    <w:semiHidden/>
    <w:qFormat/>
    <w:rPr>
      <w:rFonts w:ascii="宋体" w:eastAsia="宋体" w:hAnsi="Courier New" w:cs="Courier New"/>
      <w:szCs w:val="21"/>
    </w:rPr>
  </w:style>
  <w:style w:type="character" w:customStyle="1" w:styleId="aa">
    <w:name w:val="批注框文本 字符"/>
    <w:basedOn w:val="a0"/>
    <w:link w:val="a9"/>
    <w:uiPriority w:val="99"/>
    <w:semiHidden/>
    <w:qFormat/>
    <w:rPr>
      <w:sz w:val="18"/>
      <w:szCs w:val="18"/>
    </w:rPr>
  </w:style>
  <w:style w:type="paragraph" w:customStyle="1" w:styleId="WPSOffice1">
    <w:name w:val="WPSOffice手动目录 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med66.com/jibing/pinxue/" TargetMode="External"/><Relationship Id="rId4" Type="http://schemas.openxmlformats.org/officeDocument/2006/relationships/styles" Target="styles.xml"/><Relationship Id="rId9" Type="http://schemas.openxmlformats.org/officeDocument/2006/relationships/hyperlink" Target="https://www.med66.com/jibing/pinxue/"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7D1039-EE61-4622-9CD6-D1A060DFE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25</Pages>
  <Words>1837</Words>
  <Characters>10475</Characters>
  <Application>Microsoft Office Word</Application>
  <DocSecurity>0</DocSecurity>
  <Lines>87</Lines>
  <Paragraphs>24</Paragraphs>
  <ScaleCrop>false</ScaleCrop>
  <Company>Microsoft</Company>
  <LinksUpToDate>false</LinksUpToDate>
  <CharactersWithSpaces>12288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zheng</cp:lastModifiedBy>
  <cp:revision>250</cp:revision>
  <cp:lastPrinted>2019-09-17T07:39:00Z</cp:lastPrinted>
  <dcterms:created xsi:type="dcterms:W3CDTF">2019-08-08T08:38:00Z</dcterms:created>
  <dcterms:modified xsi:type="dcterms:W3CDTF">2020-12-31T09:08:00Z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