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both"/>
        <w:rPr>
          <w:rFonts w:ascii="宋体" w:hAnsi="宋体" w:cs="宋体"/>
          <w:b/>
          <w:kern w:val="0"/>
          <w:sz w:val="44"/>
          <w:szCs w:val="44"/>
        </w:rPr>
      </w:pPr>
      <w:r>
        <w:rPr>
          <w:rFonts w:hint="eastAsia" w:ascii="宋体" w:hAnsi="宋体" w:cs="宋体"/>
          <w:b/>
          <w:kern w:val="0"/>
          <w:sz w:val="44"/>
          <w:szCs w:val="44"/>
        </w:rPr>
        <w:t>嵊州市人民医院</w:t>
      </w:r>
      <w:r>
        <w:rPr>
          <w:rFonts w:hint="eastAsia" w:ascii="宋体" w:hAnsi="宋体" w:cs="宋体"/>
          <w:b/>
          <w:kern w:val="0"/>
          <w:sz w:val="44"/>
          <w:szCs w:val="44"/>
          <w:lang w:eastAsia="zh-CN"/>
        </w:rPr>
        <w:t>锅炉维保服务</w:t>
      </w:r>
      <w:r>
        <w:rPr>
          <w:rFonts w:hint="eastAsia" w:ascii="宋体" w:hAnsi="宋体" w:cs="宋体"/>
          <w:b/>
          <w:kern w:val="0"/>
          <w:sz w:val="44"/>
          <w:szCs w:val="44"/>
        </w:rPr>
        <w:t>采购项目</w:t>
      </w:r>
    </w:p>
    <w:p>
      <w:pPr>
        <w:spacing w:line="700" w:lineRule="exact"/>
        <w:jc w:val="center"/>
        <w:rPr>
          <w:rFonts w:ascii="宋体" w:hAnsi="宋体" w:cs="宋体"/>
          <w:sz w:val="30"/>
          <w:szCs w:val="30"/>
        </w:rPr>
      </w:pPr>
      <w:r>
        <w:rPr>
          <w:rFonts w:hint="eastAsia" w:ascii="宋体" w:hAnsi="宋体" w:cs="宋体"/>
          <w:sz w:val="36"/>
        </w:rPr>
        <w:t>（项目编号：</w:t>
      </w:r>
      <w:r>
        <w:rPr>
          <w:rFonts w:ascii="宋体" w:hAnsi="宋体" w:cs="宋体"/>
          <w:sz w:val="36"/>
        </w:rPr>
        <w:t>202</w:t>
      </w:r>
      <w:r>
        <w:rPr>
          <w:rFonts w:hint="eastAsia" w:ascii="宋体" w:hAnsi="宋体" w:cs="宋体"/>
          <w:sz w:val="36"/>
          <w:lang w:val="en-US" w:eastAsia="zh-CN"/>
        </w:rPr>
        <w:t>3</w:t>
      </w:r>
      <w:r>
        <w:rPr>
          <w:rFonts w:ascii="宋体" w:hAnsi="宋体" w:cs="宋体"/>
          <w:sz w:val="36"/>
        </w:rPr>
        <w:t>-0</w:t>
      </w:r>
      <w:r>
        <w:rPr>
          <w:rFonts w:hint="eastAsia" w:ascii="宋体" w:hAnsi="宋体" w:cs="宋体"/>
          <w:sz w:val="36"/>
          <w:lang w:val="en-US" w:eastAsia="zh-CN"/>
        </w:rPr>
        <w:t>1</w:t>
      </w:r>
      <w:r>
        <w:rPr>
          <w:rFonts w:hint="eastAsia" w:ascii="宋体" w:hAnsi="宋体" w:cs="宋体"/>
          <w:sz w:val="36"/>
        </w:rPr>
        <w:t>）</w:t>
      </w:r>
    </w:p>
    <w:p>
      <w:pPr>
        <w:spacing w:line="500" w:lineRule="exact"/>
        <w:jc w:val="center"/>
        <w:rPr>
          <w:rFonts w:ascii="宋体" w:hAnsi="宋体" w:cs="宋体"/>
          <w:b/>
          <w:w w:val="150"/>
          <w:sz w:val="44"/>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hint="eastAsia" w:ascii="宋体" w:hAnsi="宋体" w:cs="宋体"/>
          <w:b/>
          <w:sz w:val="52"/>
          <w:szCs w:val="52"/>
        </w:rPr>
      </w:pPr>
      <w:r>
        <w:rPr>
          <w:rFonts w:hint="eastAsia" w:ascii="宋体" w:hAnsi="宋体" w:cs="宋体"/>
          <w:b/>
          <w:sz w:val="52"/>
          <w:szCs w:val="52"/>
        </w:rPr>
        <w:t>院</w:t>
      </w:r>
    </w:p>
    <w:p>
      <w:pPr>
        <w:snapToGrid w:val="0"/>
        <w:spacing w:line="800" w:lineRule="exact"/>
        <w:jc w:val="center"/>
        <w:rPr>
          <w:rFonts w:hint="eastAsia" w:ascii="宋体" w:hAnsi="宋体" w:cs="宋体"/>
          <w:b/>
          <w:sz w:val="52"/>
          <w:szCs w:val="52"/>
        </w:rPr>
      </w:pPr>
      <w:r>
        <w:rPr>
          <w:rFonts w:hint="eastAsia" w:ascii="宋体" w:hAnsi="宋体" w:cs="宋体"/>
          <w:b/>
          <w:sz w:val="52"/>
          <w:szCs w:val="52"/>
        </w:rPr>
        <w:t>内</w:t>
      </w:r>
    </w:p>
    <w:p>
      <w:pPr>
        <w:snapToGrid w:val="0"/>
        <w:spacing w:line="800" w:lineRule="exact"/>
        <w:jc w:val="center"/>
        <w:rPr>
          <w:rFonts w:hint="eastAsia" w:ascii="宋体" w:hAnsi="宋体" w:cs="宋体"/>
          <w:b/>
          <w:sz w:val="52"/>
          <w:szCs w:val="52"/>
        </w:rPr>
      </w:pPr>
      <w:r>
        <w:rPr>
          <w:rFonts w:hint="eastAsia" w:ascii="宋体" w:hAnsi="宋体" w:cs="宋体"/>
          <w:b/>
          <w:sz w:val="52"/>
          <w:szCs w:val="52"/>
        </w:rPr>
        <w:t>采</w:t>
      </w:r>
    </w:p>
    <w:p>
      <w:pPr>
        <w:snapToGrid w:val="0"/>
        <w:spacing w:line="800" w:lineRule="exact"/>
        <w:jc w:val="center"/>
        <w:rPr>
          <w:rFonts w:hint="eastAsia" w:ascii="宋体" w:hAnsi="宋体" w:cs="宋体"/>
          <w:b/>
          <w:sz w:val="52"/>
          <w:szCs w:val="52"/>
        </w:rPr>
      </w:pPr>
      <w:r>
        <w:rPr>
          <w:rFonts w:hint="eastAsia" w:ascii="宋体" w:hAnsi="宋体" w:cs="宋体"/>
          <w:b/>
          <w:sz w:val="52"/>
          <w:szCs w:val="52"/>
        </w:rPr>
        <w:t>购</w:t>
      </w:r>
    </w:p>
    <w:p>
      <w:pPr>
        <w:snapToGrid w:val="0"/>
        <w:spacing w:line="800" w:lineRule="exact"/>
        <w:jc w:val="center"/>
        <w:rPr>
          <w:rFonts w:hint="eastAsia" w:ascii="宋体" w:hAnsi="宋体" w:cs="宋体"/>
          <w:b/>
          <w:sz w:val="52"/>
          <w:szCs w:val="52"/>
        </w:rPr>
      </w:pPr>
      <w:r>
        <w:rPr>
          <w:rFonts w:hint="eastAsia" w:ascii="宋体" w:hAnsi="宋体" w:cs="宋体"/>
          <w:b/>
          <w:sz w:val="52"/>
          <w:szCs w:val="52"/>
        </w:rPr>
        <w:t>文</w:t>
      </w:r>
    </w:p>
    <w:p>
      <w:pPr>
        <w:snapToGrid w:val="0"/>
        <w:spacing w:line="800" w:lineRule="exact"/>
        <w:jc w:val="center"/>
        <w:rPr>
          <w:rFonts w:ascii="宋体" w:hAnsi="宋体" w:cs="宋体"/>
          <w:b/>
          <w:sz w:val="52"/>
          <w:szCs w:val="52"/>
        </w:rPr>
      </w:pPr>
      <w:r>
        <w:rPr>
          <w:rFonts w:hint="eastAsia" w:ascii="宋体" w:hAnsi="宋体" w:cs="宋体"/>
          <w:b/>
          <w:sz w:val="52"/>
          <w:szCs w:val="52"/>
        </w:rPr>
        <w:t>件</w:t>
      </w:r>
    </w:p>
    <w:p>
      <w:pPr>
        <w:jc w:val="center"/>
        <w:rPr>
          <w:rFonts w:ascii="宋体" w:hAnsi="宋体" w:cs="宋体"/>
          <w:b/>
          <w:w w:val="150"/>
          <w:sz w:val="44"/>
        </w:rPr>
      </w:pPr>
    </w:p>
    <w:p>
      <w:pPr>
        <w:rPr>
          <w:rFonts w:ascii="宋体" w:hAnsi="宋体" w:cs="宋体"/>
          <w:sz w:val="44"/>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ind w:firstLine="1800" w:firstLineChars="500"/>
        <w:jc w:val="both"/>
        <w:rPr>
          <w:rFonts w:ascii="宋体" w:hAnsi="宋体" w:cs="宋体"/>
          <w:bCs/>
          <w:sz w:val="36"/>
        </w:rPr>
      </w:pPr>
      <w:r>
        <w:rPr>
          <w:rFonts w:hint="eastAsia" w:ascii="宋体" w:hAnsi="宋体" w:cs="宋体"/>
          <w:bCs/>
          <w:sz w:val="36"/>
        </w:rPr>
        <w:t>采购单位：嵊州市人民医院</w:t>
      </w:r>
    </w:p>
    <w:p>
      <w:pPr>
        <w:ind w:right="480"/>
        <w:jc w:val="center"/>
        <w:rPr>
          <w:rFonts w:ascii="宋体" w:hAnsi="宋体" w:cs="宋体"/>
          <w:bCs/>
          <w:sz w:val="28"/>
          <w:szCs w:val="28"/>
        </w:rPr>
      </w:pPr>
      <w:bookmarkStart w:id="0" w:name="用户单位名称"/>
      <w:bookmarkEnd w:id="0"/>
      <w:r>
        <w:rPr>
          <w:rFonts w:hint="eastAsia" w:ascii="宋体" w:hAnsi="宋体" w:cs="宋体"/>
          <w:bCs/>
          <w:sz w:val="28"/>
          <w:szCs w:val="28"/>
        </w:rPr>
        <w:t>日期：202</w:t>
      </w:r>
      <w:r>
        <w:rPr>
          <w:rFonts w:hint="eastAsia" w:ascii="宋体" w:hAnsi="宋体" w:cs="宋体"/>
          <w:bCs/>
          <w:sz w:val="28"/>
          <w:szCs w:val="28"/>
          <w:lang w:val="en-US" w:eastAsia="zh-CN"/>
        </w:rPr>
        <w:t>3</w:t>
      </w:r>
      <w:r>
        <w:rPr>
          <w:rFonts w:hint="eastAsia" w:ascii="宋体" w:hAnsi="宋体" w:cs="宋体"/>
          <w:bCs/>
          <w:sz w:val="28"/>
          <w:szCs w:val="28"/>
        </w:rPr>
        <w:t>年</w:t>
      </w:r>
      <w:r>
        <w:rPr>
          <w:rFonts w:hint="eastAsia" w:ascii="宋体" w:hAnsi="宋体" w:cs="宋体"/>
          <w:bCs/>
          <w:sz w:val="28"/>
          <w:szCs w:val="28"/>
          <w:lang w:val="en-US" w:eastAsia="zh-CN"/>
        </w:rPr>
        <w:t>1</w:t>
      </w:r>
      <w:r>
        <w:rPr>
          <w:rFonts w:hint="eastAsia" w:ascii="宋体" w:hAnsi="宋体" w:cs="宋体"/>
          <w:bCs/>
          <w:sz w:val="28"/>
          <w:szCs w:val="28"/>
        </w:rPr>
        <w:t>月</w:t>
      </w:r>
    </w:p>
    <w:p>
      <w:pPr>
        <w:ind w:right="480"/>
        <w:jc w:val="center"/>
        <w:rPr>
          <w:rFonts w:ascii="宋体" w:hAnsi="宋体" w:cs="宋体"/>
          <w:bCs/>
          <w:szCs w:val="32"/>
        </w:rPr>
      </w:pPr>
    </w:p>
    <w:sdt>
      <w:sdtPr>
        <w:rPr>
          <w:rFonts w:ascii="宋体" w:hAnsi="宋体" w:eastAsia="宋体"/>
          <w:b/>
          <w:bCs/>
          <w:sz w:val="32"/>
          <w:szCs w:val="32"/>
        </w:rPr>
        <w:id w:val="147462746"/>
        <w:docPartObj>
          <w:docPartGallery w:val="Table of Contents"/>
          <w:docPartUnique/>
        </w:docPartObj>
      </w:sdtPr>
      <w:sdtEndPr>
        <w:rPr>
          <w:rFonts w:ascii="宋体" w:hAnsi="宋体" w:cs="宋体" w:eastAsiaTheme="minorEastAsia"/>
          <w:b/>
          <w:bCs/>
          <w:sz w:val="21"/>
          <w:szCs w:val="32"/>
        </w:rPr>
      </w:sdtEndPr>
      <w:sdtContent>
        <w:p>
          <w:pPr>
            <w:jc w:val="center"/>
            <w:rPr>
              <w:b/>
              <w:bCs/>
              <w:sz w:val="32"/>
              <w:szCs w:val="32"/>
            </w:rPr>
          </w:pPr>
          <w:r>
            <w:rPr>
              <w:rFonts w:ascii="宋体" w:hAnsi="宋体" w:eastAsia="宋体"/>
              <w:b/>
              <w:bCs/>
              <w:sz w:val="32"/>
              <w:szCs w:val="32"/>
            </w:rPr>
            <w:t>目录</w:t>
          </w:r>
        </w:p>
        <w:p>
          <w:pPr>
            <w:pStyle w:val="30"/>
            <w:tabs>
              <w:tab w:val="right" w:leader="dot" w:pos="8306"/>
            </w:tabs>
            <w:rPr>
              <w:b/>
              <w:bCs/>
              <w:sz w:val="28"/>
              <w:szCs w:val="28"/>
            </w:rPr>
          </w:pPr>
          <w:r>
            <w:rPr>
              <w:rFonts w:ascii="宋体" w:hAnsi="宋体" w:cs="宋体"/>
              <w:b/>
              <w:bCs/>
              <w:szCs w:val="32"/>
            </w:rPr>
            <w:fldChar w:fldCharType="begin"/>
          </w:r>
          <w:r>
            <w:rPr>
              <w:rFonts w:ascii="宋体" w:hAnsi="宋体" w:cs="宋体"/>
              <w:b/>
              <w:bCs/>
              <w:szCs w:val="32"/>
            </w:rPr>
            <w:instrText xml:space="preserve">TOC \o "1-1" \h \u </w:instrText>
          </w:r>
          <w:r>
            <w:rPr>
              <w:rFonts w:ascii="宋体" w:hAnsi="宋体" w:cs="宋体"/>
              <w:b/>
              <w:bCs/>
              <w:szCs w:val="32"/>
            </w:rPr>
            <w:fldChar w:fldCharType="separate"/>
          </w:r>
          <w:r>
            <w:fldChar w:fldCharType="begin"/>
          </w:r>
          <w:r>
            <w:instrText xml:space="preserve"> HYPERLINK \l "_Toc21567" </w:instrText>
          </w:r>
          <w:r>
            <w:fldChar w:fldCharType="separate"/>
          </w:r>
          <w:r>
            <w:rPr>
              <w:rFonts w:hint="eastAsia"/>
              <w:b/>
              <w:bCs/>
              <w:sz w:val="28"/>
              <w:szCs w:val="28"/>
            </w:rPr>
            <w:t>第一部分采购公告</w:t>
          </w:r>
          <w:r>
            <w:rPr>
              <w:b/>
              <w:bCs/>
              <w:sz w:val="28"/>
              <w:szCs w:val="28"/>
            </w:rPr>
            <w:tab/>
          </w:r>
          <w:r>
            <w:rPr>
              <w:b/>
              <w:bCs/>
              <w:sz w:val="28"/>
              <w:szCs w:val="28"/>
            </w:rPr>
            <w:fldChar w:fldCharType="begin"/>
          </w:r>
          <w:r>
            <w:rPr>
              <w:b/>
              <w:bCs/>
              <w:sz w:val="28"/>
              <w:szCs w:val="28"/>
            </w:rPr>
            <w:instrText xml:space="preserve"> PAGEREF _Toc21567 </w:instrText>
          </w:r>
          <w:r>
            <w:rPr>
              <w:b/>
              <w:bCs/>
              <w:sz w:val="28"/>
              <w:szCs w:val="28"/>
            </w:rPr>
            <w:fldChar w:fldCharType="separate"/>
          </w:r>
          <w:r>
            <w:rPr>
              <w:b/>
              <w:bCs/>
              <w:sz w:val="28"/>
              <w:szCs w:val="28"/>
            </w:rPr>
            <w:t>3</w:t>
          </w:r>
          <w:r>
            <w:rPr>
              <w:b/>
              <w:bCs/>
              <w:sz w:val="28"/>
              <w:szCs w:val="28"/>
            </w:rPr>
            <w:fldChar w:fldCharType="end"/>
          </w:r>
          <w:r>
            <w:rPr>
              <w:b/>
              <w:bCs/>
              <w:sz w:val="28"/>
              <w:szCs w:val="28"/>
            </w:rPr>
            <w:fldChar w:fldCharType="end"/>
          </w:r>
        </w:p>
        <w:p>
          <w:pPr>
            <w:pStyle w:val="30"/>
            <w:tabs>
              <w:tab w:val="right" w:leader="dot" w:pos="8306"/>
            </w:tabs>
            <w:rPr>
              <w:b/>
              <w:bCs/>
              <w:sz w:val="28"/>
              <w:szCs w:val="28"/>
            </w:rPr>
          </w:pPr>
          <w:r>
            <w:fldChar w:fldCharType="begin"/>
          </w:r>
          <w:r>
            <w:instrText xml:space="preserve"> HYPERLINK \l "_Toc19889" </w:instrText>
          </w:r>
          <w:r>
            <w:fldChar w:fldCharType="separate"/>
          </w:r>
          <w:r>
            <w:rPr>
              <w:rFonts w:hint="eastAsia"/>
              <w:b/>
              <w:bCs/>
              <w:sz w:val="28"/>
              <w:szCs w:val="28"/>
            </w:rPr>
            <w:t>第二部分招标要求</w:t>
          </w:r>
          <w:r>
            <w:rPr>
              <w:b/>
              <w:bCs/>
              <w:sz w:val="28"/>
              <w:szCs w:val="28"/>
            </w:rPr>
            <w:tab/>
          </w:r>
          <w:r>
            <w:rPr>
              <w:b/>
              <w:bCs/>
              <w:sz w:val="28"/>
              <w:szCs w:val="28"/>
            </w:rPr>
            <w:fldChar w:fldCharType="begin"/>
          </w:r>
          <w:r>
            <w:rPr>
              <w:b/>
              <w:bCs/>
              <w:sz w:val="28"/>
              <w:szCs w:val="28"/>
            </w:rPr>
            <w:instrText xml:space="preserve"> PAGEREF _Toc19889 </w:instrText>
          </w:r>
          <w:r>
            <w:rPr>
              <w:b/>
              <w:bCs/>
              <w:sz w:val="28"/>
              <w:szCs w:val="28"/>
            </w:rPr>
            <w:fldChar w:fldCharType="separate"/>
          </w:r>
          <w:r>
            <w:rPr>
              <w:b/>
              <w:bCs/>
              <w:sz w:val="28"/>
              <w:szCs w:val="28"/>
            </w:rPr>
            <w:t>5</w:t>
          </w:r>
          <w:r>
            <w:rPr>
              <w:b/>
              <w:bCs/>
              <w:sz w:val="28"/>
              <w:szCs w:val="28"/>
            </w:rPr>
            <w:fldChar w:fldCharType="end"/>
          </w:r>
          <w:r>
            <w:rPr>
              <w:b/>
              <w:bCs/>
              <w:sz w:val="28"/>
              <w:szCs w:val="28"/>
            </w:rPr>
            <w:fldChar w:fldCharType="end"/>
          </w:r>
        </w:p>
        <w:p>
          <w:pPr>
            <w:pStyle w:val="30"/>
            <w:tabs>
              <w:tab w:val="right" w:leader="dot" w:pos="8306"/>
            </w:tabs>
            <w:rPr>
              <w:b/>
              <w:bCs/>
            </w:rPr>
          </w:pPr>
          <w:r>
            <w:fldChar w:fldCharType="begin"/>
          </w:r>
          <w:r>
            <w:instrText xml:space="preserve"> HYPERLINK \l "_Toc16734" </w:instrText>
          </w:r>
          <w:r>
            <w:fldChar w:fldCharType="separate"/>
          </w:r>
          <w:r>
            <w:rPr>
              <w:rFonts w:hint="eastAsia"/>
              <w:b/>
              <w:bCs/>
              <w:sz w:val="28"/>
              <w:szCs w:val="28"/>
            </w:rPr>
            <w:t>第三部分投标文件的格式</w:t>
          </w:r>
          <w:r>
            <w:rPr>
              <w:b/>
              <w:bCs/>
              <w:sz w:val="28"/>
              <w:szCs w:val="28"/>
            </w:rPr>
            <w:tab/>
          </w:r>
          <w:r>
            <w:rPr>
              <w:rFonts w:hint="eastAsia"/>
              <w:b/>
              <w:bCs/>
              <w:sz w:val="28"/>
              <w:szCs w:val="28"/>
            </w:rPr>
            <w:t>11</w:t>
          </w:r>
          <w:r>
            <w:rPr>
              <w:rFonts w:hint="eastAsia"/>
              <w:b/>
              <w:bCs/>
              <w:sz w:val="28"/>
              <w:szCs w:val="28"/>
            </w:rPr>
            <w:fldChar w:fldCharType="end"/>
          </w:r>
        </w:p>
        <w:p>
          <w:pPr>
            <w:ind w:right="480"/>
            <w:jc w:val="center"/>
            <w:rPr>
              <w:rFonts w:ascii="宋体" w:hAnsi="宋体" w:cs="宋体"/>
              <w:bCs/>
              <w:szCs w:val="32"/>
            </w:rPr>
          </w:pPr>
          <w:r>
            <w:rPr>
              <w:rFonts w:ascii="宋体" w:hAnsi="宋体" w:cs="宋体"/>
              <w:b/>
              <w:bCs/>
              <w:szCs w:val="32"/>
            </w:rPr>
            <w:fldChar w:fldCharType="end"/>
          </w:r>
        </w:p>
      </w:sdtContent>
    </w:sdt>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rPr>
          <w:rFonts w:ascii="宋体" w:hAnsi="宋体" w:cs="宋体"/>
          <w:bCs/>
          <w:szCs w:val="32"/>
        </w:rPr>
      </w:pPr>
    </w:p>
    <w:p>
      <w:pPr>
        <w:ind w:right="480"/>
        <w:rPr>
          <w:rFonts w:ascii="宋体" w:hAnsi="宋体" w:cs="宋体"/>
          <w:bCs/>
          <w:szCs w:val="32"/>
        </w:rPr>
      </w:pPr>
    </w:p>
    <w:p>
      <w:pPr>
        <w:pStyle w:val="2"/>
        <w:spacing w:before="20" w:after="20"/>
        <w:jc w:val="center"/>
        <w:rPr>
          <w:rFonts w:hint="eastAsia"/>
          <w:sz w:val="36"/>
          <w:szCs w:val="36"/>
        </w:rPr>
      </w:pPr>
      <w:bookmarkStart w:id="1" w:name="_Toc21567"/>
    </w:p>
    <w:p>
      <w:pPr>
        <w:pStyle w:val="2"/>
        <w:spacing w:before="20" w:after="20"/>
        <w:jc w:val="center"/>
        <w:rPr>
          <w:sz w:val="36"/>
          <w:szCs w:val="36"/>
        </w:rPr>
      </w:pPr>
      <w:r>
        <w:rPr>
          <w:rFonts w:hint="eastAsia"/>
          <w:sz w:val="36"/>
          <w:szCs w:val="36"/>
        </w:rPr>
        <w:t>第一部分采购公告</w:t>
      </w:r>
      <w:bookmarkEnd w:id="1"/>
    </w:p>
    <w:p>
      <w:pPr>
        <w:pStyle w:val="26"/>
        <w:ind w:firstLine="480"/>
        <w:jc w:val="left"/>
        <w:rPr>
          <w:rFonts w:ascii="宋体" w:hAnsi="宋体" w:eastAsia="宋体"/>
          <w:sz w:val="24"/>
          <w:szCs w:val="24"/>
        </w:rPr>
      </w:pPr>
      <w:r>
        <w:rPr>
          <w:rFonts w:hint="eastAsia" w:ascii="宋体" w:hAnsi="宋体" w:eastAsia="宋体"/>
          <w:sz w:val="24"/>
          <w:szCs w:val="24"/>
        </w:rPr>
        <w:t>根据我院需要，计划对嵊州市人民医院</w:t>
      </w:r>
      <w:r>
        <w:rPr>
          <w:rFonts w:hint="eastAsia" w:ascii="宋体" w:hAnsi="宋体" w:eastAsia="宋体"/>
          <w:sz w:val="24"/>
          <w:szCs w:val="24"/>
          <w:lang w:eastAsia="zh-CN"/>
        </w:rPr>
        <w:t>锅炉</w:t>
      </w:r>
      <w:r>
        <w:rPr>
          <w:rFonts w:hint="eastAsia" w:ascii="宋体" w:hAnsi="宋体" w:eastAsia="宋体"/>
          <w:sz w:val="24"/>
          <w:szCs w:val="24"/>
        </w:rPr>
        <w:t>维保服务进行采购，请符合资质的供应商积极参与。</w:t>
      </w:r>
    </w:p>
    <w:p>
      <w:pPr>
        <w:rPr>
          <w:rFonts w:hint="eastAsia" w:ascii="宋体" w:hAnsi="宋体" w:eastAsia="宋体"/>
          <w:sz w:val="24"/>
          <w:szCs w:val="24"/>
          <w:lang w:eastAsia="zh-CN"/>
        </w:rPr>
      </w:pPr>
      <w:r>
        <w:rPr>
          <w:rFonts w:hint="eastAsia" w:ascii="宋体" w:hAnsi="宋体" w:eastAsia="宋体"/>
          <w:sz w:val="24"/>
          <w:szCs w:val="24"/>
        </w:rPr>
        <w:t>一、项目编号：2</w:t>
      </w:r>
      <w:r>
        <w:rPr>
          <w:rFonts w:ascii="宋体" w:hAnsi="宋体" w:eastAsia="宋体"/>
          <w:sz w:val="24"/>
          <w:szCs w:val="24"/>
        </w:rPr>
        <w:t>02</w:t>
      </w:r>
      <w:r>
        <w:rPr>
          <w:rFonts w:hint="eastAsia" w:ascii="宋体" w:hAnsi="宋体" w:eastAsia="宋体"/>
          <w:sz w:val="24"/>
          <w:szCs w:val="24"/>
          <w:lang w:val="en-US" w:eastAsia="zh-CN"/>
        </w:rPr>
        <w:t>3</w:t>
      </w:r>
      <w:r>
        <w:rPr>
          <w:rFonts w:ascii="宋体" w:hAnsi="宋体" w:eastAsia="宋体"/>
          <w:sz w:val="24"/>
          <w:szCs w:val="24"/>
        </w:rPr>
        <w:t>-0</w:t>
      </w:r>
      <w:r>
        <w:rPr>
          <w:rFonts w:hint="eastAsia" w:ascii="宋体" w:hAnsi="宋体" w:eastAsia="宋体"/>
          <w:sz w:val="24"/>
          <w:szCs w:val="24"/>
          <w:lang w:val="en-US" w:eastAsia="zh-CN"/>
        </w:rPr>
        <w:t>1</w:t>
      </w:r>
    </w:p>
    <w:p>
      <w:pPr>
        <w:rPr>
          <w:rFonts w:ascii="宋体" w:hAnsi="宋体" w:eastAsia="宋体"/>
          <w:sz w:val="24"/>
          <w:szCs w:val="24"/>
        </w:rPr>
      </w:pPr>
      <w:r>
        <w:rPr>
          <w:rFonts w:hint="eastAsia" w:ascii="宋体" w:hAnsi="宋体" w:eastAsia="宋体"/>
          <w:sz w:val="24"/>
          <w:szCs w:val="24"/>
        </w:rPr>
        <w:t>二、采购方式：院内招标采购</w:t>
      </w:r>
    </w:p>
    <w:p>
      <w:pP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三、投标供应商资格要求：</w:t>
      </w:r>
    </w:p>
    <w:p>
      <w:pPr>
        <w:spacing w:line="400" w:lineRule="exact"/>
        <w:ind w:firstLine="482" w:firstLineChars="200"/>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投标人的特定条件：</w:t>
      </w:r>
    </w:p>
    <w:p>
      <w:pPr>
        <w:spacing w:line="40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1.满足《中华人民共和国政府采购法》第二十二条规定；</w:t>
      </w:r>
    </w:p>
    <w:p>
      <w:pPr>
        <w:spacing w:line="400" w:lineRule="exact"/>
        <w:ind w:firstLine="480" w:firstLineChars="200"/>
        <w:rPr>
          <w:rFonts w:hint="eastAsia" w:ascii="宋体" w:hAnsi="宋体" w:eastAsia="宋体" w:cs="宋体"/>
          <w:color w:val="000000" w:themeColor="text1"/>
          <w:spacing w:val="6"/>
          <w:sz w:val="24"/>
          <w:szCs w:val="24"/>
        </w:rPr>
      </w:pPr>
      <w:r>
        <w:rPr>
          <w:rFonts w:hint="eastAsia" w:ascii="宋体" w:hAnsi="宋体" w:eastAsia="宋体" w:cs="宋体"/>
          <w:color w:val="000000" w:themeColor="text1"/>
          <w:sz w:val="24"/>
          <w:szCs w:val="24"/>
          <w:lang w:val="en-US" w:eastAsia="zh-CN"/>
        </w:rPr>
        <w:t>2</w:t>
      </w:r>
      <w:r>
        <w:rPr>
          <w:rFonts w:hint="eastAsia" w:ascii="宋体" w:hAnsi="宋体" w:eastAsia="宋体" w:cs="宋体"/>
          <w:color w:val="000000" w:themeColor="text1"/>
          <w:sz w:val="24"/>
          <w:szCs w:val="24"/>
        </w:rPr>
        <w:t>、</w:t>
      </w:r>
      <w:r>
        <w:rPr>
          <w:rFonts w:hint="eastAsia" w:ascii="宋体" w:hAnsi="宋体" w:eastAsia="宋体" w:cs="宋体"/>
          <w:color w:val="000000" w:themeColor="text1"/>
          <w:spacing w:val="6"/>
          <w:sz w:val="24"/>
          <w:szCs w:val="24"/>
        </w:rPr>
        <w:t>投标人未被列入失信被执行人名单、重大税收违法案件当事人名单、政府采购严重违法失信行为记录名单，信息以信用中国网站（www.creditchina.gov.cn）、中国政府采购网（www.ccgp.gov.cn）公布和查询</w:t>
      </w:r>
      <w:r>
        <w:rPr>
          <w:rFonts w:hint="eastAsia" w:ascii="宋体" w:hAnsi="宋体" w:eastAsia="宋体" w:cs="宋体"/>
          <w:color w:val="000000" w:themeColor="text1"/>
          <w:spacing w:val="6"/>
          <w:sz w:val="24"/>
          <w:szCs w:val="24"/>
          <w:lang w:eastAsia="zh-CN"/>
        </w:rPr>
        <w:t>截图</w:t>
      </w:r>
      <w:r>
        <w:rPr>
          <w:rFonts w:hint="eastAsia" w:ascii="宋体" w:hAnsi="宋体" w:eastAsia="宋体" w:cs="宋体"/>
          <w:color w:val="000000" w:themeColor="text1"/>
          <w:spacing w:val="6"/>
          <w:sz w:val="24"/>
          <w:szCs w:val="24"/>
        </w:rPr>
        <w:t>为准。</w:t>
      </w:r>
    </w:p>
    <w:p>
      <w:pPr>
        <w:spacing w:line="40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val="en-US" w:eastAsia="zh-CN"/>
        </w:rPr>
        <w:t>3</w:t>
      </w:r>
      <w:r>
        <w:rPr>
          <w:rFonts w:hint="eastAsia" w:ascii="宋体" w:hAnsi="宋体" w:eastAsia="宋体" w:cs="宋体"/>
          <w:color w:val="000000" w:themeColor="text1"/>
          <w:sz w:val="24"/>
          <w:szCs w:val="24"/>
        </w:rPr>
        <w:t>.营业执照须包含</w:t>
      </w:r>
      <w:r>
        <w:rPr>
          <w:rFonts w:hint="eastAsia" w:ascii="宋体" w:hAnsi="宋体" w:eastAsia="宋体" w:cs="宋体"/>
          <w:color w:val="000000" w:themeColor="text1"/>
          <w:sz w:val="24"/>
          <w:szCs w:val="24"/>
          <w:lang w:eastAsia="zh-CN"/>
        </w:rPr>
        <w:t>锅炉维保</w:t>
      </w:r>
      <w:r>
        <w:rPr>
          <w:rFonts w:hint="eastAsia" w:ascii="宋体" w:hAnsi="宋体" w:eastAsia="宋体" w:cs="宋体"/>
          <w:color w:val="000000" w:themeColor="text1"/>
          <w:sz w:val="24"/>
          <w:szCs w:val="24"/>
        </w:rPr>
        <w:t>相关经营范围；</w:t>
      </w:r>
    </w:p>
    <w:p>
      <w:pPr>
        <w:snapToGrid w:val="0"/>
        <w:spacing w:line="360" w:lineRule="auto"/>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val="en-US" w:eastAsia="zh-CN"/>
        </w:rPr>
        <w:t>4</w:t>
      </w:r>
      <w:r>
        <w:rPr>
          <w:rFonts w:hint="eastAsia" w:ascii="宋体" w:hAnsi="宋体" w:eastAsia="宋体" w:cs="宋体"/>
          <w:color w:val="000000" w:themeColor="text1"/>
          <w:sz w:val="24"/>
          <w:szCs w:val="24"/>
        </w:rPr>
        <w:t>.本项目不允许联合体投标。</w:t>
      </w:r>
    </w:p>
    <w:p>
      <w:pPr>
        <w:rPr>
          <w:rFonts w:ascii="宋体" w:hAnsi="宋体" w:eastAsia="宋体"/>
          <w:sz w:val="24"/>
          <w:szCs w:val="24"/>
        </w:rPr>
      </w:pPr>
      <w:r>
        <w:rPr>
          <w:rFonts w:hint="eastAsia" w:ascii="宋体" w:hAnsi="宋体" w:eastAsia="宋体"/>
          <w:sz w:val="24"/>
          <w:szCs w:val="24"/>
        </w:rPr>
        <w:t>四、采购项目概况</w:t>
      </w:r>
    </w:p>
    <w:tbl>
      <w:tblPr>
        <w:tblStyle w:val="14"/>
        <w:tblW w:w="7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3969"/>
        <w:gridCol w:w="1418"/>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24" w:type="dxa"/>
            <w:vAlign w:val="center"/>
          </w:tcPr>
          <w:p>
            <w:pPr>
              <w:rPr>
                <w:rFonts w:ascii="宋体" w:hAnsi="宋体" w:eastAsia="宋体"/>
                <w:bCs/>
                <w:color w:val="000000" w:themeColor="text1"/>
                <w:sz w:val="24"/>
                <w:szCs w:val="24"/>
              </w:rPr>
            </w:pPr>
            <w:r>
              <w:rPr>
                <w:rFonts w:hint="eastAsia" w:ascii="宋体" w:hAnsi="宋体" w:eastAsia="宋体"/>
                <w:bCs/>
                <w:color w:val="000000" w:themeColor="text1"/>
                <w:sz w:val="24"/>
                <w:szCs w:val="24"/>
              </w:rPr>
              <w:t>序号</w:t>
            </w:r>
          </w:p>
        </w:tc>
        <w:tc>
          <w:tcPr>
            <w:tcW w:w="3969" w:type="dxa"/>
            <w:vAlign w:val="center"/>
          </w:tcPr>
          <w:p>
            <w:pPr>
              <w:rPr>
                <w:rFonts w:ascii="宋体" w:hAnsi="宋体" w:eastAsia="宋体"/>
                <w:bCs/>
                <w:color w:val="000000" w:themeColor="text1"/>
                <w:sz w:val="24"/>
                <w:szCs w:val="24"/>
              </w:rPr>
            </w:pPr>
            <w:r>
              <w:rPr>
                <w:rFonts w:hint="eastAsia" w:ascii="宋体" w:hAnsi="宋体" w:eastAsia="宋体"/>
                <w:bCs/>
                <w:color w:val="000000" w:themeColor="text1"/>
                <w:sz w:val="24"/>
                <w:szCs w:val="24"/>
              </w:rPr>
              <w:t>采购内容</w:t>
            </w:r>
          </w:p>
        </w:tc>
        <w:tc>
          <w:tcPr>
            <w:tcW w:w="1418" w:type="dxa"/>
            <w:vAlign w:val="center"/>
          </w:tcPr>
          <w:p>
            <w:pPr>
              <w:rPr>
                <w:rFonts w:ascii="宋体" w:hAnsi="宋体" w:eastAsia="宋体"/>
                <w:bCs/>
                <w:color w:val="000000" w:themeColor="text1"/>
                <w:sz w:val="24"/>
                <w:szCs w:val="24"/>
              </w:rPr>
            </w:pPr>
            <w:r>
              <w:rPr>
                <w:rFonts w:hint="eastAsia" w:ascii="宋体" w:hAnsi="宋体" w:eastAsia="宋体"/>
                <w:bCs/>
                <w:color w:val="000000" w:themeColor="text1"/>
                <w:sz w:val="24"/>
                <w:szCs w:val="24"/>
              </w:rPr>
              <w:t>预算金额</w:t>
            </w:r>
          </w:p>
        </w:tc>
        <w:tc>
          <w:tcPr>
            <w:tcW w:w="1275" w:type="dxa"/>
            <w:vAlign w:val="center"/>
          </w:tcPr>
          <w:p>
            <w:pPr>
              <w:rPr>
                <w:rFonts w:ascii="宋体" w:hAnsi="宋体" w:eastAsia="宋体"/>
                <w:bCs/>
                <w:color w:val="000000" w:themeColor="text1"/>
                <w:sz w:val="24"/>
                <w:szCs w:val="24"/>
              </w:rPr>
            </w:pPr>
            <w:r>
              <w:rPr>
                <w:rFonts w:hint="eastAsia" w:ascii="宋体" w:hAnsi="宋体" w:eastAsia="宋体"/>
                <w:bCs/>
                <w:color w:val="000000" w:themeColor="text1"/>
                <w:sz w:val="24"/>
                <w:szCs w:val="24"/>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24" w:type="dxa"/>
            <w:vAlign w:val="center"/>
          </w:tcPr>
          <w:p>
            <w:pPr>
              <w:rPr>
                <w:rFonts w:ascii="宋体" w:hAnsi="宋体" w:eastAsia="宋体"/>
                <w:bCs/>
                <w:color w:val="000000" w:themeColor="text1"/>
                <w:sz w:val="24"/>
                <w:szCs w:val="24"/>
              </w:rPr>
            </w:pPr>
            <w:r>
              <w:rPr>
                <w:rFonts w:hint="eastAsia" w:ascii="宋体" w:hAnsi="宋体" w:eastAsia="宋体"/>
                <w:bCs/>
                <w:color w:val="000000" w:themeColor="text1"/>
                <w:sz w:val="24"/>
                <w:szCs w:val="24"/>
              </w:rPr>
              <w:t>1</w:t>
            </w:r>
          </w:p>
        </w:tc>
        <w:tc>
          <w:tcPr>
            <w:tcW w:w="3969" w:type="dxa"/>
            <w:vAlign w:val="center"/>
          </w:tcPr>
          <w:p>
            <w:pPr>
              <w:rPr>
                <w:rFonts w:ascii="宋体" w:hAnsi="宋体" w:eastAsia="宋体"/>
                <w:bCs/>
                <w:color w:val="000000" w:themeColor="text1"/>
                <w:sz w:val="24"/>
                <w:szCs w:val="24"/>
              </w:rPr>
            </w:pPr>
            <w:r>
              <w:rPr>
                <w:rFonts w:hint="eastAsia" w:ascii="宋体" w:hAnsi="宋体" w:eastAsia="宋体"/>
                <w:bCs/>
                <w:color w:val="000000" w:themeColor="text1"/>
                <w:sz w:val="24"/>
                <w:szCs w:val="24"/>
              </w:rPr>
              <w:t>嵊州市人民医院</w:t>
            </w:r>
            <w:r>
              <w:rPr>
                <w:rFonts w:hint="eastAsia" w:ascii="宋体" w:hAnsi="宋体" w:eastAsia="宋体"/>
                <w:bCs/>
                <w:color w:val="000000" w:themeColor="text1"/>
                <w:sz w:val="24"/>
                <w:szCs w:val="24"/>
                <w:lang w:eastAsia="zh-CN"/>
              </w:rPr>
              <w:t>锅炉</w:t>
            </w:r>
            <w:r>
              <w:rPr>
                <w:rFonts w:hint="eastAsia" w:ascii="宋体" w:hAnsi="宋体" w:eastAsia="宋体"/>
                <w:bCs/>
                <w:color w:val="000000" w:themeColor="text1"/>
                <w:sz w:val="24"/>
                <w:szCs w:val="24"/>
              </w:rPr>
              <w:t>维保服务采购项目</w:t>
            </w:r>
          </w:p>
        </w:tc>
        <w:tc>
          <w:tcPr>
            <w:tcW w:w="1418" w:type="dxa"/>
            <w:vAlign w:val="center"/>
          </w:tcPr>
          <w:p>
            <w:pPr>
              <w:spacing w:line="280" w:lineRule="exact"/>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8.72</w:t>
            </w:r>
            <w:r>
              <w:rPr>
                <w:rFonts w:hint="eastAsia" w:ascii="仿宋_GB2312" w:hAnsi="仿宋_GB2312" w:eastAsia="仿宋_GB2312" w:cs="仿宋_GB2312"/>
                <w:sz w:val="24"/>
                <w:szCs w:val="24"/>
              </w:rPr>
              <w:t>万元/年</w:t>
            </w:r>
          </w:p>
          <w:p>
            <w:pPr>
              <w:rPr>
                <w:rFonts w:ascii="宋体" w:hAnsi="宋体" w:eastAsia="宋体"/>
                <w:bCs/>
                <w:color w:val="000000" w:themeColor="text1"/>
                <w:sz w:val="24"/>
                <w:szCs w:val="24"/>
              </w:rPr>
            </w:pPr>
          </w:p>
        </w:tc>
        <w:tc>
          <w:tcPr>
            <w:tcW w:w="1275" w:type="dxa"/>
            <w:vAlign w:val="center"/>
          </w:tcPr>
          <w:p>
            <w:pPr>
              <w:rPr>
                <w:rFonts w:ascii="宋体" w:hAnsi="宋体" w:eastAsia="宋体"/>
                <w:bCs/>
                <w:color w:val="000000" w:themeColor="text1"/>
                <w:sz w:val="24"/>
                <w:szCs w:val="24"/>
              </w:rPr>
            </w:pPr>
            <w:r>
              <w:rPr>
                <w:rFonts w:hint="eastAsia" w:ascii="宋体" w:hAnsi="宋体" w:eastAsia="宋体"/>
                <w:bCs/>
                <w:color w:val="000000" w:themeColor="text1"/>
                <w:sz w:val="24"/>
                <w:szCs w:val="24"/>
              </w:rPr>
              <w:t>2年</w:t>
            </w:r>
          </w:p>
        </w:tc>
      </w:tr>
    </w:tbl>
    <w:p>
      <w:pPr>
        <w:rPr>
          <w:rFonts w:ascii="宋体" w:hAnsi="宋体" w:eastAsia="宋体"/>
          <w:bCs/>
          <w:color w:val="000000" w:themeColor="text1"/>
          <w:sz w:val="24"/>
          <w:szCs w:val="24"/>
        </w:rPr>
      </w:pPr>
    </w:p>
    <w:p>
      <w:pPr>
        <w:rPr>
          <w:rFonts w:ascii="宋体" w:hAnsi="宋体" w:eastAsia="宋体"/>
          <w:bCs/>
          <w:color w:val="000000" w:themeColor="text1"/>
          <w:sz w:val="24"/>
          <w:szCs w:val="24"/>
        </w:rPr>
      </w:pPr>
      <w:r>
        <w:rPr>
          <w:rFonts w:hint="eastAsia" w:ascii="宋体" w:hAnsi="宋体" w:eastAsia="宋体"/>
          <w:bCs/>
          <w:color w:val="000000" w:themeColor="text1"/>
          <w:sz w:val="24"/>
          <w:szCs w:val="24"/>
        </w:rPr>
        <w:t>五、招标采购周期为二年。</w:t>
      </w:r>
    </w:p>
    <w:p>
      <w:pPr>
        <w:jc w:val="left"/>
        <w:rPr>
          <w:rFonts w:ascii="宋体" w:hAnsi="宋体" w:eastAsia="宋体"/>
          <w:bCs/>
          <w:color w:val="000000" w:themeColor="text1"/>
          <w:sz w:val="24"/>
          <w:szCs w:val="24"/>
        </w:rPr>
      </w:pPr>
      <w:r>
        <w:rPr>
          <w:rFonts w:hint="eastAsia" w:ascii="宋体" w:hAnsi="宋体" w:eastAsia="宋体"/>
          <w:bCs/>
          <w:color w:val="000000" w:themeColor="text1"/>
          <w:sz w:val="24"/>
          <w:szCs w:val="24"/>
        </w:rPr>
        <w:t>六、报名</w:t>
      </w:r>
    </w:p>
    <w:p>
      <w:pPr>
        <w:spacing w:line="360" w:lineRule="auto"/>
        <w:rPr>
          <w:rFonts w:ascii="宋体" w:hAnsi="宋体" w:eastAsia="宋体"/>
          <w:color w:val="000000" w:themeColor="text1"/>
          <w:sz w:val="24"/>
          <w:szCs w:val="24"/>
        </w:rPr>
      </w:pPr>
      <w:r>
        <w:rPr>
          <w:rFonts w:ascii="宋体" w:hAnsi="宋体" w:eastAsia="宋体"/>
          <w:color w:val="000000" w:themeColor="text1"/>
          <w:sz w:val="24"/>
          <w:szCs w:val="24"/>
        </w:rPr>
        <w:t xml:space="preserve">1. </w:t>
      </w:r>
      <w:r>
        <w:rPr>
          <w:rFonts w:hint="eastAsia" w:ascii="宋体" w:hAnsi="宋体" w:eastAsia="宋体"/>
          <w:color w:val="000000" w:themeColor="text1"/>
          <w:sz w:val="24"/>
          <w:szCs w:val="24"/>
        </w:rPr>
        <w:t>报名提供下列相关资料：</w:t>
      </w:r>
    </w:p>
    <w:p>
      <w:pPr>
        <w:autoSpaceDE w:val="0"/>
        <w:autoSpaceDN w:val="0"/>
        <w:spacing w:line="360" w:lineRule="auto"/>
        <w:textAlignment w:val="bottom"/>
        <w:rPr>
          <w:rFonts w:ascii="宋体" w:hAnsi="宋体" w:eastAsia="宋体"/>
          <w:color w:val="000000" w:themeColor="text1"/>
          <w:sz w:val="24"/>
          <w:szCs w:val="24"/>
        </w:rPr>
      </w:pPr>
      <w:r>
        <w:rPr>
          <w:rFonts w:ascii="宋体" w:hAnsi="宋体" w:eastAsia="宋体"/>
          <w:color w:val="000000" w:themeColor="text1"/>
          <w:sz w:val="24"/>
          <w:szCs w:val="24"/>
        </w:rPr>
        <w:t>1</w:t>
      </w:r>
      <w:r>
        <w:rPr>
          <w:rFonts w:hint="eastAsia" w:ascii="宋体" w:hAnsi="宋体" w:eastAsia="宋体"/>
          <w:color w:val="000000" w:themeColor="text1"/>
          <w:sz w:val="24"/>
          <w:szCs w:val="24"/>
        </w:rPr>
        <w:t>）企业法定代表人授权委托书原件；</w:t>
      </w:r>
    </w:p>
    <w:p>
      <w:pPr>
        <w:autoSpaceDE w:val="0"/>
        <w:autoSpaceDN w:val="0"/>
        <w:spacing w:line="360" w:lineRule="auto"/>
        <w:textAlignment w:val="bottom"/>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）法定代表人及授权委托代理人身份证复印件；</w:t>
      </w:r>
    </w:p>
    <w:p>
      <w:pPr>
        <w:autoSpaceDE w:val="0"/>
        <w:autoSpaceDN w:val="0"/>
        <w:spacing w:line="360" w:lineRule="auto"/>
        <w:textAlignment w:val="bottom"/>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）营业执照副本复印件。</w:t>
      </w:r>
    </w:p>
    <w:p>
      <w:pPr>
        <w:autoSpaceDE w:val="0"/>
        <w:autoSpaceDN w:val="0"/>
        <w:spacing w:line="360" w:lineRule="auto"/>
        <w:textAlignment w:val="bottom"/>
        <w:rPr>
          <w:rStyle w:val="20"/>
          <w:rFonts w:hint="eastAsia" w:ascii="宋体" w:hAnsi="宋体" w:eastAsia="宋体"/>
          <w:color w:val="000000" w:themeColor="text1"/>
          <w:sz w:val="24"/>
          <w:szCs w:val="24"/>
        </w:rPr>
      </w:pPr>
      <w:r>
        <w:rPr>
          <w:rFonts w:hint="eastAsia"/>
          <w:color w:val="000000" w:themeColor="text1"/>
          <w:sz w:val="24"/>
          <w:szCs w:val="24"/>
        </w:rPr>
        <w:t>报名需分别发送报名表e</w:t>
      </w:r>
      <w:r>
        <w:rPr>
          <w:color w:val="000000" w:themeColor="text1"/>
          <w:sz w:val="24"/>
          <w:szCs w:val="24"/>
        </w:rPr>
        <w:t>xcel</w:t>
      </w:r>
      <w:r>
        <w:rPr>
          <w:rFonts w:hint="eastAsia"/>
          <w:color w:val="000000" w:themeColor="text1"/>
          <w:sz w:val="24"/>
          <w:szCs w:val="24"/>
        </w:rPr>
        <w:t>电子版及以上资料至报名邮箱：</w:t>
      </w:r>
      <w:r>
        <w:rPr>
          <w:color w:val="000000" w:themeColor="text1"/>
        </w:rPr>
        <w:fldChar w:fldCharType="begin"/>
      </w:r>
      <w:r>
        <w:rPr>
          <w:color w:val="000000" w:themeColor="text1"/>
        </w:rPr>
        <w:instrText xml:space="preserve"> HYPERLINK "mailto:601467875@qq.com" </w:instrText>
      </w:r>
      <w:r>
        <w:rPr>
          <w:color w:val="000000" w:themeColor="text1"/>
        </w:rPr>
        <w:fldChar w:fldCharType="separate"/>
      </w:r>
      <w:r>
        <w:rPr>
          <w:rStyle w:val="20"/>
          <w:rFonts w:hint="eastAsia" w:ascii="宋体" w:hAnsi="宋体" w:eastAsia="宋体"/>
          <w:color w:val="000000" w:themeColor="text1"/>
          <w:sz w:val="24"/>
          <w:szCs w:val="24"/>
        </w:rPr>
        <w:t>601467875@qq.com</w:t>
      </w:r>
      <w:r>
        <w:rPr>
          <w:rStyle w:val="20"/>
          <w:rFonts w:hint="eastAsia" w:ascii="宋体" w:hAnsi="宋体" w:eastAsia="宋体"/>
          <w:color w:val="000000" w:themeColor="text1"/>
          <w:sz w:val="24"/>
          <w:szCs w:val="24"/>
        </w:rPr>
        <w:fldChar w:fldCharType="end"/>
      </w:r>
    </w:p>
    <w:p>
      <w:pPr>
        <w:autoSpaceDE w:val="0"/>
        <w:autoSpaceDN w:val="0"/>
        <w:spacing w:line="360" w:lineRule="auto"/>
        <w:textAlignment w:val="bottom"/>
        <w:rPr>
          <w:rFonts w:ascii="宋体" w:hAnsi="宋体" w:eastAsia="宋体" w:cs="宋体"/>
          <w:color w:val="000000" w:themeColor="text1"/>
          <w:kern w:val="0"/>
          <w:sz w:val="24"/>
          <w:szCs w:val="24"/>
        </w:rPr>
      </w:pPr>
      <w:r>
        <w:rPr>
          <w:rFonts w:ascii="宋体" w:hAnsi="宋体" w:eastAsia="宋体"/>
          <w:color w:val="000000" w:themeColor="text1"/>
          <w:sz w:val="24"/>
          <w:szCs w:val="24"/>
        </w:rPr>
        <w:t>2.</w:t>
      </w:r>
      <w:r>
        <w:rPr>
          <w:rFonts w:hint="eastAsia" w:ascii="宋体" w:hAnsi="宋体" w:eastAsia="宋体"/>
          <w:color w:val="000000" w:themeColor="text1"/>
          <w:sz w:val="24"/>
          <w:szCs w:val="24"/>
        </w:rPr>
        <w:t>报名时间：</w:t>
      </w:r>
      <w:r>
        <w:rPr>
          <w:rFonts w:hint="eastAsia" w:ascii="宋体" w:hAnsi="宋体" w:eastAsia="宋体" w:cs="宋体"/>
          <w:color w:val="000000" w:themeColor="text1"/>
          <w:kern w:val="0"/>
          <w:sz w:val="24"/>
          <w:szCs w:val="24"/>
        </w:rPr>
        <w:t>202</w:t>
      </w:r>
      <w:r>
        <w:rPr>
          <w:rFonts w:hint="eastAsia" w:ascii="宋体" w:hAnsi="宋体" w:eastAsia="宋体" w:cs="宋体"/>
          <w:color w:val="000000" w:themeColor="text1"/>
          <w:kern w:val="0"/>
          <w:sz w:val="24"/>
          <w:szCs w:val="24"/>
          <w:lang w:val="en-US" w:eastAsia="zh-CN"/>
        </w:rPr>
        <w:t>3</w:t>
      </w:r>
      <w:r>
        <w:rPr>
          <w:rFonts w:hint="eastAsia" w:ascii="宋体" w:hAnsi="宋体" w:eastAsia="宋体" w:cs="宋体"/>
          <w:color w:val="000000" w:themeColor="text1"/>
          <w:kern w:val="0"/>
          <w:sz w:val="24"/>
          <w:szCs w:val="24"/>
        </w:rPr>
        <w:t>年</w:t>
      </w:r>
      <w:r>
        <w:rPr>
          <w:rFonts w:hint="eastAsia" w:ascii="宋体" w:hAnsi="宋体" w:eastAsia="宋体" w:cs="宋体"/>
          <w:color w:val="000000" w:themeColor="text1"/>
          <w:kern w:val="0"/>
          <w:sz w:val="24"/>
          <w:szCs w:val="24"/>
          <w:lang w:val="en-US" w:eastAsia="zh-CN"/>
        </w:rPr>
        <w:t>1</w:t>
      </w:r>
      <w:r>
        <w:rPr>
          <w:rFonts w:hint="eastAsia" w:ascii="宋体" w:hAnsi="宋体" w:eastAsia="宋体" w:cs="宋体"/>
          <w:color w:val="000000" w:themeColor="text1"/>
          <w:kern w:val="0"/>
          <w:sz w:val="24"/>
          <w:szCs w:val="24"/>
        </w:rPr>
        <w:t>月</w:t>
      </w:r>
      <w:r>
        <w:rPr>
          <w:rFonts w:hint="eastAsia" w:ascii="宋体" w:hAnsi="宋体" w:eastAsia="宋体" w:cs="宋体"/>
          <w:color w:val="000000" w:themeColor="text1"/>
          <w:kern w:val="0"/>
          <w:sz w:val="24"/>
          <w:szCs w:val="24"/>
          <w:lang w:val="en-US" w:eastAsia="zh-CN"/>
        </w:rPr>
        <w:t>3</w:t>
      </w:r>
      <w:r>
        <w:rPr>
          <w:rFonts w:hint="eastAsia" w:ascii="宋体" w:hAnsi="宋体" w:eastAsia="宋体" w:cs="宋体"/>
          <w:color w:val="000000" w:themeColor="text1"/>
          <w:kern w:val="0"/>
          <w:sz w:val="24"/>
          <w:szCs w:val="24"/>
        </w:rPr>
        <w:t>日至202</w:t>
      </w:r>
      <w:r>
        <w:rPr>
          <w:rFonts w:hint="eastAsia" w:ascii="宋体" w:hAnsi="宋体" w:eastAsia="宋体" w:cs="宋体"/>
          <w:color w:val="000000" w:themeColor="text1"/>
          <w:kern w:val="0"/>
          <w:sz w:val="24"/>
          <w:szCs w:val="24"/>
          <w:lang w:val="en-US" w:eastAsia="zh-CN"/>
        </w:rPr>
        <w:t>3</w:t>
      </w:r>
      <w:r>
        <w:rPr>
          <w:rFonts w:hint="eastAsia" w:ascii="宋体" w:hAnsi="宋体" w:eastAsia="宋体" w:cs="宋体"/>
          <w:color w:val="000000" w:themeColor="text1"/>
          <w:kern w:val="0"/>
          <w:sz w:val="24"/>
          <w:szCs w:val="24"/>
        </w:rPr>
        <w:t>年</w:t>
      </w:r>
      <w:r>
        <w:rPr>
          <w:rFonts w:hint="eastAsia" w:ascii="宋体" w:hAnsi="宋体" w:eastAsia="宋体" w:cs="宋体"/>
          <w:color w:val="000000" w:themeColor="text1"/>
          <w:kern w:val="0"/>
          <w:sz w:val="24"/>
          <w:szCs w:val="24"/>
          <w:lang w:val="en-US" w:eastAsia="zh-CN"/>
        </w:rPr>
        <w:t>1</w:t>
      </w:r>
      <w:r>
        <w:rPr>
          <w:rFonts w:hint="eastAsia" w:ascii="宋体" w:hAnsi="宋体" w:eastAsia="宋体" w:cs="宋体"/>
          <w:color w:val="000000" w:themeColor="text1"/>
          <w:kern w:val="0"/>
          <w:sz w:val="24"/>
          <w:szCs w:val="24"/>
        </w:rPr>
        <w:t>月</w:t>
      </w:r>
      <w:r>
        <w:rPr>
          <w:rFonts w:hint="eastAsia" w:ascii="宋体" w:hAnsi="宋体" w:eastAsia="宋体" w:cs="宋体"/>
          <w:color w:val="000000" w:themeColor="text1"/>
          <w:kern w:val="0"/>
          <w:sz w:val="24"/>
          <w:szCs w:val="24"/>
          <w:lang w:val="en-US" w:eastAsia="zh-CN"/>
        </w:rPr>
        <w:t>9</w:t>
      </w:r>
      <w:r>
        <w:rPr>
          <w:rFonts w:hint="eastAsia" w:ascii="宋体" w:hAnsi="宋体" w:eastAsia="宋体" w:cs="宋体"/>
          <w:color w:val="000000" w:themeColor="text1"/>
          <w:kern w:val="0"/>
          <w:sz w:val="24"/>
          <w:szCs w:val="24"/>
        </w:rPr>
        <w:t>日（节假日除外）。</w:t>
      </w:r>
    </w:p>
    <w:p>
      <w:pPr>
        <w:widowControl/>
        <w:shd w:val="clear" w:color="auto" w:fill="FFFFFF"/>
        <w:spacing w:before="30" w:after="30" w:line="360" w:lineRule="auto"/>
        <w:ind w:right="60" w:firstLine="1320" w:firstLineChars="550"/>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上午：8:</w:t>
      </w:r>
      <w:r>
        <w:rPr>
          <w:rFonts w:ascii="宋体" w:hAnsi="宋体" w:eastAsia="宋体" w:cs="宋体"/>
          <w:color w:val="000000" w:themeColor="text1"/>
          <w:kern w:val="0"/>
          <w:sz w:val="24"/>
          <w:szCs w:val="24"/>
        </w:rPr>
        <w:t>0</w:t>
      </w:r>
      <w:r>
        <w:rPr>
          <w:rFonts w:hint="eastAsia" w:ascii="宋体" w:hAnsi="宋体" w:eastAsia="宋体" w:cs="宋体"/>
          <w:color w:val="000000" w:themeColor="text1"/>
          <w:kern w:val="0"/>
          <w:sz w:val="24"/>
          <w:szCs w:val="24"/>
        </w:rPr>
        <w:t>0-11:00下午：14:</w:t>
      </w:r>
      <w:r>
        <w:rPr>
          <w:rFonts w:ascii="宋体" w:hAnsi="宋体" w:eastAsia="宋体" w:cs="宋体"/>
          <w:color w:val="000000" w:themeColor="text1"/>
          <w:kern w:val="0"/>
          <w:sz w:val="24"/>
          <w:szCs w:val="24"/>
        </w:rPr>
        <w:t>3</w:t>
      </w:r>
      <w:r>
        <w:rPr>
          <w:rFonts w:hint="eastAsia" w:ascii="宋体" w:hAnsi="宋体" w:eastAsia="宋体" w:cs="宋体"/>
          <w:color w:val="000000" w:themeColor="text1"/>
          <w:kern w:val="0"/>
          <w:sz w:val="24"/>
          <w:szCs w:val="24"/>
        </w:rPr>
        <w:t>0-16:30</w:t>
      </w:r>
    </w:p>
    <w:p>
      <w:pPr>
        <w:widowControl/>
        <w:shd w:val="clear" w:color="auto" w:fill="FFFFFF"/>
        <w:spacing w:before="30" w:after="30" w:line="360" w:lineRule="auto"/>
        <w:ind w:right="60"/>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报名截止时间和邮寄文件收取截止时间均为</w:t>
      </w:r>
      <w:r>
        <w:rPr>
          <w:rFonts w:hint="eastAsia" w:ascii="宋体" w:hAnsi="宋体" w:eastAsia="宋体" w:cs="宋体"/>
          <w:color w:val="000000" w:themeColor="text1"/>
          <w:kern w:val="0"/>
          <w:sz w:val="24"/>
          <w:szCs w:val="24"/>
          <w:lang w:val="en-US" w:eastAsia="zh-CN"/>
        </w:rPr>
        <w:t>1</w:t>
      </w:r>
      <w:r>
        <w:rPr>
          <w:rFonts w:hint="eastAsia" w:ascii="宋体" w:hAnsi="宋体" w:eastAsia="宋体" w:cs="宋体"/>
          <w:color w:val="000000" w:themeColor="text1"/>
          <w:kern w:val="0"/>
          <w:sz w:val="24"/>
          <w:szCs w:val="24"/>
        </w:rPr>
        <w:t>月</w:t>
      </w:r>
      <w:r>
        <w:rPr>
          <w:rFonts w:hint="eastAsia" w:ascii="宋体" w:hAnsi="宋体" w:eastAsia="宋体" w:cs="宋体"/>
          <w:color w:val="000000" w:themeColor="text1"/>
          <w:kern w:val="0"/>
          <w:sz w:val="24"/>
          <w:szCs w:val="24"/>
          <w:lang w:val="en-US" w:eastAsia="zh-CN"/>
        </w:rPr>
        <w:t>9</w:t>
      </w:r>
      <w:r>
        <w:rPr>
          <w:rFonts w:hint="eastAsia" w:ascii="宋体" w:hAnsi="宋体" w:eastAsia="宋体" w:cs="宋体"/>
          <w:color w:val="000000" w:themeColor="text1"/>
          <w:kern w:val="0"/>
          <w:sz w:val="24"/>
          <w:szCs w:val="24"/>
        </w:rPr>
        <w:t>日上午1</w:t>
      </w:r>
      <w:r>
        <w:rPr>
          <w:rFonts w:ascii="宋体" w:hAnsi="宋体" w:eastAsia="宋体" w:cs="宋体"/>
          <w:color w:val="000000" w:themeColor="text1"/>
          <w:kern w:val="0"/>
          <w:sz w:val="24"/>
          <w:szCs w:val="24"/>
        </w:rPr>
        <w:t>1</w:t>
      </w:r>
      <w:r>
        <w:rPr>
          <w:rFonts w:hint="eastAsia" w:ascii="宋体" w:hAnsi="宋体" w:eastAsia="宋体" w:cs="宋体"/>
          <w:color w:val="000000" w:themeColor="text1"/>
          <w:kern w:val="0"/>
          <w:sz w:val="24"/>
          <w:szCs w:val="24"/>
        </w:rPr>
        <w:t>点</w:t>
      </w:r>
    </w:p>
    <w:p>
      <w:pPr>
        <w:pStyle w:val="2"/>
        <w:rPr>
          <w:color w:val="000000" w:themeColor="text1"/>
        </w:rPr>
      </w:pPr>
    </w:p>
    <w:p>
      <w:pPr>
        <w:widowControl/>
        <w:shd w:val="clear" w:color="auto" w:fill="FFFFFF"/>
        <w:spacing w:before="30" w:after="30" w:line="360" w:lineRule="auto"/>
        <w:ind w:right="60"/>
        <w:jc w:val="left"/>
        <w:rPr>
          <w:rFonts w:ascii="宋体" w:hAnsi="宋体" w:eastAsia="宋体"/>
          <w:color w:val="000000" w:themeColor="text1"/>
          <w:sz w:val="24"/>
          <w:szCs w:val="24"/>
        </w:rPr>
      </w:pPr>
      <w:r>
        <w:rPr>
          <w:rFonts w:hint="eastAsia" w:ascii="宋体" w:hAnsi="宋体" w:eastAsia="宋体"/>
          <w:color w:val="000000" w:themeColor="text1"/>
          <w:sz w:val="24"/>
          <w:szCs w:val="24"/>
        </w:rPr>
        <w:t>3</w:t>
      </w:r>
      <w:r>
        <w:rPr>
          <w:rFonts w:ascii="宋体" w:hAnsi="宋体" w:eastAsia="宋体"/>
          <w:color w:val="000000" w:themeColor="text1"/>
          <w:sz w:val="24"/>
          <w:szCs w:val="24"/>
        </w:rPr>
        <w:t>.</w:t>
      </w:r>
      <w:r>
        <w:rPr>
          <w:rFonts w:hint="eastAsia" w:ascii="宋体" w:hAnsi="宋体" w:eastAsia="宋体"/>
          <w:color w:val="000000" w:themeColor="text1"/>
          <w:sz w:val="24"/>
          <w:szCs w:val="24"/>
        </w:rPr>
        <w:t xml:space="preserve"> 联系人：张老师、陶老师、 钱老师 电话：0575-83018871 ；0</w:t>
      </w:r>
      <w:r>
        <w:rPr>
          <w:rFonts w:ascii="宋体" w:hAnsi="宋体" w:eastAsia="宋体"/>
          <w:color w:val="000000" w:themeColor="text1"/>
          <w:sz w:val="24"/>
          <w:szCs w:val="24"/>
        </w:rPr>
        <w:t>575-83851354</w:t>
      </w:r>
    </w:p>
    <w:p>
      <w:pPr>
        <w:widowControl/>
        <w:shd w:val="clear" w:color="auto" w:fill="FFFFFF"/>
        <w:spacing w:before="30" w:after="30" w:line="360" w:lineRule="auto"/>
        <w:ind w:right="60" w:firstLine="240" w:firstLineChars="100"/>
        <w:jc w:val="left"/>
        <w:rPr>
          <w:rFonts w:ascii="宋体" w:hAnsi="宋体" w:eastAsia="宋体"/>
          <w:color w:val="000000" w:themeColor="text1"/>
          <w:sz w:val="24"/>
          <w:szCs w:val="24"/>
        </w:rPr>
      </w:pPr>
      <w:r>
        <w:rPr>
          <w:rFonts w:ascii="宋体" w:hAnsi="宋体" w:eastAsia="宋体"/>
          <w:color w:val="000000" w:themeColor="text1"/>
          <w:sz w:val="24"/>
          <w:szCs w:val="24"/>
        </w:rPr>
        <w:t>地</w:t>
      </w:r>
      <w:r>
        <w:rPr>
          <w:rFonts w:hint="eastAsia" w:ascii="宋体" w:hAnsi="宋体" w:eastAsia="宋体"/>
          <w:color w:val="000000" w:themeColor="text1"/>
          <w:sz w:val="24"/>
          <w:szCs w:val="24"/>
        </w:rPr>
        <w:t>点</w:t>
      </w:r>
      <w:r>
        <w:rPr>
          <w:rFonts w:ascii="宋体" w:hAnsi="宋体" w:eastAsia="宋体"/>
          <w:color w:val="000000" w:themeColor="text1"/>
          <w:sz w:val="24"/>
          <w:szCs w:val="24"/>
        </w:rPr>
        <w:t>：</w:t>
      </w:r>
      <w:r>
        <w:rPr>
          <w:rFonts w:hint="eastAsia" w:ascii="宋体" w:hAnsi="宋体" w:eastAsia="宋体"/>
          <w:color w:val="000000" w:themeColor="text1"/>
          <w:sz w:val="24"/>
          <w:szCs w:val="24"/>
        </w:rPr>
        <w:t>嵊州市</w:t>
      </w:r>
      <w:r>
        <w:rPr>
          <w:rFonts w:ascii="宋体" w:hAnsi="宋体" w:eastAsia="宋体"/>
          <w:color w:val="000000" w:themeColor="text1"/>
          <w:sz w:val="24"/>
          <w:szCs w:val="24"/>
        </w:rPr>
        <w:t>人民医院</w:t>
      </w:r>
      <w:r>
        <w:rPr>
          <w:rFonts w:hint="eastAsia" w:ascii="宋体" w:hAnsi="宋体" w:eastAsia="宋体"/>
          <w:color w:val="000000" w:themeColor="text1"/>
          <w:sz w:val="24"/>
          <w:szCs w:val="24"/>
        </w:rPr>
        <w:t xml:space="preserve">11号楼212室 </w:t>
      </w:r>
    </w:p>
    <w:p>
      <w:pPr>
        <w:spacing w:line="500" w:lineRule="exact"/>
        <w:outlineLvl w:val="0"/>
        <w:rPr>
          <w:rFonts w:ascii="宋体" w:hAnsi="宋体" w:eastAsia="宋体" w:cs="宋体"/>
          <w:color w:val="000000" w:themeColor="text1"/>
          <w:kern w:val="0"/>
          <w:sz w:val="24"/>
          <w:szCs w:val="24"/>
        </w:rPr>
      </w:pPr>
      <w:bookmarkStart w:id="2" w:name="_Toc18167"/>
      <w:r>
        <w:rPr>
          <w:rFonts w:hint="eastAsia" w:ascii="宋体" w:hAnsi="宋体" w:eastAsia="宋体" w:cs="宋体"/>
          <w:color w:val="000000" w:themeColor="text1"/>
          <w:kern w:val="0"/>
          <w:sz w:val="24"/>
          <w:szCs w:val="24"/>
        </w:rPr>
        <w:t>六、投标截止时间及地点：</w:t>
      </w:r>
      <w:bookmarkEnd w:id="2"/>
    </w:p>
    <w:p>
      <w:pPr>
        <w:spacing w:line="500" w:lineRule="exact"/>
        <w:ind w:firstLine="600" w:firstLineChars="250"/>
        <w:outlineLvl w:val="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投标人应于</w:t>
      </w:r>
      <w:r>
        <w:rPr>
          <w:rFonts w:ascii="宋体" w:hAnsi="宋体" w:eastAsia="宋体" w:cs="宋体"/>
          <w:color w:val="000000" w:themeColor="text1"/>
          <w:kern w:val="0"/>
          <w:sz w:val="24"/>
          <w:szCs w:val="24"/>
        </w:rPr>
        <w:t>202</w:t>
      </w:r>
      <w:r>
        <w:rPr>
          <w:rFonts w:hint="eastAsia" w:ascii="宋体" w:hAnsi="宋体" w:eastAsia="宋体" w:cs="宋体"/>
          <w:color w:val="000000" w:themeColor="text1"/>
          <w:kern w:val="0"/>
          <w:sz w:val="24"/>
          <w:szCs w:val="24"/>
          <w:lang w:val="en-US" w:eastAsia="zh-CN"/>
        </w:rPr>
        <w:t>3</w:t>
      </w:r>
      <w:r>
        <w:rPr>
          <w:rFonts w:hint="eastAsia" w:ascii="宋体" w:hAnsi="宋体" w:eastAsia="宋体" w:cs="宋体"/>
          <w:color w:val="000000" w:themeColor="text1"/>
          <w:kern w:val="0"/>
          <w:sz w:val="24"/>
          <w:szCs w:val="24"/>
        </w:rPr>
        <w:t>年</w:t>
      </w:r>
      <w:r>
        <w:rPr>
          <w:rFonts w:hint="eastAsia" w:ascii="宋体" w:hAnsi="宋体" w:eastAsia="宋体" w:cs="宋体"/>
          <w:color w:val="000000" w:themeColor="text1"/>
          <w:kern w:val="0"/>
          <w:sz w:val="24"/>
          <w:szCs w:val="24"/>
          <w:lang w:val="en-US" w:eastAsia="zh-CN"/>
        </w:rPr>
        <w:t>1</w:t>
      </w:r>
      <w:r>
        <w:rPr>
          <w:rFonts w:hint="eastAsia" w:ascii="宋体" w:hAnsi="宋体" w:eastAsia="宋体" w:cs="宋体"/>
          <w:color w:val="000000" w:themeColor="text1"/>
          <w:kern w:val="0"/>
          <w:sz w:val="24"/>
          <w:szCs w:val="24"/>
        </w:rPr>
        <w:t>月</w:t>
      </w:r>
      <w:r>
        <w:rPr>
          <w:rFonts w:hint="eastAsia" w:ascii="宋体" w:hAnsi="宋体" w:eastAsia="宋体" w:cs="宋体"/>
          <w:color w:val="000000" w:themeColor="text1"/>
          <w:kern w:val="0"/>
          <w:sz w:val="24"/>
          <w:szCs w:val="24"/>
          <w:lang w:val="en-US" w:eastAsia="zh-CN"/>
        </w:rPr>
        <w:t>9</w:t>
      </w:r>
      <w:r>
        <w:rPr>
          <w:rFonts w:hint="eastAsia" w:ascii="宋体" w:hAnsi="宋体" w:eastAsia="宋体" w:cs="宋体"/>
          <w:color w:val="000000" w:themeColor="text1"/>
          <w:kern w:val="0"/>
          <w:sz w:val="24"/>
          <w:szCs w:val="24"/>
        </w:rPr>
        <w:t>日上午1</w:t>
      </w:r>
      <w:r>
        <w:rPr>
          <w:rFonts w:ascii="宋体" w:hAnsi="宋体" w:eastAsia="宋体" w:cs="宋体"/>
          <w:color w:val="000000" w:themeColor="text1"/>
          <w:kern w:val="0"/>
          <w:sz w:val="24"/>
          <w:szCs w:val="24"/>
        </w:rPr>
        <w:t>1</w:t>
      </w:r>
      <w:r>
        <w:rPr>
          <w:rFonts w:hint="eastAsia" w:ascii="宋体" w:hAnsi="宋体" w:eastAsia="宋体" w:cs="宋体"/>
          <w:color w:val="000000" w:themeColor="text1"/>
          <w:kern w:val="0"/>
          <w:sz w:val="24"/>
          <w:szCs w:val="24"/>
        </w:rPr>
        <w:t>点以前将投标文件密封邮寄到嵊州市人民医院（三江街道丹桂路666号）11号楼</w:t>
      </w:r>
      <w:r>
        <w:rPr>
          <w:rFonts w:ascii="宋体" w:hAnsi="宋体" w:eastAsia="宋体" w:cs="宋体"/>
          <w:color w:val="000000" w:themeColor="text1"/>
          <w:kern w:val="0"/>
          <w:sz w:val="24"/>
          <w:szCs w:val="24"/>
        </w:rPr>
        <w:t>21</w:t>
      </w:r>
      <w:r>
        <w:rPr>
          <w:rFonts w:hint="eastAsia" w:ascii="宋体" w:hAnsi="宋体" w:eastAsia="宋体" w:cs="宋体"/>
          <w:color w:val="000000" w:themeColor="text1"/>
          <w:kern w:val="0"/>
          <w:sz w:val="24"/>
          <w:szCs w:val="24"/>
          <w:lang w:val="en-US" w:eastAsia="zh-CN"/>
        </w:rPr>
        <w:t>2</w:t>
      </w:r>
      <w:r>
        <w:rPr>
          <w:rFonts w:hint="eastAsia" w:ascii="宋体" w:hAnsi="宋体" w:eastAsia="宋体" w:cs="宋体"/>
          <w:color w:val="000000" w:themeColor="text1"/>
          <w:kern w:val="0"/>
          <w:sz w:val="24"/>
          <w:szCs w:val="24"/>
        </w:rPr>
        <w:t>室，快递逾期送达拒绝接收并作无效处理。</w:t>
      </w:r>
      <w:r>
        <w:rPr>
          <w:rFonts w:hint="eastAsia" w:ascii="宋体" w:hAnsi="宋体" w:eastAsia="宋体" w:cs="宋体"/>
          <w:color w:val="000000" w:themeColor="text1"/>
          <w:kern w:val="0"/>
          <w:sz w:val="24"/>
          <w:szCs w:val="24"/>
          <w:lang w:eastAsia="zh-CN"/>
        </w:rPr>
        <w:t>结合疫情需要，</w:t>
      </w:r>
      <w:r>
        <w:rPr>
          <w:rFonts w:hint="eastAsia" w:ascii="宋体" w:hAnsi="宋体" w:eastAsia="宋体" w:cs="宋体"/>
          <w:color w:val="000000" w:themeColor="text1"/>
          <w:kern w:val="0"/>
          <w:sz w:val="24"/>
          <w:szCs w:val="24"/>
        </w:rPr>
        <w:t>投标人无需现场参加。</w:t>
      </w:r>
    </w:p>
    <w:p>
      <w:pPr>
        <w:spacing w:line="500" w:lineRule="exact"/>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rPr>
        <w:t>七、开标时间及地点：</w:t>
      </w:r>
      <w:r>
        <w:rPr>
          <w:rFonts w:ascii="宋体" w:hAnsi="宋体" w:eastAsia="宋体" w:cs="宋体"/>
          <w:color w:val="000000" w:themeColor="text1"/>
          <w:kern w:val="0"/>
          <w:sz w:val="24"/>
          <w:szCs w:val="24"/>
        </w:rPr>
        <w:t>202</w:t>
      </w:r>
      <w:r>
        <w:rPr>
          <w:rFonts w:hint="eastAsia" w:ascii="宋体" w:hAnsi="宋体" w:eastAsia="宋体" w:cs="宋体"/>
          <w:color w:val="000000" w:themeColor="text1"/>
          <w:kern w:val="0"/>
          <w:sz w:val="24"/>
          <w:szCs w:val="24"/>
          <w:lang w:val="en-US" w:eastAsia="zh-CN"/>
        </w:rPr>
        <w:t>3</w:t>
      </w:r>
      <w:r>
        <w:rPr>
          <w:rFonts w:hint="eastAsia" w:ascii="宋体" w:hAnsi="宋体" w:eastAsia="宋体" w:cs="宋体"/>
          <w:color w:val="000000" w:themeColor="text1"/>
          <w:kern w:val="0"/>
          <w:sz w:val="24"/>
          <w:szCs w:val="24"/>
        </w:rPr>
        <w:t>年</w:t>
      </w:r>
      <w:r>
        <w:rPr>
          <w:rFonts w:hint="eastAsia" w:ascii="宋体" w:hAnsi="宋体" w:eastAsia="宋体" w:cs="宋体"/>
          <w:color w:val="000000" w:themeColor="text1"/>
          <w:kern w:val="0"/>
          <w:sz w:val="24"/>
          <w:szCs w:val="24"/>
          <w:lang w:val="en-US" w:eastAsia="zh-CN"/>
        </w:rPr>
        <w:t xml:space="preserve">1 </w:t>
      </w:r>
      <w:r>
        <w:rPr>
          <w:rFonts w:hint="eastAsia" w:ascii="宋体" w:hAnsi="宋体" w:eastAsia="宋体" w:cs="宋体"/>
          <w:color w:val="000000" w:themeColor="text1"/>
          <w:kern w:val="0"/>
          <w:sz w:val="24"/>
          <w:szCs w:val="24"/>
        </w:rPr>
        <w:t>月</w:t>
      </w:r>
      <w:r>
        <w:rPr>
          <w:rFonts w:hint="eastAsia" w:ascii="宋体" w:hAnsi="宋体" w:eastAsia="宋体" w:cs="宋体"/>
          <w:color w:val="000000" w:themeColor="text1"/>
          <w:kern w:val="0"/>
          <w:sz w:val="24"/>
          <w:szCs w:val="24"/>
          <w:lang w:val="en-US" w:eastAsia="zh-CN"/>
        </w:rPr>
        <w:t>9</w:t>
      </w:r>
      <w:r>
        <w:rPr>
          <w:rFonts w:hint="eastAsia" w:ascii="宋体" w:hAnsi="宋体" w:eastAsia="宋体" w:cs="宋体"/>
          <w:color w:val="000000" w:themeColor="text1"/>
          <w:kern w:val="0"/>
          <w:sz w:val="24"/>
          <w:szCs w:val="24"/>
        </w:rPr>
        <w:t>日下午</w:t>
      </w:r>
      <w:r>
        <w:rPr>
          <w:rFonts w:hint="eastAsia" w:ascii="宋体" w:hAnsi="宋体" w:eastAsia="宋体" w:cs="宋体"/>
          <w:color w:val="000000" w:themeColor="text1"/>
          <w:kern w:val="0"/>
          <w:sz w:val="24"/>
          <w:szCs w:val="24"/>
          <w:lang w:val="en-US" w:eastAsia="zh-CN"/>
        </w:rPr>
        <w:t>2</w:t>
      </w:r>
      <w:r>
        <w:rPr>
          <w:rFonts w:hint="eastAsia" w:ascii="宋体" w:hAnsi="宋体" w:eastAsia="宋体" w:cs="宋体"/>
          <w:color w:val="000000" w:themeColor="text1"/>
          <w:kern w:val="0"/>
          <w:sz w:val="24"/>
          <w:szCs w:val="24"/>
        </w:rPr>
        <w:t>点在嵊州市人民医院（三江街道丹桂路666号）11号楼</w:t>
      </w:r>
      <w:r>
        <w:rPr>
          <w:rFonts w:hint="eastAsia" w:ascii="宋体" w:hAnsi="宋体" w:eastAsia="宋体" w:cs="宋体"/>
          <w:color w:val="000000" w:themeColor="text1"/>
          <w:kern w:val="0"/>
          <w:sz w:val="24"/>
          <w:szCs w:val="24"/>
          <w:lang w:val="en-US" w:eastAsia="zh-CN"/>
        </w:rPr>
        <w:t>213</w:t>
      </w:r>
      <w:r>
        <w:rPr>
          <w:rFonts w:hint="eastAsia" w:ascii="宋体" w:hAnsi="宋体" w:eastAsia="宋体" w:cs="宋体"/>
          <w:color w:val="000000" w:themeColor="text1"/>
          <w:kern w:val="0"/>
          <w:sz w:val="24"/>
          <w:szCs w:val="24"/>
        </w:rPr>
        <w:t>会议室开标。</w:t>
      </w:r>
      <w:r>
        <w:rPr>
          <w:rFonts w:ascii="宋体" w:hAnsi="宋体" w:eastAsia="宋体" w:cs="宋体"/>
          <w:color w:val="000000" w:themeColor="text1"/>
          <w:kern w:val="0"/>
          <w:sz w:val="24"/>
          <w:szCs w:val="24"/>
        </w:rPr>
        <w:t>202</w:t>
      </w:r>
      <w:r>
        <w:rPr>
          <w:rFonts w:hint="eastAsia" w:ascii="宋体" w:hAnsi="宋体" w:eastAsia="宋体" w:cs="宋体"/>
          <w:color w:val="000000" w:themeColor="text1"/>
          <w:kern w:val="0"/>
          <w:sz w:val="24"/>
          <w:szCs w:val="24"/>
          <w:lang w:val="en-US" w:eastAsia="zh-CN"/>
        </w:rPr>
        <w:t>3</w:t>
      </w:r>
      <w:r>
        <w:rPr>
          <w:rFonts w:hint="eastAsia" w:ascii="宋体" w:hAnsi="宋体" w:eastAsia="宋体" w:cs="宋体"/>
          <w:color w:val="000000" w:themeColor="text1"/>
          <w:kern w:val="0"/>
          <w:sz w:val="24"/>
          <w:szCs w:val="24"/>
        </w:rPr>
        <w:t>年</w:t>
      </w:r>
      <w:r>
        <w:rPr>
          <w:rFonts w:hint="eastAsia" w:ascii="宋体" w:hAnsi="宋体" w:eastAsia="宋体" w:cs="宋体"/>
          <w:color w:val="000000" w:themeColor="text1"/>
          <w:kern w:val="0"/>
          <w:sz w:val="24"/>
          <w:szCs w:val="24"/>
          <w:lang w:val="en-US" w:eastAsia="zh-CN"/>
        </w:rPr>
        <w:t>1</w:t>
      </w:r>
      <w:r>
        <w:rPr>
          <w:rFonts w:hint="eastAsia" w:ascii="宋体" w:hAnsi="宋体" w:eastAsia="宋体" w:cs="宋体"/>
          <w:color w:val="000000" w:themeColor="text1"/>
          <w:kern w:val="0"/>
          <w:sz w:val="24"/>
          <w:szCs w:val="24"/>
        </w:rPr>
        <w:t>月</w:t>
      </w:r>
      <w:r>
        <w:rPr>
          <w:rFonts w:hint="eastAsia" w:ascii="宋体" w:hAnsi="宋体" w:eastAsia="宋体" w:cs="宋体"/>
          <w:color w:val="000000" w:themeColor="text1"/>
          <w:kern w:val="0"/>
          <w:sz w:val="24"/>
          <w:szCs w:val="24"/>
          <w:lang w:val="en-US" w:eastAsia="zh-CN"/>
        </w:rPr>
        <w:t>9</w:t>
      </w:r>
      <w:r>
        <w:rPr>
          <w:rFonts w:hint="eastAsia" w:ascii="宋体" w:hAnsi="宋体" w:eastAsia="宋体" w:cs="宋体"/>
          <w:color w:val="000000" w:themeColor="text1"/>
          <w:kern w:val="0"/>
          <w:sz w:val="24"/>
          <w:szCs w:val="24"/>
        </w:rPr>
        <w:t>日</w:t>
      </w:r>
      <w:r>
        <w:rPr>
          <w:rFonts w:hint="eastAsia" w:ascii="宋体" w:hAnsi="宋体" w:eastAsia="宋体" w:cs="宋体"/>
          <w:color w:val="000000" w:themeColor="text1"/>
          <w:kern w:val="0"/>
          <w:sz w:val="24"/>
          <w:szCs w:val="24"/>
          <w:lang w:val="en-US" w:eastAsia="zh-CN"/>
        </w:rPr>
        <w:t>14:00-17:00期间，各报名单位保持电话畅通，并随时可发送邮件。</w:t>
      </w:r>
      <w:bookmarkStart w:id="55" w:name="_GoBack"/>
      <w:bookmarkEnd w:id="55"/>
    </w:p>
    <w:p>
      <w:pPr>
        <w:widowControl/>
        <w:jc w:val="left"/>
        <w:rPr>
          <w:rFonts w:ascii="宋体" w:hAnsi="宋体" w:eastAsia="宋体" w:cs="Times New Roman"/>
          <w:color w:val="000000" w:themeColor="text1"/>
          <w:kern w:val="0"/>
          <w:sz w:val="24"/>
          <w:szCs w:val="24"/>
          <w:shd w:val="clear" w:color="auto" w:fill="FFFFFF"/>
        </w:rPr>
      </w:pPr>
    </w:p>
    <w:p>
      <w:pPr>
        <w:widowControl/>
        <w:jc w:val="left"/>
        <w:rPr>
          <w:rFonts w:ascii="宋体" w:hAnsi="宋体" w:eastAsia="宋体" w:cs="宋体"/>
          <w:color w:val="000000" w:themeColor="text1"/>
          <w:sz w:val="24"/>
          <w:szCs w:val="24"/>
        </w:rPr>
      </w:pPr>
      <w:r>
        <w:rPr>
          <w:rFonts w:hint="eastAsia" w:ascii="宋体" w:hAnsi="宋体" w:eastAsia="宋体" w:cs="Times New Roman"/>
          <w:color w:val="000000" w:themeColor="text1"/>
          <w:kern w:val="0"/>
          <w:sz w:val="24"/>
          <w:szCs w:val="24"/>
          <w:shd w:val="clear" w:color="auto" w:fill="FFFFFF"/>
        </w:rPr>
        <w:t>备注：各投标单位于</w:t>
      </w:r>
      <w:r>
        <w:rPr>
          <w:rFonts w:hint="eastAsia" w:ascii="宋体" w:hAnsi="宋体" w:eastAsia="宋体" w:cs="Times New Roman"/>
          <w:color w:val="000000" w:themeColor="text1"/>
          <w:kern w:val="0"/>
          <w:sz w:val="24"/>
          <w:szCs w:val="24"/>
          <w:shd w:val="clear" w:color="auto" w:fill="FFFFFF"/>
          <w:lang w:val="en-US" w:eastAsia="zh-CN"/>
        </w:rPr>
        <w:t>1</w:t>
      </w:r>
      <w:r>
        <w:rPr>
          <w:rFonts w:hint="eastAsia" w:ascii="宋体" w:hAnsi="宋体" w:eastAsia="宋体" w:cs="Times New Roman"/>
          <w:color w:val="000000" w:themeColor="text1"/>
          <w:kern w:val="0"/>
          <w:sz w:val="24"/>
          <w:szCs w:val="24"/>
          <w:shd w:val="clear" w:color="auto" w:fill="FFFFFF"/>
        </w:rPr>
        <w:t>月</w:t>
      </w:r>
      <w:r>
        <w:rPr>
          <w:rFonts w:hint="eastAsia" w:ascii="宋体" w:hAnsi="宋体" w:eastAsia="宋体" w:cs="Times New Roman"/>
          <w:color w:val="000000" w:themeColor="text1"/>
          <w:kern w:val="0"/>
          <w:sz w:val="24"/>
          <w:szCs w:val="24"/>
          <w:shd w:val="clear" w:color="auto" w:fill="FFFFFF"/>
          <w:lang w:val="en-US" w:eastAsia="zh-CN"/>
        </w:rPr>
        <w:t>9</w:t>
      </w:r>
      <w:r>
        <w:rPr>
          <w:rFonts w:hint="eastAsia" w:ascii="宋体" w:hAnsi="宋体" w:eastAsia="宋体" w:cs="Times New Roman"/>
          <w:color w:val="000000" w:themeColor="text1"/>
          <w:kern w:val="0"/>
          <w:sz w:val="24"/>
          <w:szCs w:val="24"/>
          <w:shd w:val="clear" w:color="auto" w:fill="FFFFFF"/>
        </w:rPr>
        <w:t>日上午1</w:t>
      </w:r>
      <w:r>
        <w:rPr>
          <w:rFonts w:ascii="宋体" w:hAnsi="宋体" w:eastAsia="宋体" w:cs="Times New Roman"/>
          <w:color w:val="000000" w:themeColor="text1"/>
          <w:kern w:val="0"/>
          <w:sz w:val="24"/>
          <w:szCs w:val="24"/>
          <w:shd w:val="clear" w:color="auto" w:fill="FFFFFF"/>
        </w:rPr>
        <w:t>1</w:t>
      </w:r>
      <w:r>
        <w:rPr>
          <w:rFonts w:hint="eastAsia" w:ascii="宋体" w:hAnsi="宋体" w:eastAsia="宋体" w:cs="Times New Roman"/>
          <w:color w:val="000000" w:themeColor="text1"/>
          <w:kern w:val="0"/>
          <w:sz w:val="24"/>
          <w:szCs w:val="24"/>
          <w:shd w:val="clear" w:color="auto" w:fill="FFFFFF"/>
        </w:rPr>
        <w:t>点前把资料快递至本院（以收到快递为准）</w:t>
      </w:r>
      <w:r>
        <w:rPr>
          <w:rFonts w:hint="eastAsia" w:ascii="宋体" w:hAnsi="宋体" w:eastAsia="宋体" w:cs="Times New Roman"/>
          <w:color w:val="000000" w:themeColor="text1"/>
          <w:kern w:val="0"/>
          <w:sz w:val="24"/>
          <w:szCs w:val="24"/>
          <w:shd w:val="clear" w:color="auto" w:fill="FFFFFF"/>
          <w:lang w:eastAsia="zh-CN"/>
        </w:rPr>
        <w:t>。</w:t>
      </w:r>
    </w:p>
    <w:p>
      <w:pPr>
        <w:spacing w:line="500" w:lineRule="exact"/>
        <w:rPr>
          <w:rFonts w:ascii="宋体" w:hAnsi="宋体" w:eastAsia="宋体" w:cs="宋体"/>
          <w:color w:val="000000" w:themeColor="text1"/>
          <w:kern w:val="0"/>
          <w:sz w:val="24"/>
          <w:szCs w:val="24"/>
        </w:rPr>
      </w:pPr>
    </w:p>
    <w:p>
      <w:pPr>
        <w:spacing w:line="500" w:lineRule="exact"/>
        <w:rPr>
          <w:rFonts w:ascii="宋体" w:hAnsi="宋体" w:eastAsia="宋体" w:cs="宋体"/>
          <w:color w:val="000000" w:themeColor="text1"/>
          <w:kern w:val="0"/>
          <w:sz w:val="24"/>
          <w:szCs w:val="24"/>
        </w:rPr>
      </w:pPr>
    </w:p>
    <w:p>
      <w:pPr>
        <w:ind w:firstLine="6000" w:firstLineChars="2500"/>
        <w:jc w:val="lef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嵊州市人民医院</w:t>
      </w:r>
    </w:p>
    <w:p>
      <w:pPr>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20</w:t>
      </w:r>
      <w:r>
        <w:rPr>
          <w:rFonts w:ascii="宋体" w:hAnsi="宋体" w:eastAsia="宋体" w:cs="宋体"/>
          <w:color w:val="000000" w:themeColor="text1"/>
          <w:sz w:val="24"/>
          <w:szCs w:val="24"/>
        </w:rPr>
        <w:t>2</w:t>
      </w:r>
      <w:r>
        <w:rPr>
          <w:rFonts w:hint="eastAsia" w:ascii="宋体" w:hAnsi="宋体" w:eastAsia="宋体" w:cs="宋体"/>
          <w:color w:val="000000" w:themeColor="text1"/>
          <w:sz w:val="24"/>
          <w:szCs w:val="24"/>
          <w:lang w:val="en-US" w:eastAsia="zh-CN"/>
        </w:rPr>
        <w:t>3</w:t>
      </w:r>
      <w:r>
        <w:rPr>
          <w:rFonts w:hint="eastAsia" w:ascii="宋体" w:hAnsi="宋体" w:eastAsia="宋体" w:cs="宋体"/>
          <w:color w:val="000000" w:themeColor="text1"/>
          <w:sz w:val="24"/>
          <w:szCs w:val="24"/>
        </w:rPr>
        <w:t>年</w:t>
      </w:r>
      <w:r>
        <w:rPr>
          <w:rFonts w:hint="eastAsia" w:ascii="宋体" w:hAnsi="宋体" w:eastAsia="宋体" w:cs="宋体"/>
          <w:color w:val="000000" w:themeColor="text1"/>
          <w:sz w:val="24"/>
          <w:szCs w:val="24"/>
          <w:lang w:val="en-US" w:eastAsia="zh-CN"/>
        </w:rPr>
        <w:t>1</w:t>
      </w:r>
      <w:r>
        <w:rPr>
          <w:rFonts w:hint="eastAsia" w:ascii="宋体" w:hAnsi="宋体" w:eastAsia="宋体" w:cs="宋体"/>
          <w:color w:val="000000" w:themeColor="text1"/>
          <w:sz w:val="24"/>
          <w:szCs w:val="24"/>
        </w:rPr>
        <w:t>月</w:t>
      </w:r>
      <w:r>
        <w:rPr>
          <w:rFonts w:hint="eastAsia" w:ascii="宋体" w:hAnsi="宋体" w:eastAsia="宋体" w:cs="宋体"/>
          <w:color w:val="000000" w:themeColor="text1"/>
          <w:sz w:val="24"/>
          <w:szCs w:val="24"/>
          <w:lang w:val="en-US" w:eastAsia="zh-CN"/>
        </w:rPr>
        <w:t>3</w:t>
      </w:r>
      <w:r>
        <w:rPr>
          <w:rFonts w:hint="eastAsia" w:ascii="宋体" w:hAnsi="宋体" w:eastAsia="宋体" w:cs="宋体"/>
          <w:color w:val="000000" w:themeColor="text1"/>
          <w:sz w:val="24"/>
          <w:szCs w:val="24"/>
        </w:rPr>
        <w:t>日</w:t>
      </w:r>
    </w:p>
    <w:p>
      <w:pPr>
        <w:snapToGrid w:val="0"/>
        <w:ind w:firstLine="482" w:firstLineChars="200"/>
        <w:jc w:val="center"/>
        <w:rPr>
          <w:rFonts w:ascii="宋体" w:hAnsi="宋体" w:eastAsia="宋体"/>
          <w:b/>
          <w:bCs/>
          <w:color w:val="000000" w:themeColor="text1"/>
          <w:sz w:val="24"/>
          <w:szCs w:val="24"/>
        </w:rPr>
      </w:pPr>
    </w:p>
    <w:p>
      <w:pPr>
        <w:snapToGrid w:val="0"/>
        <w:ind w:firstLine="482" w:firstLineChars="200"/>
        <w:jc w:val="center"/>
        <w:rPr>
          <w:rFonts w:ascii="宋体" w:hAnsi="宋体" w:eastAsia="宋体"/>
          <w:b/>
          <w:bCs/>
          <w:sz w:val="24"/>
          <w:szCs w:val="24"/>
        </w:rPr>
      </w:pPr>
    </w:p>
    <w:p>
      <w:pPr>
        <w:rPr>
          <w:rFonts w:ascii="宋体" w:hAnsi="宋体" w:eastAsia="宋体"/>
          <w:b/>
          <w:bCs/>
          <w:sz w:val="24"/>
          <w:szCs w:val="24"/>
        </w:rPr>
      </w:pPr>
      <w:r>
        <w:rPr>
          <w:rFonts w:hint="eastAsia" w:ascii="宋体" w:hAnsi="宋体" w:eastAsia="宋体"/>
          <w:b/>
          <w:bCs/>
          <w:sz w:val="24"/>
          <w:szCs w:val="24"/>
        </w:rPr>
        <w:br w:type="page"/>
      </w:r>
    </w:p>
    <w:p>
      <w:pPr>
        <w:pStyle w:val="2"/>
        <w:spacing w:before="20" w:after="20"/>
        <w:jc w:val="center"/>
        <w:rPr>
          <w:sz w:val="36"/>
          <w:szCs w:val="36"/>
        </w:rPr>
      </w:pPr>
      <w:bookmarkStart w:id="3" w:name="_Toc19889"/>
      <w:r>
        <w:rPr>
          <w:rFonts w:hint="eastAsia"/>
          <w:sz w:val="36"/>
          <w:szCs w:val="36"/>
        </w:rPr>
        <w:t>第二部分招标要求</w:t>
      </w:r>
      <w:bookmarkEnd w:id="3"/>
    </w:p>
    <w:p>
      <w:pPr>
        <w:pStyle w:val="36"/>
        <w:rPr>
          <w:rFonts w:hint="eastAsia"/>
          <w:lang w:val="en-US" w:eastAsia="zh-CN"/>
        </w:rPr>
      </w:pPr>
      <w:bookmarkStart w:id="4" w:name="_Toc450482498"/>
      <w:bookmarkStart w:id="5" w:name="_Toc35261573"/>
    </w:p>
    <w:p>
      <w:pPr>
        <w:pStyle w:val="36"/>
        <w:numPr>
          <w:ilvl w:val="0"/>
          <w:numId w:val="1"/>
        </w:numPr>
        <w:rPr>
          <w:rFonts w:hint="eastAsia" w:hAnsi="宋体" w:cs="宋体"/>
          <w:sz w:val="24"/>
          <w:szCs w:val="24"/>
          <w:lang w:val="en-US" w:eastAsia="zh-CN"/>
        </w:rPr>
      </w:pPr>
      <w:r>
        <w:rPr>
          <w:rFonts w:hint="eastAsia" w:hAnsi="宋体" w:cs="宋体"/>
          <w:sz w:val="24"/>
          <w:szCs w:val="24"/>
          <w:lang w:val="en-US" w:eastAsia="zh-CN"/>
        </w:rPr>
        <w:t>锅炉型号及维保范围说明</w:t>
      </w:r>
    </w:p>
    <w:p>
      <w:pPr>
        <w:pStyle w:val="36"/>
        <w:numPr>
          <w:ilvl w:val="0"/>
          <w:numId w:val="0"/>
        </w:numPr>
        <w:rPr>
          <w:rFonts w:hint="eastAsia" w:hAnsi="宋体" w:cs="宋体"/>
          <w:sz w:val="24"/>
          <w:szCs w:val="24"/>
          <w:lang w:val="en-US" w:eastAsia="zh-CN"/>
        </w:rPr>
      </w:pPr>
    </w:p>
    <w:tbl>
      <w:tblPr>
        <w:tblStyle w:val="14"/>
        <w:tblW w:w="7899"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3000"/>
        <w:gridCol w:w="2466"/>
        <w:gridCol w:w="24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255" w:hRule="atLeast"/>
        </w:trPr>
        <w:tc>
          <w:tcPr>
            <w:tcW w:w="30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37"/>
              <w:framePr w:wrap="auto" w:vAnchor="margin" w:hAnchor="text" w:yAlign="inline"/>
              <w:spacing w:line="360" w:lineRule="auto"/>
              <w:jc w:val="center"/>
              <w:rPr>
                <w:rFonts w:hint="eastAsia" w:ascii="宋体" w:hAnsi="宋体" w:cs="宋体" w:eastAsiaTheme="minorEastAsia"/>
                <w:color w:val="auto"/>
                <w:spacing w:val="0"/>
                <w:w w:val="100"/>
                <w:kern w:val="2"/>
                <w:position w:val="0"/>
                <w:sz w:val="24"/>
                <w:szCs w:val="24"/>
                <w:u w:val="none"/>
                <w:vertAlign w:val="baseline"/>
                <w:lang w:val="en-US" w:eastAsia="zh-CN" w:bidi="ar-SA"/>
              </w:rPr>
            </w:pPr>
            <w:r>
              <w:rPr>
                <w:rFonts w:hint="eastAsia" w:ascii="宋体" w:hAnsi="宋体" w:cs="宋体" w:eastAsiaTheme="minorEastAsia"/>
                <w:color w:val="auto"/>
                <w:spacing w:val="0"/>
                <w:w w:val="100"/>
                <w:kern w:val="2"/>
                <w:position w:val="0"/>
                <w:sz w:val="24"/>
                <w:szCs w:val="24"/>
                <w:u w:val="none"/>
                <w:vertAlign w:val="baseline"/>
                <w:rtl w:val="0"/>
                <w:lang w:val="zh-TW" w:eastAsia="zh-TW" w:bidi="ar-SA"/>
              </w:rPr>
              <w:t>产品名称</w:t>
            </w:r>
          </w:p>
        </w:tc>
        <w:tc>
          <w:tcPr>
            <w:tcW w:w="2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37"/>
              <w:framePr w:wrap="auto" w:vAnchor="margin" w:hAnchor="text" w:yAlign="inline"/>
              <w:spacing w:line="360" w:lineRule="auto"/>
              <w:jc w:val="center"/>
              <w:rPr>
                <w:rFonts w:hint="eastAsia" w:ascii="宋体" w:hAnsi="宋体" w:cs="宋体" w:eastAsiaTheme="minorEastAsia"/>
                <w:color w:val="auto"/>
                <w:spacing w:val="0"/>
                <w:w w:val="100"/>
                <w:kern w:val="2"/>
                <w:position w:val="0"/>
                <w:sz w:val="24"/>
                <w:szCs w:val="24"/>
                <w:u w:val="none"/>
                <w:vertAlign w:val="baseline"/>
                <w:lang w:val="en-US" w:eastAsia="zh-CN" w:bidi="ar-SA"/>
              </w:rPr>
            </w:pPr>
            <w:r>
              <w:rPr>
                <w:rFonts w:hint="eastAsia" w:ascii="宋体" w:hAnsi="宋体" w:cs="宋体" w:eastAsiaTheme="minorEastAsia"/>
                <w:color w:val="auto"/>
                <w:spacing w:val="0"/>
                <w:w w:val="100"/>
                <w:kern w:val="2"/>
                <w:position w:val="0"/>
                <w:sz w:val="24"/>
                <w:szCs w:val="24"/>
                <w:u w:val="none"/>
                <w:vertAlign w:val="baseline"/>
                <w:rtl w:val="0"/>
                <w:lang w:val="zh-TW" w:eastAsia="zh-TW" w:bidi="ar-SA"/>
              </w:rPr>
              <w:t>规格型号</w:t>
            </w:r>
          </w:p>
        </w:tc>
        <w:tc>
          <w:tcPr>
            <w:tcW w:w="24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37"/>
              <w:framePr w:wrap="auto" w:vAnchor="margin" w:hAnchor="text" w:yAlign="inline"/>
              <w:spacing w:line="360" w:lineRule="auto"/>
              <w:jc w:val="center"/>
              <w:rPr>
                <w:rFonts w:hint="eastAsia" w:ascii="宋体" w:hAnsi="宋体" w:cs="宋体" w:eastAsiaTheme="minorEastAsia"/>
                <w:color w:val="auto"/>
                <w:spacing w:val="0"/>
                <w:w w:val="100"/>
                <w:kern w:val="2"/>
                <w:position w:val="0"/>
                <w:sz w:val="24"/>
                <w:szCs w:val="24"/>
                <w:u w:val="none"/>
                <w:vertAlign w:val="baseline"/>
                <w:lang w:val="en-US" w:eastAsia="zh-CN" w:bidi="ar-SA"/>
              </w:rPr>
            </w:pPr>
            <w:r>
              <w:rPr>
                <w:rFonts w:hint="eastAsia" w:ascii="宋体" w:hAnsi="宋体" w:cs="宋体" w:eastAsiaTheme="minorEastAsia"/>
                <w:color w:val="auto"/>
                <w:spacing w:val="0"/>
                <w:w w:val="100"/>
                <w:kern w:val="2"/>
                <w:position w:val="0"/>
                <w:sz w:val="24"/>
                <w:szCs w:val="24"/>
                <w:u w:val="none"/>
                <w:vertAlign w:val="baseline"/>
                <w:rtl w:val="0"/>
                <w:lang w:val="zh-TW" w:eastAsia="zh-TW" w:bidi="ar-SA"/>
              </w:rPr>
              <w:t>生产厂家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255" w:hRule="atLeast"/>
        </w:trPr>
        <w:tc>
          <w:tcPr>
            <w:tcW w:w="30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37"/>
              <w:framePr w:wrap="auto" w:vAnchor="margin" w:hAnchor="text" w:yAlign="inline"/>
              <w:spacing w:line="360" w:lineRule="auto"/>
              <w:rPr>
                <w:rFonts w:hint="eastAsia" w:ascii="宋体" w:hAnsi="宋体" w:cs="宋体" w:eastAsiaTheme="minorEastAsia"/>
                <w:color w:val="auto"/>
                <w:spacing w:val="0"/>
                <w:w w:val="100"/>
                <w:kern w:val="2"/>
                <w:position w:val="0"/>
                <w:sz w:val="24"/>
                <w:szCs w:val="24"/>
                <w:u w:val="none"/>
                <w:vertAlign w:val="baseline"/>
                <w:lang w:val="en-US" w:eastAsia="zh-CN" w:bidi="ar-SA"/>
              </w:rPr>
            </w:pPr>
            <w:r>
              <w:rPr>
                <w:rFonts w:hint="eastAsia" w:ascii="宋体" w:hAnsi="宋体" w:cs="宋体" w:eastAsiaTheme="minorEastAsia"/>
                <w:color w:val="auto"/>
                <w:spacing w:val="0"/>
                <w:w w:val="100"/>
                <w:kern w:val="2"/>
                <w:position w:val="0"/>
                <w:sz w:val="24"/>
                <w:szCs w:val="24"/>
                <w:u w:val="none"/>
                <w:vertAlign w:val="baseline"/>
                <w:rtl w:val="0"/>
                <w:lang w:val="zh-TW" w:eastAsia="zh-TW" w:bidi="ar-SA"/>
              </w:rPr>
              <w:t>油气两用 热水锅炉</w:t>
            </w:r>
          </w:p>
        </w:tc>
        <w:tc>
          <w:tcPr>
            <w:tcW w:w="2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spacing w:line="360" w:lineRule="auto"/>
              <w:rPr>
                <w:rFonts w:hint="eastAsia" w:ascii="宋体" w:hAnsi="宋体" w:cs="宋体" w:eastAsiaTheme="minorEastAsia"/>
                <w:color w:val="auto"/>
                <w:spacing w:val="0"/>
                <w:w w:val="100"/>
                <w:kern w:val="2"/>
                <w:position w:val="0"/>
                <w:sz w:val="24"/>
                <w:szCs w:val="24"/>
                <w:u w:val="none"/>
                <w:vertAlign w:val="baseline"/>
                <w:lang w:val="en-US" w:eastAsia="zh-CN" w:bidi="ar-SA"/>
              </w:rPr>
            </w:pPr>
          </w:p>
        </w:tc>
        <w:tc>
          <w:tcPr>
            <w:tcW w:w="24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37"/>
              <w:framePr w:wrap="auto" w:vAnchor="margin" w:hAnchor="text" w:yAlign="inline"/>
              <w:spacing w:line="360" w:lineRule="auto"/>
              <w:rPr>
                <w:rFonts w:hint="eastAsia" w:ascii="宋体" w:hAnsi="宋体" w:cs="宋体" w:eastAsiaTheme="minorEastAsia"/>
                <w:color w:val="auto"/>
                <w:spacing w:val="0"/>
                <w:w w:val="100"/>
                <w:kern w:val="2"/>
                <w:position w:val="0"/>
                <w:sz w:val="24"/>
                <w:szCs w:val="24"/>
                <w:u w:val="none"/>
                <w:vertAlign w:val="baseline"/>
                <w:lang w:val="en-US" w:eastAsia="zh-CN" w:bidi="ar-SA"/>
              </w:rPr>
            </w:pPr>
            <w:r>
              <w:rPr>
                <w:rFonts w:hint="eastAsia" w:ascii="宋体" w:hAnsi="宋体" w:cs="宋体" w:eastAsiaTheme="minorEastAsia"/>
                <w:color w:val="auto"/>
                <w:spacing w:val="0"/>
                <w:w w:val="100"/>
                <w:kern w:val="2"/>
                <w:position w:val="0"/>
                <w:sz w:val="24"/>
                <w:szCs w:val="24"/>
                <w:u w:val="none"/>
                <w:vertAlign w:val="baseline"/>
                <w:rtl w:val="0"/>
                <w:lang w:val="zh-TW" w:eastAsia="zh-TW" w:bidi="ar-SA"/>
              </w:rPr>
              <w:t>杭州富尔顿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255" w:hRule="atLeast"/>
        </w:trPr>
        <w:tc>
          <w:tcPr>
            <w:tcW w:w="30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37"/>
              <w:framePr w:wrap="auto" w:vAnchor="margin" w:hAnchor="text" w:yAlign="inline"/>
              <w:spacing w:line="360" w:lineRule="auto"/>
              <w:rPr>
                <w:rFonts w:hint="eastAsia" w:ascii="宋体" w:hAnsi="宋体" w:cs="宋体" w:eastAsiaTheme="minorEastAsia"/>
                <w:color w:val="auto"/>
                <w:spacing w:val="0"/>
                <w:w w:val="100"/>
                <w:kern w:val="2"/>
                <w:position w:val="0"/>
                <w:sz w:val="24"/>
                <w:szCs w:val="24"/>
                <w:u w:val="none"/>
                <w:vertAlign w:val="baseline"/>
                <w:lang w:val="en-US" w:eastAsia="zh-CN" w:bidi="ar-SA"/>
              </w:rPr>
            </w:pPr>
            <w:r>
              <w:rPr>
                <w:rFonts w:hint="eastAsia" w:ascii="宋体" w:hAnsi="宋体" w:cs="宋体" w:eastAsiaTheme="minorEastAsia"/>
                <w:color w:val="auto"/>
                <w:spacing w:val="0"/>
                <w:w w:val="100"/>
                <w:kern w:val="2"/>
                <w:position w:val="0"/>
                <w:sz w:val="24"/>
                <w:szCs w:val="24"/>
                <w:u w:val="none"/>
                <w:vertAlign w:val="baseline"/>
                <w:rtl w:val="0"/>
                <w:lang w:val="zh-TW" w:eastAsia="zh-TW" w:bidi="ar-SA"/>
              </w:rPr>
              <w:t>油气两用 热水锅炉</w:t>
            </w:r>
          </w:p>
        </w:tc>
        <w:tc>
          <w:tcPr>
            <w:tcW w:w="2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spacing w:line="360" w:lineRule="auto"/>
              <w:rPr>
                <w:rFonts w:hint="eastAsia" w:ascii="宋体" w:hAnsi="宋体" w:cs="宋体" w:eastAsiaTheme="minorEastAsia"/>
                <w:color w:val="auto"/>
                <w:spacing w:val="0"/>
                <w:w w:val="100"/>
                <w:kern w:val="2"/>
                <w:position w:val="0"/>
                <w:sz w:val="24"/>
                <w:szCs w:val="24"/>
                <w:u w:val="none"/>
                <w:vertAlign w:val="baseline"/>
                <w:lang w:val="en-US" w:eastAsia="zh-CN" w:bidi="ar-SA"/>
              </w:rPr>
            </w:pPr>
          </w:p>
        </w:tc>
        <w:tc>
          <w:tcPr>
            <w:tcW w:w="24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37"/>
              <w:framePr w:wrap="auto" w:vAnchor="margin" w:hAnchor="text" w:yAlign="inline"/>
              <w:spacing w:line="360" w:lineRule="auto"/>
              <w:rPr>
                <w:rFonts w:hint="eastAsia" w:ascii="宋体" w:hAnsi="宋体" w:cs="宋体" w:eastAsiaTheme="minorEastAsia"/>
                <w:color w:val="auto"/>
                <w:spacing w:val="0"/>
                <w:w w:val="100"/>
                <w:kern w:val="2"/>
                <w:position w:val="0"/>
                <w:sz w:val="24"/>
                <w:szCs w:val="24"/>
                <w:u w:val="none"/>
                <w:vertAlign w:val="baseline"/>
                <w:lang w:val="en-US" w:eastAsia="zh-CN" w:bidi="ar-SA"/>
              </w:rPr>
            </w:pPr>
            <w:r>
              <w:rPr>
                <w:rFonts w:hint="eastAsia" w:ascii="宋体" w:hAnsi="宋体" w:cs="宋体" w:eastAsiaTheme="minorEastAsia"/>
                <w:color w:val="auto"/>
                <w:spacing w:val="0"/>
                <w:w w:val="100"/>
                <w:kern w:val="2"/>
                <w:position w:val="0"/>
                <w:sz w:val="24"/>
                <w:szCs w:val="24"/>
                <w:u w:val="none"/>
                <w:vertAlign w:val="baseline"/>
                <w:rtl w:val="0"/>
                <w:lang w:val="zh-TW" w:eastAsia="zh-TW" w:bidi="ar-SA"/>
              </w:rPr>
              <w:t>杭州富尔顿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255" w:hRule="atLeast"/>
        </w:trPr>
        <w:tc>
          <w:tcPr>
            <w:tcW w:w="30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37"/>
              <w:framePr w:wrap="auto" w:vAnchor="margin" w:hAnchor="text" w:yAlign="inline"/>
              <w:spacing w:line="360" w:lineRule="auto"/>
              <w:rPr>
                <w:rFonts w:hint="eastAsia" w:ascii="宋体" w:hAnsi="宋体" w:cs="宋体" w:eastAsiaTheme="minorEastAsia"/>
                <w:color w:val="auto"/>
                <w:spacing w:val="0"/>
                <w:w w:val="100"/>
                <w:kern w:val="2"/>
                <w:position w:val="0"/>
                <w:sz w:val="24"/>
                <w:szCs w:val="24"/>
                <w:u w:val="none"/>
                <w:vertAlign w:val="baseline"/>
                <w:lang w:val="en-US" w:eastAsia="zh-CN" w:bidi="ar-SA"/>
              </w:rPr>
            </w:pPr>
            <w:r>
              <w:rPr>
                <w:rFonts w:hint="eastAsia" w:ascii="宋体" w:hAnsi="宋体" w:cs="宋体" w:eastAsiaTheme="minorEastAsia"/>
                <w:color w:val="auto"/>
                <w:spacing w:val="0"/>
                <w:w w:val="100"/>
                <w:kern w:val="2"/>
                <w:position w:val="0"/>
                <w:sz w:val="24"/>
                <w:szCs w:val="24"/>
                <w:u w:val="none"/>
                <w:vertAlign w:val="baseline"/>
                <w:rtl w:val="0"/>
                <w:lang w:val="zh-TW" w:eastAsia="zh-TW" w:bidi="ar-SA"/>
              </w:rPr>
              <w:t>油气两用 热水锅炉</w:t>
            </w:r>
          </w:p>
        </w:tc>
        <w:tc>
          <w:tcPr>
            <w:tcW w:w="2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spacing w:line="360" w:lineRule="auto"/>
              <w:rPr>
                <w:rFonts w:hint="eastAsia" w:ascii="宋体" w:hAnsi="宋体" w:cs="宋体" w:eastAsiaTheme="minorEastAsia"/>
                <w:color w:val="auto"/>
                <w:spacing w:val="0"/>
                <w:w w:val="100"/>
                <w:kern w:val="2"/>
                <w:position w:val="0"/>
                <w:sz w:val="24"/>
                <w:szCs w:val="24"/>
                <w:u w:val="none"/>
                <w:vertAlign w:val="baseline"/>
                <w:lang w:val="en-US" w:eastAsia="zh-CN" w:bidi="ar-SA"/>
              </w:rPr>
            </w:pPr>
          </w:p>
        </w:tc>
        <w:tc>
          <w:tcPr>
            <w:tcW w:w="24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37"/>
              <w:framePr w:wrap="auto" w:vAnchor="margin" w:hAnchor="text" w:yAlign="inline"/>
              <w:spacing w:line="360" w:lineRule="auto"/>
              <w:rPr>
                <w:rFonts w:hint="eastAsia" w:ascii="宋体" w:hAnsi="宋体" w:cs="宋体" w:eastAsiaTheme="minorEastAsia"/>
                <w:color w:val="auto"/>
                <w:spacing w:val="0"/>
                <w:w w:val="100"/>
                <w:kern w:val="2"/>
                <w:position w:val="0"/>
                <w:sz w:val="24"/>
                <w:szCs w:val="24"/>
                <w:u w:val="none"/>
                <w:vertAlign w:val="baseline"/>
                <w:lang w:val="en-US" w:eastAsia="zh-CN" w:bidi="ar-SA"/>
              </w:rPr>
            </w:pPr>
            <w:r>
              <w:rPr>
                <w:rFonts w:hint="eastAsia" w:ascii="宋体" w:hAnsi="宋体" w:cs="宋体" w:eastAsiaTheme="minorEastAsia"/>
                <w:color w:val="auto"/>
                <w:spacing w:val="0"/>
                <w:w w:val="100"/>
                <w:kern w:val="2"/>
                <w:position w:val="0"/>
                <w:sz w:val="24"/>
                <w:szCs w:val="24"/>
                <w:u w:val="none"/>
                <w:vertAlign w:val="baseline"/>
                <w:rtl w:val="0"/>
                <w:lang w:val="zh-TW" w:eastAsia="zh-TW" w:bidi="ar-SA"/>
              </w:rPr>
              <w:t>杭州富尔顿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255" w:hRule="atLeast"/>
        </w:trPr>
        <w:tc>
          <w:tcPr>
            <w:tcW w:w="30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37"/>
              <w:framePr w:wrap="auto" w:vAnchor="margin" w:hAnchor="text" w:yAlign="inline"/>
              <w:spacing w:line="360" w:lineRule="auto"/>
              <w:rPr>
                <w:rFonts w:hint="eastAsia" w:ascii="宋体" w:hAnsi="宋体" w:cs="宋体" w:eastAsiaTheme="minorEastAsia"/>
                <w:color w:val="auto"/>
                <w:spacing w:val="0"/>
                <w:w w:val="100"/>
                <w:kern w:val="2"/>
                <w:position w:val="0"/>
                <w:sz w:val="24"/>
                <w:szCs w:val="24"/>
                <w:u w:val="none"/>
                <w:vertAlign w:val="baseline"/>
                <w:lang w:val="en-US" w:eastAsia="zh-CN" w:bidi="ar-SA"/>
              </w:rPr>
            </w:pPr>
            <w:r>
              <w:rPr>
                <w:rFonts w:hint="eastAsia" w:ascii="宋体" w:hAnsi="宋体" w:cs="宋体" w:eastAsiaTheme="minorEastAsia"/>
                <w:color w:val="auto"/>
                <w:spacing w:val="0"/>
                <w:w w:val="100"/>
                <w:kern w:val="2"/>
                <w:position w:val="0"/>
                <w:sz w:val="24"/>
                <w:szCs w:val="24"/>
                <w:u w:val="none"/>
                <w:vertAlign w:val="baseline"/>
                <w:rtl w:val="0"/>
                <w:lang w:val="zh-TW" w:eastAsia="zh-TW" w:bidi="ar-SA"/>
              </w:rPr>
              <w:t>油气两用 热水锅炉</w:t>
            </w:r>
          </w:p>
        </w:tc>
        <w:tc>
          <w:tcPr>
            <w:tcW w:w="2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spacing w:line="360" w:lineRule="auto"/>
              <w:rPr>
                <w:rFonts w:hint="eastAsia" w:ascii="宋体" w:hAnsi="宋体" w:cs="宋体" w:eastAsiaTheme="minorEastAsia"/>
                <w:color w:val="auto"/>
                <w:spacing w:val="0"/>
                <w:w w:val="100"/>
                <w:kern w:val="2"/>
                <w:position w:val="0"/>
                <w:sz w:val="24"/>
                <w:szCs w:val="24"/>
                <w:u w:val="none"/>
                <w:vertAlign w:val="baseline"/>
                <w:lang w:val="en-US" w:eastAsia="zh-CN" w:bidi="ar-SA"/>
              </w:rPr>
            </w:pPr>
          </w:p>
        </w:tc>
        <w:tc>
          <w:tcPr>
            <w:tcW w:w="24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37"/>
              <w:framePr w:wrap="auto" w:vAnchor="margin" w:hAnchor="text" w:yAlign="inline"/>
              <w:spacing w:line="360" w:lineRule="auto"/>
              <w:rPr>
                <w:rFonts w:hint="eastAsia" w:ascii="宋体" w:hAnsi="宋体" w:cs="宋体" w:eastAsiaTheme="minorEastAsia"/>
                <w:color w:val="auto"/>
                <w:spacing w:val="0"/>
                <w:w w:val="100"/>
                <w:kern w:val="2"/>
                <w:position w:val="0"/>
                <w:sz w:val="24"/>
                <w:szCs w:val="24"/>
                <w:u w:val="none"/>
                <w:vertAlign w:val="baseline"/>
                <w:lang w:val="en-US" w:eastAsia="zh-CN" w:bidi="ar-SA"/>
              </w:rPr>
            </w:pPr>
            <w:r>
              <w:rPr>
                <w:rFonts w:hint="eastAsia" w:ascii="宋体" w:hAnsi="宋体" w:cs="宋体" w:eastAsiaTheme="minorEastAsia"/>
                <w:color w:val="auto"/>
                <w:spacing w:val="0"/>
                <w:w w:val="100"/>
                <w:kern w:val="2"/>
                <w:position w:val="0"/>
                <w:sz w:val="24"/>
                <w:szCs w:val="24"/>
                <w:u w:val="none"/>
                <w:vertAlign w:val="baseline"/>
                <w:rtl w:val="0"/>
                <w:lang w:val="zh-TW" w:eastAsia="zh-TW" w:bidi="ar-SA"/>
              </w:rPr>
              <w:t>杭州富尔顿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255" w:hRule="atLeast"/>
        </w:trPr>
        <w:tc>
          <w:tcPr>
            <w:tcW w:w="30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37"/>
              <w:framePr w:wrap="auto" w:vAnchor="margin" w:hAnchor="text" w:yAlign="inline"/>
              <w:spacing w:line="360" w:lineRule="auto"/>
              <w:rPr>
                <w:rFonts w:hint="eastAsia" w:ascii="宋体" w:hAnsi="宋体" w:cs="宋体" w:eastAsiaTheme="minorEastAsia"/>
                <w:color w:val="auto"/>
                <w:spacing w:val="0"/>
                <w:w w:val="100"/>
                <w:kern w:val="2"/>
                <w:position w:val="0"/>
                <w:sz w:val="24"/>
                <w:szCs w:val="24"/>
                <w:u w:val="none"/>
                <w:vertAlign w:val="baseline"/>
                <w:lang w:val="en-US" w:eastAsia="zh-CN" w:bidi="ar-SA"/>
              </w:rPr>
            </w:pPr>
            <w:r>
              <w:rPr>
                <w:rFonts w:hint="eastAsia" w:ascii="宋体" w:hAnsi="宋体" w:cs="宋体" w:eastAsiaTheme="minorEastAsia"/>
                <w:color w:val="auto"/>
                <w:spacing w:val="0"/>
                <w:w w:val="100"/>
                <w:kern w:val="2"/>
                <w:position w:val="0"/>
                <w:sz w:val="24"/>
                <w:szCs w:val="24"/>
                <w:u w:val="none"/>
                <w:vertAlign w:val="baseline"/>
                <w:rtl w:val="0"/>
                <w:lang w:val="zh-TW" w:eastAsia="zh-TW" w:bidi="ar-SA"/>
              </w:rPr>
              <w:t>油气两用 热水锅炉</w:t>
            </w:r>
          </w:p>
        </w:tc>
        <w:tc>
          <w:tcPr>
            <w:tcW w:w="2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spacing w:line="360" w:lineRule="auto"/>
              <w:rPr>
                <w:rFonts w:hint="eastAsia" w:ascii="宋体" w:hAnsi="宋体" w:cs="宋体" w:eastAsiaTheme="minorEastAsia"/>
                <w:color w:val="auto"/>
                <w:spacing w:val="0"/>
                <w:w w:val="100"/>
                <w:kern w:val="2"/>
                <w:position w:val="0"/>
                <w:sz w:val="24"/>
                <w:szCs w:val="24"/>
                <w:u w:val="none"/>
                <w:vertAlign w:val="baseline"/>
                <w:lang w:val="en-US" w:eastAsia="zh-CN" w:bidi="ar-SA"/>
              </w:rPr>
            </w:pPr>
          </w:p>
        </w:tc>
        <w:tc>
          <w:tcPr>
            <w:tcW w:w="24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37"/>
              <w:framePr w:wrap="auto" w:vAnchor="margin" w:hAnchor="text" w:yAlign="inline"/>
              <w:spacing w:line="360" w:lineRule="auto"/>
              <w:rPr>
                <w:rFonts w:hint="eastAsia" w:ascii="宋体" w:hAnsi="宋体" w:cs="宋体" w:eastAsiaTheme="minorEastAsia"/>
                <w:color w:val="auto"/>
                <w:spacing w:val="0"/>
                <w:w w:val="100"/>
                <w:kern w:val="2"/>
                <w:position w:val="0"/>
                <w:sz w:val="24"/>
                <w:szCs w:val="24"/>
                <w:u w:val="none"/>
                <w:vertAlign w:val="baseline"/>
                <w:lang w:val="en-US" w:eastAsia="zh-CN" w:bidi="ar-SA"/>
              </w:rPr>
            </w:pPr>
            <w:r>
              <w:rPr>
                <w:rFonts w:hint="eastAsia" w:ascii="宋体" w:hAnsi="宋体" w:cs="宋体" w:eastAsiaTheme="minorEastAsia"/>
                <w:color w:val="auto"/>
                <w:spacing w:val="0"/>
                <w:w w:val="100"/>
                <w:kern w:val="2"/>
                <w:position w:val="0"/>
                <w:sz w:val="24"/>
                <w:szCs w:val="24"/>
                <w:u w:val="none"/>
                <w:vertAlign w:val="baseline"/>
                <w:rtl w:val="0"/>
                <w:lang w:val="zh-TW" w:eastAsia="zh-TW" w:bidi="ar-SA"/>
              </w:rPr>
              <w:t>杭州富尔顿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255" w:hRule="atLeast"/>
        </w:trPr>
        <w:tc>
          <w:tcPr>
            <w:tcW w:w="30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37"/>
              <w:framePr w:wrap="auto" w:vAnchor="margin" w:hAnchor="text" w:yAlign="inline"/>
              <w:spacing w:line="360" w:lineRule="auto"/>
              <w:rPr>
                <w:rFonts w:hint="eastAsia" w:ascii="宋体" w:hAnsi="宋体" w:cs="宋体" w:eastAsiaTheme="minorEastAsia"/>
                <w:color w:val="auto"/>
                <w:spacing w:val="0"/>
                <w:w w:val="100"/>
                <w:kern w:val="2"/>
                <w:position w:val="0"/>
                <w:sz w:val="24"/>
                <w:szCs w:val="24"/>
                <w:u w:val="none"/>
                <w:vertAlign w:val="baseline"/>
                <w:lang w:val="en-US" w:eastAsia="zh-CN" w:bidi="ar-SA"/>
              </w:rPr>
            </w:pPr>
            <w:r>
              <w:rPr>
                <w:rFonts w:hint="eastAsia" w:ascii="宋体" w:hAnsi="宋体" w:cs="宋体" w:eastAsiaTheme="minorEastAsia"/>
                <w:color w:val="auto"/>
                <w:spacing w:val="0"/>
                <w:w w:val="100"/>
                <w:kern w:val="2"/>
                <w:position w:val="0"/>
                <w:sz w:val="24"/>
                <w:szCs w:val="24"/>
                <w:u w:val="none"/>
                <w:vertAlign w:val="baseline"/>
                <w:rtl w:val="0"/>
                <w:lang w:val="zh-TW" w:eastAsia="zh-TW" w:bidi="ar-SA"/>
              </w:rPr>
              <w:t>油气两用蒸汽锅炉</w:t>
            </w:r>
          </w:p>
        </w:tc>
        <w:tc>
          <w:tcPr>
            <w:tcW w:w="2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37"/>
              <w:framePr w:wrap="auto" w:vAnchor="margin" w:hAnchor="text" w:yAlign="inline"/>
              <w:spacing w:line="360" w:lineRule="auto"/>
              <w:jc w:val="both"/>
              <w:rPr>
                <w:rFonts w:hint="eastAsia" w:ascii="宋体" w:hAnsi="宋体" w:cs="宋体" w:eastAsiaTheme="minorEastAsia"/>
                <w:color w:val="auto"/>
                <w:spacing w:val="0"/>
                <w:w w:val="100"/>
                <w:kern w:val="2"/>
                <w:position w:val="0"/>
                <w:sz w:val="24"/>
                <w:szCs w:val="24"/>
                <w:u w:val="none"/>
                <w:vertAlign w:val="baseline"/>
                <w:lang w:val="en-US" w:eastAsia="zh-CN" w:bidi="ar-SA"/>
              </w:rPr>
            </w:pPr>
            <w:r>
              <w:rPr>
                <w:rFonts w:hint="eastAsia" w:ascii="宋体" w:hAnsi="宋体" w:cs="宋体" w:eastAsiaTheme="minorEastAsia"/>
                <w:color w:val="auto"/>
                <w:spacing w:val="0"/>
                <w:w w:val="100"/>
                <w:kern w:val="2"/>
                <w:position w:val="0"/>
                <w:sz w:val="24"/>
                <w:szCs w:val="24"/>
                <w:u w:val="none"/>
                <w:vertAlign w:val="baseline"/>
                <w:rtl w:val="0"/>
                <w:lang w:val="en-US" w:eastAsia="zh-CN" w:bidi="ar-SA"/>
              </w:rPr>
              <w:t>RB1250</w:t>
            </w:r>
          </w:p>
        </w:tc>
        <w:tc>
          <w:tcPr>
            <w:tcW w:w="24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37"/>
              <w:framePr w:wrap="auto" w:vAnchor="margin" w:hAnchor="text" w:yAlign="inline"/>
              <w:spacing w:line="360" w:lineRule="auto"/>
              <w:rPr>
                <w:rFonts w:hint="eastAsia" w:ascii="宋体" w:hAnsi="宋体" w:cs="宋体" w:eastAsiaTheme="minorEastAsia"/>
                <w:color w:val="auto"/>
                <w:spacing w:val="0"/>
                <w:w w:val="100"/>
                <w:kern w:val="2"/>
                <w:position w:val="0"/>
                <w:sz w:val="24"/>
                <w:szCs w:val="24"/>
                <w:u w:val="none"/>
                <w:vertAlign w:val="baseline"/>
                <w:lang w:val="en-US" w:eastAsia="zh-CN" w:bidi="ar-SA"/>
              </w:rPr>
            </w:pPr>
            <w:r>
              <w:rPr>
                <w:rFonts w:hint="eastAsia" w:ascii="宋体" w:hAnsi="宋体" w:cs="宋体" w:eastAsiaTheme="minorEastAsia"/>
                <w:color w:val="auto"/>
                <w:spacing w:val="0"/>
                <w:w w:val="100"/>
                <w:kern w:val="2"/>
                <w:position w:val="0"/>
                <w:sz w:val="24"/>
                <w:szCs w:val="24"/>
                <w:u w:val="none"/>
                <w:vertAlign w:val="baseline"/>
                <w:rtl w:val="0"/>
                <w:lang w:val="zh-TW" w:eastAsia="zh-TW" w:bidi="ar-SA"/>
              </w:rPr>
              <w:t>杭州富尔顿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258" w:hRule="atLeast"/>
        </w:trPr>
        <w:tc>
          <w:tcPr>
            <w:tcW w:w="30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37"/>
              <w:framePr w:wrap="auto" w:vAnchor="margin" w:hAnchor="text" w:yAlign="inline"/>
              <w:shd w:val="clear" w:color="auto" w:fill="auto"/>
              <w:spacing w:line="360" w:lineRule="auto"/>
              <w:rPr>
                <w:rFonts w:hint="eastAsia" w:ascii="宋体" w:hAnsi="宋体" w:cs="宋体" w:eastAsiaTheme="minorEastAsia"/>
                <w:color w:val="auto"/>
                <w:spacing w:val="0"/>
                <w:w w:val="100"/>
                <w:kern w:val="2"/>
                <w:position w:val="0"/>
                <w:sz w:val="24"/>
                <w:szCs w:val="24"/>
                <w:u w:val="none"/>
                <w:vertAlign w:val="baseline"/>
                <w:rtl w:val="0"/>
                <w:lang w:val="zh-TW" w:eastAsia="zh-TW" w:bidi="ar-SA"/>
              </w:rPr>
            </w:pPr>
            <w:r>
              <w:rPr>
                <w:rFonts w:hint="eastAsia" w:ascii="宋体" w:hAnsi="宋体" w:cs="宋体" w:eastAsiaTheme="minorEastAsia"/>
                <w:color w:val="auto"/>
                <w:spacing w:val="0"/>
                <w:w w:val="100"/>
                <w:kern w:val="2"/>
                <w:position w:val="0"/>
                <w:sz w:val="24"/>
                <w:szCs w:val="24"/>
                <w:u w:val="none"/>
                <w:vertAlign w:val="baseline"/>
                <w:rtl w:val="0"/>
                <w:lang w:val="zh-TW" w:eastAsia="zh-TW" w:bidi="ar-SA"/>
              </w:rPr>
              <w:t>油气两用蒸汽锅炉</w:t>
            </w:r>
          </w:p>
        </w:tc>
        <w:tc>
          <w:tcPr>
            <w:tcW w:w="2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37"/>
              <w:framePr w:wrap="auto" w:vAnchor="margin" w:hAnchor="text" w:yAlign="inline"/>
              <w:shd w:val="clear" w:color="auto" w:fill="auto"/>
              <w:spacing w:line="360" w:lineRule="auto"/>
              <w:rPr>
                <w:rFonts w:hint="eastAsia" w:ascii="宋体" w:hAnsi="宋体" w:cs="宋体" w:eastAsiaTheme="minorEastAsia"/>
                <w:color w:val="auto"/>
                <w:spacing w:val="0"/>
                <w:w w:val="100"/>
                <w:kern w:val="2"/>
                <w:position w:val="0"/>
                <w:sz w:val="24"/>
                <w:szCs w:val="24"/>
                <w:u w:val="none"/>
                <w:vertAlign w:val="baseline"/>
                <w:rtl w:val="0"/>
                <w:lang w:val="zh-TW" w:eastAsia="zh-TW" w:bidi="ar-SA"/>
              </w:rPr>
            </w:pPr>
            <w:r>
              <w:rPr>
                <w:rFonts w:hint="eastAsia" w:ascii="宋体" w:hAnsi="宋体" w:cs="宋体" w:eastAsiaTheme="minorEastAsia"/>
                <w:color w:val="auto"/>
                <w:spacing w:val="0"/>
                <w:w w:val="100"/>
                <w:kern w:val="2"/>
                <w:position w:val="0"/>
                <w:sz w:val="24"/>
                <w:szCs w:val="24"/>
                <w:u w:val="none"/>
                <w:vertAlign w:val="baseline"/>
                <w:rtl w:val="0"/>
                <w:lang w:val="en-US" w:eastAsia="zh-TW" w:bidi="ar-SA"/>
              </w:rPr>
              <w:t>RB1250</w:t>
            </w:r>
          </w:p>
        </w:tc>
        <w:tc>
          <w:tcPr>
            <w:tcW w:w="24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37"/>
              <w:framePr w:wrap="auto" w:vAnchor="margin" w:hAnchor="text" w:yAlign="inline"/>
              <w:shd w:val="clear" w:color="auto" w:fill="auto"/>
              <w:spacing w:line="360" w:lineRule="auto"/>
              <w:rPr>
                <w:rFonts w:hint="eastAsia" w:ascii="宋体" w:hAnsi="宋体" w:cs="宋体" w:eastAsiaTheme="minorEastAsia"/>
                <w:color w:val="auto"/>
                <w:spacing w:val="0"/>
                <w:w w:val="100"/>
                <w:kern w:val="2"/>
                <w:position w:val="0"/>
                <w:sz w:val="24"/>
                <w:szCs w:val="24"/>
                <w:u w:val="none"/>
                <w:vertAlign w:val="baseline"/>
                <w:rtl w:val="0"/>
                <w:lang w:val="zh-TW" w:eastAsia="zh-TW" w:bidi="ar-SA"/>
              </w:rPr>
            </w:pPr>
            <w:r>
              <w:rPr>
                <w:rFonts w:hint="eastAsia" w:ascii="宋体" w:hAnsi="宋体" w:cs="宋体" w:eastAsiaTheme="minorEastAsia"/>
                <w:color w:val="auto"/>
                <w:spacing w:val="0"/>
                <w:w w:val="100"/>
                <w:kern w:val="2"/>
                <w:position w:val="0"/>
                <w:sz w:val="24"/>
                <w:szCs w:val="24"/>
                <w:u w:val="none"/>
                <w:vertAlign w:val="baseline"/>
                <w:rtl w:val="0"/>
                <w:lang w:val="zh-TW" w:eastAsia="zh-TW" w:bidi="ar-SA"/>
              </w:rPr>
              <w:t>杭州富尔顿</w:t>
            </w:r>
          </w:p>
        </w:tc>
      </w:tr>
    </w:tbl>
    <w:p>
      <w:pPr>
        <w:pStyle w:val="36"/>
        <w:spacing w:line="360" w:lineRule="auto"/>
        <w:rPr>
          <w:rFonts w:hint="eastAsia" w:ascii="宋体" w:hAnsi="宋体" w:cs="宋体"/>
          <w:sz w:val="24"/>
          <w:szCs w:val="24"/>
          <w:lang w:val="en-US" w:eastAsia="zh-CN"/>
        </w:rPr>
      </w:pPr>
    </w:p>
    <w:p>
      <w:pPr>
        <w:pStyle w:val="36"/>
      </w:pPr>
    </w:p>
    <w:p>
      <w:pPr>
        <w:pStyle w:val="37"/>
        <w:keepNext w:val="0"/>
        <w:keepLines w:val="0"/>
        <w:pageBreakBefore w:val="0"/>
        <w:framePr w:wrap="auto" w:vAnchor="margin" w:hAnchor="text" w:yAlign="inline"/>
        <w:widowControl w:val="0"/>
        <w:numPr>
          <w:ilvl w:val="0"/>
          <w:numId w:val="0"/>
        </w:numPr>
        <w:tabs>
          <w:tab w:val="left" w:pos="96"/>
          <w:tab w:val="left" w:pos="171"/>
          <w:tab w:val="left" w:pos="228"/>
          <w:tab w:val="left" w:pos="304"/>
          <w:tab w:val="left" w:pos="405"/>
          <w:tab w:val="left" w:pos="540"/>
          <w:tab w:val="left" w:pos="720"/>
        </w:tabs>
        <w:kinsoku/>
        <w:wordWrap/>
        <w:overflowPunct/>
        <w:topLinePunct w:val="0"/>
        <w:autoSpaceDE/>
        <w:autoSpaceDN/>
        <w:bidi w:val="0"/>
        <w:adjustRightInd/>
        <w:snapToGrid/>
        <w:spacing w:line="288" w:lineRule="auto"/>
        <w:ind w:leftChars="0" w:right="0" w:rightChars="0"/>
        <w:textAlignment w:val="auto"/>
        <w:rPr>
          <w:rFonts w:hint="eastAsia" w:ascii="宋体" w:hAnsi="宋体" w:cs="宋体" w:eastAsiaTheme="minorEastAsia"/>
          <w:color w:val="auto"/>
          <w:spacing w:val="6"/>
          <w:w w:val="100"/>
          <w:kern w:val="2"/>
          <w:position w:val="0"/>
          <w:sz w:val="21"/>
          <w:szCs w:val="21"/>
          <w:u w:val="none"/>
          <w:vertAlign w:val="baseline"/>
          <w:rtl w:val="0"/>
          <w:lang w:val="zh-TW" w:eastAsia="zh-TW" w:bidi="ar-SA"/>
        </w:rPr>
      </w:pPr>
      <w:r>
        <w:rPr>
          <w:rFonts w:hint="eastAsia" w:ascii="宋体" w:hAnsi="宋体" w:cs="宋体" w:eastAsiaTheme="minorEastAsia"/>
          <w:color w:val="auto"/>
          <w:spacing w:val="6"/>
          <w:w w:val="100"/>
          <w:kern w:val="2"/>
          <w:position w:val="0"/>
          <w:sz w:val="21"/>
          <w:szCs w:val="21"/>
          <w:u w:val="none"/>
          <w:vertAlign w:val="baseline"/>
          <w:rtl w:val="0"/>
          <w:lang w:val="zh-TW" w:eastAsia="zh-TW" w:bidi="ar-SA"/>
        </w:rPr>
        <w:t>维修保养服务范围：以富尔顿锅本体进水口</w:t>
      </w:r>
      <w:r>
        <w:rPr>
          <w:rFonts w:hint="eastAsia" w:ascii="宋体" w:hAnsi="宋体" w:cs="宋体" w:eastAsiaTheme="minorEastAsia"/>
          <w:color w:val="auto"/>
          <w:spacing w:val="6"/>
          <w:w w:val="100"/>
          <w:kern w:val="2"/>
          <w:position w:val="0"/>
          <w:sz w:val="21"/>
          <w:szCs w:val="21"/>
          <w:u w:val="none"/>
          <w:vertAlign w:val="baseline"/>
          <w:rtl w:val="0"/>
          <w:lang w:val="en-US" w:eastAsia="zh-CN" w:bidi="ar-SA"/>
        </w:rPr>
        <w:t>﹑天燃气进口﹑</w:t>
      </w:r>
      <w:r>
        <w:rPr>
          <w:rFonts w:hint="eastAsia" w:ascii="宋体" w:hAnsi="宋体" w:cs="宋体" w:eastAsiaTheme="minorEastAsia"/>
          <w:color w:val="auto"/>
          <w:spacing w:val="6"/>
          <w:w w:val="100"/>
          <w:kern w:val="2"/>
          <w:position w:val="0"/>
          <w:sz w:val="21"/>
          <w:szCs w:val="21"/>
          <w:u w:val="none"/>
          <w:vertAlign w:val="baseline"/>
          <w:rtl w:val="0"/>
          <w:lang w:val="zh-TW" w:eastAsia="zh-TW" w:bidi="ar-SA"/>
        </w:rPr>
        <w:t>排污口</w:t>
      </w:r>
      <w:r>
        <w:rPr>
          <w:rFonts w:hint="eastAsia" w:ascii="宋体" w:hAnsi="宋体" w:cs="宋体" w:eastAsiaTheme="minorEastAsia"/>
          <w:color w:val="auto"/>
          <w:spacing w:val="6"/>
          <w:w w:val="100"/>
          <w:kern w:val="2"/>
          <w:position w:val="0"/>
          <w:sz w:val="21"/>
          <w:szCs w:val="21"/>
          <w:u w:val="none"/>
          <w:vertAlign w:val="baseline"/>
          <w:rtl w:val="0"/>
          <w:lang w:val="en-US" w:eastAsia="zh-CN" w:bidi="ar-SA"/>
        </w:rPr>
        <w:t>﹑</w:t>
      </w:r>
      <w:r>
        <w:rPr>
          <w:rFonts w:hint="eastAsia" w:ascii="宋体" w:hAnsi="宋体" w:cs="宋体" w:eastAsiaTheme="minorEastAsia"/>
          <w:color w:val="auto"/>
          <w:spacing w:val="6"/>
          <w:w w:val="100"/>
          <w:kern w:val="2"/>
          <w:position w:val="0"/>
          <w:sz w:val="21"/>
          <w:szCs w:val="21"/>
          <w:u w:val="none"/>
          <w:vertAlign w:val="baseline"/>
          <w:rtl w:val="0"/>
          <w:lang w:val="zh-TW" w:eastAsia="zh-TW" w:bidi="ar-SA"/>
        </w:rPr>
        <w:t xml:space="preserve">排烟口道接口法兰为界；燃烧器以油泵与机房输油管接口为界，控制系统以机组供电线路接点为界； </w:t>
      </w:r>
    </w:p>
    <w:p>
      <w:pPr>
        <w:pStyle w:val="37"/>
        <w:keepNext w:val="0"/>
        <w:keepLines w:val="0"/>
        <w:pageBreakBefore w:val="0"/>
        <w:framePr w:wrap="auto" w:vAnchor="margin" w:hAnchor="text" w:yAlign="inline"/>
        <w:widowControl w:val="0"/>
        <w:numPr>
          <w:ilvl w:val="0"/>
          <w:numId w:val="0"/>
        </w:numPr>
        <w:tabs>
          <w:tab w:val="left" w:pos="96"/>
          <w:tab w:val="left" w:pos="171"/>
          <w:tab w:val="left" w:pos="228"/>
          <w:tab w:val="left" w:pos="304"/>
          <w:tab w:val="left" w:pos="405"/>
          <w:tab w:val="left" w:pos="540"/>
          <w:tab w:val="left" w:pos="720"/>
        </w:tabs>
        <w:kinsoku/>
        <w:wordWrap/>
        <w:overflowPunct/>
        <w:topLinePunct w:val="0"/>
        <w:autoSpaceDE/>
        <w:autoSpaceDN/>
        <w:bidi w:val="0"/>
        <w:adjustRightInd/>
        <w:snapToGrid/>
        <w:spacing w:line="288" w:lineRule="auto"/>
        <w:ind w:leftChars="0" w:right="0" w:rightChars="0"/>
        <w:textAlignment w:val="auto"/>
        <w:rPr>
          <w:rFonts w:hint="eastAsia" w:ascii="宋体" w:hAnsi="宋体" w:cs="宋体" w:eastAsiaTheme="minorEastAsia"/>
          <w:color w:val="auto"/>
          <w:spacing w:val="6"/>
          <w:w w:val="100"/>
          <w:kern w:val="2"/>
          <w:position w:val="0"/>
          <w:sz w:val="21"/>
          <w:szCs w:val="21"/>
          <w:u w:val="none"/>
          <w:vertAlign w:val="baseline"/>
          <w:rtl w:val="0"/>
          <w:lang w:val="en-US" w:eastAsia="zh-CN" w:bidi="ar-SA"/>
        </w:rPr>
      </w:pPr>
    </w:p>
    <w:p>
      <w:pPr>
        <w:pStyle w:val="37"/>
        <w:keepNext w:val="0"/>
        <w:keepLines w:val="0"/>
        <w:pageBreakBefore w:val="0"/>
        <w:framePr w:wrap="auto" w:vAnchor="margin" w:hAnchor="text" w:yAlign="inline"/>
        <w:widowControl w:val="0"/>
        <w:numPr>
          <w:ilvl w:val="0"/>
          <w:numId w:val="0"/>
        </w:numPr>
        <w:tabs>
          <w:tab w:val="left" w:pos="96"/>
          <w:tab w:val="left" w:pos="171"/>
          <w:tab w:val="left" w:pos="228"/>
          <w:tab w:val="left" w:pos="304"/>
          <w:tab w:val="left" w:pos="405"/>
          <w:tab w:val="left" w:pos="540"/>
          <w:tab w:val="left" w:pos="720"/>
        </w:tabs>
        <w:kinsoku/>
        <w:wordWrap/>
        <w:overflowPunct/>
        <w:topLinePunct w:val="0"/>
        <w:autoSpaceDE/>
        <w:autoSpaceDN/>
        <w:bidi w:val="0"/>
        <w:adjustRightInd/>
        <w:snapToGrid/>
        <w:spacing w:line="288" w:lineRule="auto"/>
        <w:ind w:leftChars="0" w:right="0" w:rightChars="0"/>
        <w:textAlignment w:val="auto"/>
        <w:rPr>
          <w:rFonts w:hint="eastAsia" w:ascii="宋体" w:hAnsi="宋体" w:cs="宋体" w:eastAsiaTheme="minorEastAsia"/>
          <w:color w:val="auto"/>
          <w:spacing w:val="6"/>
          <w:w w:val="100"/>
          <w:kern w:val="2"/>
          <w:position w:val="0"/>
          <w:sz w:val="21"/>
          <w:szCs w:val="21"/>
          <w:u w:val="none"/>
          <w:vertAlign w:val="baseline"/>
          <w:lang w:val="en-US" w:eastAsia="zh-CN" w:bidi="ar-SA"/>
        </w:rPr>
      </w:pPr>
      <w:r>
        <w:rPr>
          <w:rFonts w:hint="eastAsia" w:ascii="宋体" w:hAnsi="宋体" w:cs="宋体" w:eastAsiaTheme="minorEastAsia"/>
          <w:color w:val="auto"/>
          <w:spacing w:val="6"/>
          <w:w w:val="100"/>
          <w:kern w:val="2"/>
          <w:position w:val="0"/>
          <w:sz w:val="21"/>
          <w:szCs w:val="21"/>
          <w:u w:val="none"/>
          <w:vertAlign w:val="baseline"/>
          <w:rtl w:val="0"/>
          <w:lang w:val="zh-TW" w:eastAsia="zh-CN" w:bidi="ar-SA"/>
        </w:rPr>
        <w:t>二、</w:t>
      </w:r>
      <w:r>
        <w:rPr>
          <w:rFonts w:hint="eastAsia" w:ascii="宋体" w:hAnsi="宋体" w:cs="宋体" w:eastAsiaTheme="minorEastAsia"/>
          <w:color w:val="auto"/>
          <w:spacing w:val="6"/>
          <w:w w:val="100"/>
          <w:kern w:val="2"/>
          <w:position w:val="0"/>
          <w:sz w:val="21"/>
          <w:szCs w:val="21"/>
          <w:u w:val="none"/>
          <w:vertAlign w:val="baseline"/>
          <w:rtl w:val="0"/>
          <w:lang w:val="zh-TW" w:eastAsia="zh-TW" w:bidi="ar-SA"/>
        </w:rPr>
        <w:t>维修保养工作</w:t>
      </w:r>
      <w:r>
        <w:rPr>
          <w:rFonts w:hint="eastAsia" w:ascii="宋体" w:hAnsi="宋体" w:cs="宋体" w:eastAsiaTheme="minorEastAsia"/>
          <w:color w:val="auto"/>
          <w:spacing w:val="6"/>
          <w:w w:val="100"/>
          <w:kern w:val="2"/>
          <w:position w:val="0"/>
          <w:sz w:val="21"/>
          <w:szCs w:val="21"/>
          <w:u w:val="none"/>
          <w:vertAlign w:val="baseline"/>
          <w:rtl w:val="0"/>
          <w:lang w:val="zh-TW" w:eastAsia="zh-CN" w:bidi="ar-SA"/>
        </w:rPr>
        <w:t>（</w:t>
      </w:r>
      <w:r>
        <w:rPr>
          <w:rFonts w:hint="eastAsia" w:ascii="宋体" w:hAnsi="宋体" w:cs="宋体" w:eastAsiaTheme="minorEastAsia"/>
          <w:b/>
          <w:bCs/>
          <w:color w:val="auto"/>
          <w:spacing w:val="6"/>
          <w:w w:val="100"/>
          <w:kern w:val="2"/>
          <w:position w:val="0"/>
          <w:sz w:val="21"/>
          <w:szCs w:val="21"/>
          <w:u w:val="none"/>
          <w:vertAlign w:val="baseline"/>
          <w:rtl w:val="0"/>
          <w:lang w:val="zh-TW" w:eastAsia="zh-CN" w:bidi="ar-SA"/>
        </w:rPr>
        <w:t>售后服务</w:t>
      </w:r>
      <w:r>
        <w:rPr>
          <w:rFonts w:hint="eastAsia" w:ascii="宋体" w:hAnsi="宋体" w:cs="宋体" w:eastAsiaTheme="minorEastAsia"/>
          <w:color w:val="auto"/>
          <w:spacing w:val="6"/>
          <w:w w:val="100"/>
          <w:kern w:val="2"/>
          <w:position w:val="0"/>
          <w:sz w:val="21"/>
          <w:szCs w:val="21"/>
          <w:u w:val="none"/>
          <w:vertAlign w:val="baseline"/>
          <w:rtl w:val="0"/>
          <w:lang w:val="zh-TW" w:eastAsia="zh-CN" w:bidi="ar-SA"/>
        </w:rPr>
        <w:t>）</w:t>
      </w:r>
      <w:r>
        <w:rPr>
          <w:rFonts w:hint="eastAsia" w:ascii="宋体" w:hAnsi="宋体" w:cs="宋体" w:eastAsiaTheme="minorEastAsia"/>
          <w:color w:val="auto"/>
          <w:spacing w:val="6"/>
          <w:w w:val="100"/>
          <w:kern w:val="2"/>
          <w:position w:val="0"/>
          <w:sz w:val="21"/>
          <w:szCs w:val="21"/>
          <w:u w:val="none"/>
          <w:vertAlign w:val="baseline"/>
          <w:rtl w:val="0"/>
          <w:lang w:val="zh-TW" w:eastAsia="zh-TW" w:bidi="ar-SA"/>
        </w:rPr>
        <w:t>内容</w:t>
      </w:r>
      <w:r>
        <w:rPr>
          <w:rFonts w:hint="eastAsia" w:ascii="宋体" w:hAnsi="宋体" w:cs="宋体" w:eastAsiaTheme="minorEastAsia"/>
          <w:color w:val="auto"/>
          <w:spacing w:val="6"/>
          <w:w w:val="100"/>
          <w:kern w:val="2"/>
          <w:position w:val="0"/>
          <w:sz w:val="21"/>
          <w:szCs w:val="21"/>
          <w:u w:val="none"/>
          <w:vertAlign w:val="baseline"/>
          <w:rtl w:val="0"/>
          <w:lang w:val="zh-TW" w:eastAsia="zh-CN" w:bidi="ar-SA"/>
        </w:rPr>
        <w:t>及相关要求</w:t>
      </w:r>
      <w:r>
        <w:rPr>
          <w:rFonts w:hint="eastAsia" w:ascii="宋体" w:hAnsi="宋体" w:cs="宋体" w:eastAsiaTheme="minorEastAsia"/>
          <w:color w:val="auto"/>
          <w:spacing w:val="6"/>
          <w:w w:val="100"/>
          <w:kern w:val="2"/>
          <w:position w:val="0"/>
          <w:sz w:val="21"/>
          <w:szCs w:val="21"/>
          <w:u w:val="none"/>
          <w:vertAlign w:val="baseline"/>
          <w:rtl w:val="0"/>
          <w:lang w:val="zh-TW" w:eastAsia="zh-TW" w:bidi="ar-SA"/>
        </w:rPr>
        <w:t>：</w:t>
      </w:r>
    </w:p>
    <w:p>
      <w:pPr>
        <w:pStyle w:val="37"/>
        <w:keepNext w:val="0"/>
        <w:keepLines w:val="0"/>
        <w:pageBreakBefore w:val="0"/>
        <w:framePr w:wrap="auto" w:vAnchor="margin" w:hAnchor="text" w:yAlign="inline"/>
        <w:widowControl w:val="0"/>
        <w:numPr>
          <w:ilvl w:val="1"/>
          <w:numId w:val="2"/>
        </w:numPr>
        <w:tabs>
          <w:tab w:val="left" w:pos="516"/>
          <w:tab w:val="left" w:pos="548"/>
          <w:tab w:val="left" w:pos="591"/>
          <w:tab w:val="left" w:pos="648"/>
          <w:tab w:val="left" w:pos="724"/>
          <w:tab w:val="left" w:pos="825"/>
          <w:tab w:val="left" w:pos="960"/>
          <w:tab w:val="left" w:pos="1140"/>
          <w:tab w:val="clear" w:pos="484"/>
        </w:tabs>
        <w:kinsoku/>
        <w:wordWrap/>
        <w:overflowPunct/>
        <w:topLinePunct w:val="0"/>
        <w:autoSpaceDE/>
        <w:autoSpaceDN/>
        <w:bidi w:val="0"/>
        <w:adjustRightInd/>
        <w:snapToGrid/>
        <w:spacing w:line="288" w:lineRule="auto"/>
        <w:ind w:left="452" w:hanging="32"/>
        <w:textAlignment w:val="auto"/>
        <w:rPr>
          <w:rFonts w:hint="eastAsia" w:ascii="宋体" w:hAnsi="宋体" w:cs="宋体" w:eastAsiaTheme="minorEastAsia"/>
          <w:color w:val="auto"/>
          <w:spacing w:val="6"/>
          <w:w w:val="100"/>
          <w:kern w:val="2"/>
          <w:position w:val="0"/>
          <w:sz w:val="21"/>
          <w:szCs w:val="21"/>
          <w:u w:val="none"/>
          <w:vertAlign w:val="baseline"/>
          <w:lang w:val="en-US" w:eastAsia="zh-CN" w:bidi="ar-SA"/>
        </w:rPr>
      </w:pPr>
      <w:r>
        <w:rPr>
          <w:rFonts w:hint="eastAsia" w:ascii="宋体" w:hAnsi="宋体" w:cs="宋体" w:eastAsiaTheme="minorEastAsia"/>
          <w:color w:val="auto"/>
          <w:spacing w:val="6"/>
          <w:w w:val="100"/>
          <w:kern w:val="2"/>
          <w:position w:val="0"/>
          <w:sz w:val="21"/>
          <w:szCs w:val="21"/>
          <w:u w:val="none"/>
          <w:vertAlign w:val="baseline"/>
          <w:rtl w:val="0"/>
          <w:lang w:val="zh-TW" w:eastAsia="zh-TW" w:bidi="ar-SA"/>
        </w:rPr>
        <w:t>每月对锅炉的使用情况进行一次检修回访，排除隐性故障，提出合理化建议</w:t>
      </w:r>
      <w:r>
        <w:rPr>
          <w:rFonts w:hint="eastAsia" w:ascii="宋体" w:hAnsi="宋体" w:cs="宋体" w:eastAsiaTheme="minorEastAsia"/>
          <w:color w:val="auto"/>
          <w:spacing w:val="6"/>
          <w:w w:val="100"/>
          <w:kern w:val="2"/>
          <w:position w:val="0"/>
          <w:sz w:val="21"/>
          <w:szCs w:val="21"/>
          <w:u w:val="none"/>
          <w:vertAlign w:val="baseline"/>
          <w:rtl w:val="0"/>
          <w:lang w:val="en-US" w:eastAsia="zh-CN" w:bidi="ar-SA"/>
        </w:rPr>
        <w:t>;</w:t>
      </w:r>
    </w:p>
    <w:p>
      <w:pPr>
        <w:pStyle w:val="37"/>
        <w:keepNext w:val="0"/>
        <w:keepLines w:val="0"/>
        <w:pageBreakBefore w:val="0"/>
        <w:framePr w:wrap="auto" w:vAnchor="margin" w:hAnchor="text" w:yAlign="inline"/>
        <w:widowControl w:val="0"/>
        <w:numPr>
          <w:ilvl w:val="1"/>
          <w:numId w:val="2"/>
        </w:numPr>
        <w:tabs>
          <w:tab w:val="left" w:pos="516"/>
          <w:tab w:val="left" w:pos="548"/>
          <w:tab w:val="left" w:pos="591"/>
          <w:tab w:val="left" w:pos="648"/>
          <w:tab w:val="left" w:pos="724"/>
          <w:tab w:val="left" w:pos="825"/>
          <w:tab w:val="left" w:pos="960"/>
          <w:tab w:val="left" w:pos="1140"/>
          <w:tab w:val="clear" w:pos="484"/>
        </w:tabs>
        <w:kinsoku/>
        <w:wordWrap/>
        <w:overflowPunct/>
        <w:topLinePunct w:val="0"/>
        <w:autoSpaceDE/>
        <w:autoSpaceDN/>
        <w:bidi w:val="0"/>
        <w:adjustRightInd/>
        <w:snapToGrid/>
        <w:spacing w:line="288" w:lineRule="auto"/>
        <w:ind w:left="452" w:hanging="32"/>
        <w:textAlignment w:val="auto"/>
        <w:rPr>
          <w:rFonts w:hint="eastAsia" w:ascii="宋体" w:hAnsi="宋体" w:cs="宋体" w:eastAsiaTheme="minorEastAsia"/>
          <w:color w:val="auto"/>
          <w:spacing w:val="6"/>
          <w:w w:val="100"/>
          <w:kern w:val="2"/>
          <w:position w:val="0"/>
          <w:sz w:val="21"/>
          <w:szCs w:val="21"/>
          <w:u w:val="none"/>
          <w:vertAlign w:val="baseline"/>
          <w:lang w:val="en-US" w:eastAsia="zh-CN" w:bidi="ar-SA"/>
        </w:rPr>
      </w:pPr>
      <w:r>
        <w:rPr>
          <w:rFonts w:hint="eastAsia" w:ascii="宋体" w:hAnsi="宋体" w:cs="宋体" w:eastAsiaTheme="minorEastAsia"/>
          <w:color w:val="auto"/>
          <w:spacing w:val="6"/>
          <w:w w:val="100"/>
          <w:kern w:val="2"/>
          <w:position w:val="0"/>
          <w:sz w:val="21"/>
          <w:szCs w:val="21"/>
          <w:u w:val="none"/>
          <w:vertAlign w:val="baseline"/>
          <w:rtl w:val="0"/>
          <w:lang w:val="zh-TW" w:eastAsia="zh-TW" w:bidi="ar-SA"/>
        </w:rPr>
        <w:t>每季度对锅炉进行常规保养</w:t>
      </w:r>
      <w:r>
        <w:rPr>
          <w:rFonts w:hint="eastAsia" w:ascii="宋体" w:hAnsi="宋体" w:cs="宋体" w:eastAsiaTheme="minorEastAsia"/>
          <w:color w:val="auto"/>
          <w:spacing w:val="6"/>
          <w:w w:val="100"/>
          <w:kern w:val="2"/>
          <w:position w:val="0"/>
          <w:sz w:val="21"/>
          <w:szCs w:val="21"/>
          <w:u w:val="none"/>
          <w:vertAlign w:val="baseline"/>
          <w:rtl w:val="0"/>
          <w:lang w:val="en-US" w:eastAsia="zh-CN" w:bidi="ar-SA"/>
        </w:rPr>
        <w:t>;</w:t>
      </w:r>
    </w:p>
    <w:p>
      <w:pPr>
        <w:pStyle w:val="37"/>
        <w:keepNext w:val="0"/>
        <w:keepLines w:val="0"/>
        <w:pageBreakBefore w:val="0"/>
        <w:framePr w:wrap="auto" w:vAnchor="margin" w:hAnchor="text" w:yAlign="inline"/>
        <w:widowControl w:val="0"/>
        <w:numPr>
          <w:ilvl w:val="1"/>
          <w:numId w:val="2"/>
        </w:numPr>
        <w:tabs>
          <w:tab w:val="left" w:pos="516"/>
          <w:tab w:val="left" w:pos="548"/>
          <w:tab w:val="left" w:pos="591"/>
          <w:tab w:val="left" w:pos="648"/>
          <w:tab w:val="left" w:pos="724"/>
          <w:tab w:val="left" w:pos="825"/>
          <w:tab w:val="left" w:pos="960"/>
          <w:tab w:val="left" w:pos="1140"/>
          <w:tab w:val="clear" w:pos="484"/>
        </w:tabs>
        <w:kinsoku/>
        <w:wordWrap/>
        <w:overflowPunct/>
        <w:topLinePunct w:val="0"/>
        <w:autoSpaceDE/>
        <w:autoSpaceDN/>
        <w:bidi w:val="0"/>
        <w:adjustRightInd/>
        <w:snapToGrid/>
        <w:spacing w:line="288" w:lineRule="auto"/>
        <w:ind w:left="452" w:hanging="32"/>
        <w:textAlignment w:val="auto"/>
        <w:rPr>
          <w:rFonts w:hint="eastAsia" w:ascii="宋体" w:hAnsi="宋体" w:cs="宋体" w:eastAsiaTheme="minorEastAsia"/>
          <w:color w:val="auto"/>
          <w:spacing w:val="6"/>
          <w:w w:val="100"/>
          <w:kern w:val="2"/>
          <w:position w:val="0"/>
          <w:sz w:val="21"/>
          <w:szCs w:val="21"/>
          <w:u w:val="none"/>
          <w:vertAlign w:val="baseline"/>
          <w:lang w:val="en-US" w:eastAsia="zh-CN" w:bidi="ar-SA"/>
        </w:rPr>
      </w:pPr>
      <w:r>
        <w:rPr>
          <w:rFonts w:hint="eastAsia" w:ascii="宋体" w:hAnsi="宋体" w:cs="宋体" w:eastAsiaTheme="minorEastAsia"/>
          <w:color w:val="auto"/>
          <w:spacing w:val="6"/>
          <w:w w:val="100"/>
          <w:kern w:val="2"/>
          <w:position w:val="0"/>
          <w:sz w:val="21"/>
          <w:szCs w:val="21"/>
          <w:u w:val="none"/>
          <w:vertAlign w:val="baseline"/>
          <w:rtl w:val="0"/>
          <w:lang w:val="zh-TW" w:eastAsia="zh-TW" w:bidi="ar-SA"/>
        </w:rPr>
        <w:t>每半年对锅炉进行综合性小保养</w:t>
      </w:r>
      <w:r>
        <w:rPr>
          <w:rFonts w:hint="eastAsia" w:ascii="宋体" w:hAnsi="宋体" w:cs="宋体" w:eastAsiaTheme="minorEastAsia"/>
          <w:color w:val="auto"/>
          <w:spacing w:val="6"/>
          <w:w w:val="100"/>
          <w:kern w:val="2"/>
          <w:position w:val="0"/>
          <w:sz w:val="21"/>
          <w:szCs w:val="21"/>
          <w:u w:val="none"/>
          <w:vertAlign w:val="baseline"/>
          <w:rtl w:val="0"/>
          <w:lang w:val="en-US" w:eastAsia="zh-CN" w:bidi="ar-SA"/>
        </w:rPr>
        <w:t>;</w:t>
      </w:r>
    </w:p>
    <w:p>
      <w:pPr>
        <w:pStyle w:val="37"/>
        <w:keepNext w:val="0"/>
        <w:keepLines w:val="0"/>
        <w:pageBreakBefore w:val="0"/>
        <w:framePr w:wrap="auto" w:vAnchor="margin" w:hAnchor="text" w:yAlign="inline"/>
        <w:widowControl w:val="0"/>
        <w:numPr>
          <w:ilvl w:val="1"/>
          <w:numId w:val="2"/>
        </w:numPr>
        <w:tabs>
          <w:tab w:val="left" w:pos="516"/>
          <w:tab w:val="left" w:pos="548"/>
          <w:tab w:val="left" w:pos="591"/>
          <w:tab w:val="left" w:pos="648"/>
          <w:tab w:val="left" w:pos="724"/>
          <w:tab w:val="left" w:pos="825"/>
          <w:tab w:val="left" w:pos="960"/>
          <w:tab w:val="left" w:pos="1140"/>
          <w:tab w:val="clear" w:pos="484"/>
        </w:tabs>
        <w:kinsoku/>
        <w:wordWrap/>
        <w:overflowPunct/>
        <w:topLinePunct w:val="0"/>
        <w:autoSpaceDE/>
        <w:autoSpaceDN/>
        <w:bidi w:val="0"/>
        <w:adjustRightInd/>
        <w:snapToGrid/>
        <w:spacing w:line="288" w:lineRule="auto"/>
        <w:ind w:left="452" w:hanging="32"/>
        <w:textAlignment w:val="auto"/>
        <w:rPr>
          <w:rFonts w:hint="eastAsia" w:ascii="宋体" w:hAnsi="宋体" w:cs="宋体" w:eastAsiaTheme="minorEastAsia"/>
          <w:color w:val="auto"/>
          <w:spacing w:val="6"/>
          <w:w w:val="100"/>
          <w:kern w:val="2"/>
          <w:position w:val="0"/>
          <w:sz w:val="21"/>
          <w:szCs w:val="21"/>
          <w:u w:val="none"/>
          <w:vertAlign w:val="baseline"/>
          <w:lang w:val="en-US" w:eastAsia="zh-CN" w:bidi="ar-SA"/>
        </w:rPr>
      </w:pPr>
      <w:r>
        <w:rPr>
          <w:rFonts w:hint="eastAsia" w:ascii="宋体" w:hAnsi="宋体" w:cs="宋体" w:eastAsiaTheme="minorEastAsia"/>
          <w:color w:val="auto"/>
          <w:spacing w:val="6"/>
          <w:w w:val="100"/>
          <w:kern w:val="2"/>
          <w:position w:val="0"/>
          <w:sz w:val="21"/>
          <w:szCs w:val="21"/>
          <w:u w:val="none"/>
          <w:vertAlign w:val="baseline"/>
          <w:rtl w:val="0"/>
          <w:lang w:val="zh-TW" w:eastAsia="zh-TW" w:bidi="ar-SA"/>
        </w:rPr>
        <w:t>每年对锅炉进行一次综合性大保养</w:t>
      </w:r>
      <w:r>
        <w:rPr>
          <w:rFonts w:hint="eastAsia" w:ascii="宋体" w:hAnsi="宋体" w:cs="宋体" w:eastAsiaTheme="minorEastAsia"/>
          <w:color w:val="auto"/>
          <w:spacing w:val="6"/>
          <w:w w:val="100"/>
          <w:kern w:val="2"/>
          <w:position w:val="0"/>
          <w:sz w:val="21"/>
          <w:szCs w:val="21"/>
          <w:u w:val="none"/>
          <w:vertAlign w:val="baseline"/>
          <w:rtl w:val="0"/>
          <w:lang w:val="en-US" w:eastAsia="zh-CN" w:bidi="ar-SA"/>
        </w:rPr>
        <w:t>;</w:t>
      </w:r>
    </w:p>
    <w:p>
      <w:pPr>
        <w:pStyle w:val="37"/>
        <w:keepNext w:val="0"/>
        <w:keepLines w:val="0"/>
        <w:pageBreakBefore w:val="0"/>
        <w:framePr w:wrap="auto" w:vAnchor="margin" w:hAnchor="text" w:yAlign="inline"/>
        <w:widowControl w:val="0"/>
        <w:numPr>
          <w:ilvl w:val="1"/>
          <w:numId w:val="2"/>
        </w:numPr>
        <w:tabs>
          <w:tab w:val="left" w:pos="516"/>
          <w:tab w:val="left" w:pos="548"/>
          <w:tab w:val="left" w:pos="591"/>
          <w:tab w:val="left" w:pos="648"/>
          <w:tab w:val="left" w:pos="724"/>
          <w:tab w:val="left" w:pos="825"/>
          <w:tab w:val="left" w:pos="960"/>
          <w:tab w:val="left" w:pos="1140"/>
          <w:tab w:val="clear" w:pos="484"/>
        </w:tabs>
        <w:kinsoku/>
        <w:wordWrap/>
        <w:overflowPunct/>
        <w:topLinePunct w:val="0"/>
        <w:autoSpaceDE/>
        <w:autoSpaceDN/>
        <w:bidi w:val="0"/>
        <w:adjustRightInd/>
        <w:snapToGrid/>
        <w:spacing w:line="288" w:lineRule="auto"/>
        <w:ind w:left="452" w:hanging="32"/>
        <w:textAlignment w:val="auto"/>
        <w:rPr>
          <w:rFonts w:hint="eastAsia" w:ascii="宋体" w:hAnsi="宋体" w:cs="宋体" w:eastAsiaTheme="minorEastAsia"/>
          <w:color w:val="auto"/>
          <w:spacing w:val="6"/>
          <w:w w:val="100"/>
          <w:kern w:val="2"/>
          <w:position w:val="0"/>
          <w:sz w:val="21"/>
          <w:szCs w:val="21"/>
          <w:u w:val="none"/>
          <w:vertAlign w:val="baseline"/>
          <w:lang w:val="en-US" w:eastAsia="zh-CN" w:bidi="ar-SA"/>
        </w:rPr>
      </w:pPr>
      <w:r>
        <w:rPr>
          <w:rFonts w:hint="eastAsia" w:ascii="宋体" w:hAnsi="宋体" w:cs="宋体" w:eastAsiaTheme="minorEastAsia"/>
          <w:color w:val="auto"/>
          <w:spacing w:val="6"/>
          <w:w w:val="100"/>
          <w:kern w:val="2"/>
          <w:position w:val="0"/>
          <w:sz w:val="21"/>
          <w:szCs w:val="21"/>
          <w:u w:val="none"/>
          <w:vertAlign w:val="baseline"/>
          <w:rtl w:val="0"/>
          <w:lang w:val="en-US" w:eastAsia="zh-CN" w:bidi="ar-SA"/>
        </w:rPr>
        <w:t>配合甲方进行锅炉年检；</w:t>
      </w:r>
    </w:p>
    <w:p>
      <w:pPr>
        <w:pStyle w:val="37"/>
        <w:keepNext w:val="0"/>
        <w:keepLines w:val="0"/>
        <w:pageBreakBefore w:val="0"/>
        <w:framePr w:wrap="auto" w:vAnchor="margin" w:hAnchor="text" w:yAlign="inline"/>
        <w:widowControl w:val="0"/>
        <w:numPr>
          <w:ilvl w:val="1"/>
          <w:numId w:val="2"/>
        </w:numPr>
        <w:tabs>
          <w:tab w:val="left" w:pos="516"/>
          <w:tab w:val="left" w:pos="548"/>
          <w:tab w:val="left" w:pos="591"/>
          <w:tab w:val="left" w:pos="648"/>
          <w:tab w:val="left" w:pos="724"/>
          <w:tab w:val="left" w:pos="825"/>
          <w:tab w:val="left" w:pos="960"/>
          <w:tab w:val="left" w:pos="1140"/>
          <w:tab w:val="clear" w:pos="484"/>
        </w:tabs>
        <w:kinsoku/>
        <w:wordWrap/>
        <w:overflowPunct/>
        <w:topLinePunct w:val="0"/>
        <w:autoSpaceDE/>
        <w:autoSpaceDN/>
        <w:bidi w:val="0"/>
        <w:adjustRightInd/>
        <w:snapToGrid/>
        <w:spacing w:line="288" w:lineRule="auto"/>
        <w:ind w:left="452" w:hanging="32"/>
        <w:textAlignment w:val="auto"/>
        <w:rPr>
          <w:rFonts w:hint="eastAsia" w:ascii="宋体" w:hAnsi="宋体" w:cs="宋体" w:eastAsiaTheme="minorEastAsia"/>
          <w:color w:val="auto"/>
          <w:spacing w:val="6"/>
          <w:w w:val="100"/>
          <w:kern w:val="2"/>
          <w:position w:val="0"/>
          <w:sz w:val="21"/>
          <w:szCs w:val="21"/>
          <w:u w:val="none"/>
          <w:vertAlign w:val="baseline"/>
          <w:lang w:val="en-US" w:eastAsia="zh-CN" w:bidi="ar-SA"/>
        </w:rPr>
      </w:pPr>
      <w:r>
        <w:rPr>
          <w:rFonts w:hint="eastAsia" w:ascii="宋体" w:hAnsi="宋体" w:cs="宋体" w:eastAsiaTheme="minorEastAsia"/>
          <w:color w:val="auto"/>
          <w:spacing w:val="6"/>
          <w:w w:val="100"/>
          <w:kern w:val="2"/>
          <w:position w:val="0"/>
          <w:sz w:val="21"/>
          <w:szCs w:val="21"/>
          <w:u w:val="none"/>
          <w:vertAlign w:val="baseline"/>
          <w:rtl w:val="0"/>
          <w:lang w:val="zh-TW" w:eastAsia="zh-TW" w:bidi="ar-SA"/>
        </w:rPr>
        <w:t>紧急故障服务：（紧急故障指的是锅炉无法供气或直接关系生命安全的故障），乙方在接到甲方通知后服务人员须在</w:t>
      </w:r>
      <w:r>
        <w:rPr>
          <w:rFonts w:hint="eastAsia" w:ascii="宋体" w:hAnsi="宋体" w:cs="宋体" w:eastAsiaTheme="minorEastAsia"/>
          <w:color w:val="auto"/>
          <w:spacing w:val="6"/>
          <w:w w:val="100"/>
          <w:kern w:val="2"/>
          <w:position w:val="0"/>
          <w:sz w:val="21"/>
          <w:szCs w:val="21"/>
          <w:u w:val="none"/>
          <w:vertAlign w:val="baseline"/>
          <w:rtl w:val="0"/>
          <w:lang w:val="en-US" w:eastAsia="zh-CN" w:bidi="ar-SA"/>
        </w:rPr>
        <w:t>2</w:t>
      </w:r>
      <w:r>
        <w:rPr>
          <w:rFonts w:hint="eastAsia" w:ascii="宋体" w:hAnsi="宋体" w:cs="宋体" w:eastAsiaTheme="minorEastAsia"/>
          <w:color w:val="auto"/>
          <w:spacing w:val="6"/>
          <w:w w:val="100"/>
          <w:kern w:val="2"/>
          <w:position w:val="0"/>
          <w:sz w:val="21"/>
          <w:szCs w:val="21"/>
          <w:u w:val="none"/>
          <w:vertAlign w:val="baseline"/>
          <w:rtl w:val="0"/>
          <w:lang w:val="zh-TW" w:eastAsia="zh-TW" w:bidi="ar-SA"/>
        </w:rPr>
        <w:t>小时内到甲方现场服务处理故障；</w:t>
      </w:r>
    </w:p>
    <w:p>
      <w:pPr>
        <w:pStyle w:val="37"/>
        <w:keepNext w:val="0"/>
        <w:keepLines w:val="0"/>
        <w:pageBreakBefore w:val="0"/>
        <w:framePr w:wrap="auto" w:vAnchor="margin" w:hAnchor="text" w:yAlign="inline"/>
        <w:widowControl w:val="0"/>
        <w:numPr>
          <w:ilvl w:val="1"/>
          <w:numId w:val="2"/>
        </w:numPr>
        <w:tabs>
          <w:tab w:val="left" w:pos="516"/>
          <w:tab w:val="left" w:pos="548"/>
          <w:tab w:val="left" w:pos="591"/>
          <w:tab w:val="left" w:pos="648"/>
          <w:tab w:val="left" w:pos="724"/>
          <w:tab w:val="left" w:pos="825"/>
          <w:tab w:val="left" w:pos="960"/>
          <w:tab w:val="left" w:pos="1140"/>
          <w:tab w:val="clear" w:pos="484"/>
        </w:tabs>
        <w:kinsoku/>
        <w:wordWrap/>
        <w:overflowPunct/>
        <w:topLinePunct w:val="0"/>
        <w:autoSpaceDE/>
        <w:autoSpaceDN/>
        <w:bidi w:val="0"/>
        <w:adjustRightInd/>
        <w:snapToGrid/>
        <w:spacing w:line="288" w:lineRule="auto"/>
        <w:ind w:left="452" w:hanging="32"/>
        <w:textAlignment w:val="auto"/>
        <w:rPr>
          <w:rFonts w:hint="eastAsia" w:ascii="宋体" w:hAnsi="宋体" w:cs="宋体" w:eastAsiaTheme="minorEastAsia"/>
          <w:color w:val="auto"/>
          <w:spacing w:val="6"/>
          <w:w w:val="100"/>
          <w:kern w:val="2"/>
          <w:position w:val="0"/>
          <w:sz w:val="21"/>
          <w:szCs w:val="21"/>
          <w:u w:val="none"/>
          <w:vertAlign w:val="baseline"/>
          <w:lang w:val="en-US" w:eastAsia="zh-CN" w:bidi="ar-SA"/>
        </w:rPr>
      </w:pPr>
      <w:r>
        <w:rPr>
          <w:rFonts w:hint="eastAsia" w:ascii="宋体" w:hAnsi="宋体" w:cs="宋体" w:eastAsiaTheme="minorEastAsia"/>
          <w:color w:val="auto"/>
          <w:spacing w:val="6"/>
          <w:w w:val="100"/>
          <w:kern w:val="2"/>
          <w:position w:val="0"/>
          <w:sz w:val="21"/>
          <w:szCs w:val="21"/>
          <w:u w:val="none"/>
          <w:vertAlign w:val="baseline"/>
          <w:rtl w:val="0"/>
          <w:lang w:val="zh-TW" w:eastAsia="zh-TW" w:bidi="ar-SA"/>
        </w:rPr>
        <w:t>乙方维修人员进入甲方所在场地，必须遵守甲方的相关内部出入规定，未经甲方授权的乙方人员不得进入甲方工作，第一次发现甲方将向乙方发出书面警告，以后每次甲方将对乙方以上行为处罚人民币</w:t>
      </w:r>
      <w:r>
        <w:rPr>
          <w:rFonts w:hint="eastAsia" w:ascii="宋体" w:hAnsi="宋体" w:cs="宋体" w:eastAsiaTheme="minorEastAsia"/>
          <w:color w:val="auto"/>
          <w:spacing w:val="6"/>
          <w:w w:val="100"/>
          <w:kern w:val="2"/>
          <w:position w:val="0"/>
          <w:sz w:val="21"/>
          <w:szCs w:val="21"/>
          <w:u w:val="none"/>
          <w:vertAlign w:val="baseline"/>
          <w:rtl w:val="0"/>
          <w:lang w:val="en-US" w:eastAsia="zh-CN" w:bidi="ar-SA"/>
        </w:rPr>
        <w:t>500</w:t>
      </w:r>
      <w:r>
        <w:rPr>
          <w:rFonts w:hint="eastAsia" w:ascii="宋体" w:hAnsi="宋体" w:cs="宋体" w:eastAsiaTheme="minorEastAsia"/>
          <w:color w:val="auto"/>
          <w:spacing w:val="6"/>
          <w:w w:val="100"/>
          <w:kern w:val="2"/>
          <w:position w:val="0"/>
          <w:sz w:val="21"/>
          <w:szCs w:val="21"/>
          <w:u w:val="none"/>
          <w:vertAlign w:val="baseline"/>
          <w:rtl w:val="0"/>
          <w:lang w:val="zh-TW" w:eastAsia="zh-TW" w:bidi="ar-SA"/>
        </w:rPr>
        <w:t>元整。</w:t>
      </w:r>
    </w:p>
    <w:p>
      <w:pPr>
        <w:pStyle w:val="37"/>
        <w:keepNext w:val="0"/>
        <w:keepLines w:val="0"/>
        <w:pageBreakBefore w:val="0"/>
        <w:framePr w:wrap="auto" w:vAnchor="margin" w:hAnchor="text" w:yAlign="inline"/>
        <w:widowControl w:val="0"/>
        <w:numPr>
          <w:ilvl w:val="1"/>
          <w:numId w:val="2"/>
        </w:numPr>
        <w:tabs>
          <w:tab w:val="left" w:pos="516"/>
          <w:tab w:val="left" w:pos="548"/>
          <w:tab w:val="left" w:pos="591"/>
          <w:tab w:val="left" w:pos="648"/>
          <w:tab w:val="left" w:pos="724"/>
          <w:tab w:val="left" w:pos="825"/>
          <w:tab w:val="left" w:pos="960"/>
          <w:tab w:val="left" w:pos="1140"/>
          <w:tab w:val="clear" w:pos="484"/>
        </w:tabs>
        <w:kinsoku/>
        <w:wordWrap/>
        <w:overflowPunct/>
        <w:topLinePunct w:val="0"/>
        <w:autoSpaceDE/>
        <w:autoSpaceDN/>
        <w:bidi w:val="0"/>
        <w:adjustRightInd/>
        <w:snapToGrid/>
        <w:spacing w:line="288" w:lineRule="auto"/>
        <w:ind w:left="452" w:hanging="32"/>
        <w:textAlignment w:val="auto"/>
        <w:rPr>
          <w:rFonts w:hint="eastAsia" w:ascii="宋体" w:hAnsi="宋体" w:cs="宋体" w:eastAsiaTheme="minorEastAsia"/>
          <w:color w:val="auto"/>
          <w:spacing w:val="6"/>
          <w:w w:val="100"/>
          <w:kern w:val="2"/>
          <w:position w:val="0"/>
          <w:sz w:val="21"/>
          <w:szCs w:val="21"/>
          <w:u w:val="none"/>
          <w:vertAlign w:val="baseline"/>
          <w:lang w:val="en-US" w:eastAsia="zh-CN" w:bidi="ar-SA"/>
        </w:rPr>
      </w:pPr>
      <w:r>
        <w:rPr>
          <w:rFonts w:hint="eastAsia" w:ascii="宋体" w:hAnsi="宋体" w:cs="宋体" w:eastAsiaTheme="minorEastAsia"/>
          <w:color w:val="auto"/>
          <w:spacing w:val="6"/>
          <w:w w:val="100"/>
          <w:kern w:val="2"/>
          <w:position w:val="0"/>
          <w:sz w:val="21"/>
          <w:szCs w:val="21"/>
          <w:u w:val="none"/>
          <w:vertAlign w:val="baseline"/>
          <w:rtl w:val="0"/>
          <w:lang w:val="zh-TW" w:eastAsia="zh-TW" w:bidi="ar-SA"/>
        </w:rPr>
        <w:t>乙方须确保其派出维修人员的工作安全，乙方工作人员在维修期间发生的任何意外全部由乙方负责，甲方不承担任何责任和赔偿。</w:t>
      </w:r>
    </w:p>
    <w:p>
      <w:pPr>
        <w:pStyle w:val="37"/>
        <w:keepNext w:val="0"/>
        <w:keepLines w:val="0"/>
        <w:pageBreakBefore w:val="0"/>
        <w:framePr w:wrap="auto" w:vAnchor="margin" w:hAnchor="text" w:yAlign="inline"/>
        <w:widowControl w:val="0"/>
        <w:numPr>
          <w:ilvl w:val="1"/>
          <w:numId w:val="2"/>
        </w:numPr>
        <w:tabs>
          <w:tab w:val="left" w:pos="516"/>
          <w:tab w:val="left" w:pos="548"/>
          <w:tab w:val="left" w:pos="591"/>
          <w:tab w:val="left" w:pos="648"/>
          <w:tab w:val="left" w:pos="724"/>
          <w:tab w:val="left" w:pos="825"/>
          <w:tab w:val="left" w:pos="960"/>
          <w:tab w:val="left" w:pos="1140"/>
          <w:tab w:val="clear" w:pos="484"/>
        </w:tabs>
        <w:kinsoku/>
        <w:wordWrap/>
        <w:overflowPunct/>
        <w:topLinePunct w:val="0"/>
        <w:autoSpaceDE/>
        <w:autoSpaceDN/>
        <w:bidi w:val="0"/>
        <w:adjustRightInd/>
        <w:snapToGrid/>
        <w:spacing w:line="288" w:lineRule="auto"/>
        <w:ind w:left="452" w:hanging="32"/>
        <w:textAlignment w:val="auto"/>
        <w:rPr>
          <w:rFonts w:hint="eastAsia" w:ascii="宋体" w:hAnsi="宋体" w:cs="宋体" w:eastAsiaTheme="minorEastAsia"/>
          <w:color w:val="auto"/>
          <w:spacing w:val="6"/>
          <w:w w:val="100"/>
          <w:kern w:val="2"/>
          <w:position w:val="0"/>
          <w:sz w:val="21"/>
          <w:szCs w:val="21"/>
          <w:u w:val="none"/>
          <w:vertAlign w:val="baseline"/>
          <w:lang w:val="en-US" w:eastAsia="zh-CN" w:bidi="ar-SA"/>
        </w:rPr>
      </w:pPr>
      <w:r>
        <w:rPr>
          <w:rFonts w:hint="eastAsia" w:ascii="宋体" w:hAnsi="宋体" w:cs="宋体" w:eastAsiaTheme="minorEastAsia"/>
          <w:color w:val="auto"/>
          <w:spacing w:val="6"/>
          <w:w w:val="100"/>
          <w:kern w:val="2"/>
          <w:position w:val="0"/>
          <w:sz w:val="21"/>
          <w:szCs w:val="21"/>
          <w:u w:val="none"/>
          <w:vertAlign w:val="baseline"/>
          <w:rtl w:val="0"/>
          <w:lang w:val="zh-TW" w:eastAsia="zh-TW" w:bidi="ar-SA"/>
        </w:rPr>
        <w:t>由于乙方在甲方维护期间出现过错造成甲方设备设施损坏的全部直接损失由乙方负责全部赔偿。</w:t>
      </w:r>
    </w:p>
    <w:p>
      <w:pPr>
        <w:pStyle w:val="37"/>
        <w:keepNext w:val="0"/>
        <w:keepLines w:val="0"/>
        <w:pageBreakBefore w:val="0"/>
        <w:framePr w:wrap="auto" w:vAnchor="margin" w:hAnchor="text" w:yAlign="inline"/>
        <w:widowControl w:val="0"/>
        <w:numPr>
          <w:ilvl w:val="1"/>
          <w:numId w:val="2"/>
        </w:numPr>
        <w:tabs>
          <w:tab w:val="left" w:pos="516"/>
          <w:tab w:val="left" w:pos="548"/>
          <w:tab w:val="left" w:pos="591"/>
          <w:tab w:val="left" w:pos="648"/>
          <w:tab w:val="left" w:pos="724"/>
          <w:tab w:val="left" w:pos="825"/>
          <w:tab w:val="left" w:pos="960"/>
          <w:tab w:val="left" w:pos="1140"/>
          <w:tab w:val="clear" w:pos="484"/>
        </w:tabs>
        <w:kinsoku/>
        <w:wordWrap/>
        <w:overflowPunct/>
        <w:topLinePunct w:val="0"/>
        <w:autoSpaceDE/>
        <w:autoSpaceDN/>
        <w:bidi w:val="0"/>
        <w:adjustRightInd/>
        <w:snapToGrid/>
        <w:spacing w:line="288" w:lineRule="auto"/>
        <w:ind w:left="452" w:hanging="32"/>
        <w:textAlignment w:val="auto"/>
        <w:rPr>
          <w:rFonts w:hint="eastAsia" w:ascii="宋体" w:hAnsi="宋体" w:cs="宋体" w:eastAsiaTheme="minorEastAsia"/>
          <w:color w:val="auto"/>
          <w:spacing w:val="6"/>
          <w:w w:val="100"/>
          <w:kern w:val="2"/>
          <w:position w:val="0"/>
          <w:sz w:val="21"/>
          <w:szCs w:val="21"/>
          <w:u w:val="none"/>
          <w:vertAlign w:val="baseline"/>
          <w:lang w:val="en-US" w:eastAsia="zh-CN" w:bidi="ar-SA"/>
        </w:rPr>
      </w:pPr>
      <w:r>
        <w:rPr>
          <w:rFonts w:hint="eastAsia" w:ascii="宋体" w:hAnsi="宋体" w:cs="宋体" w:eastAsiaTheme="minorEastAsia"/>
          <w:color w:val="auto"/>
          <w:spacing w:val="6"/>
          <w:w w:val="100"/>
          <w:kern w:val="2"/>
          <w:position w:val="0"/>
          <w:sz w:val="21"/>
          <w:szCs w:val="21"/>
          <w:u w:val="none"/>
          <w:vertAlign w:val="baseline"/>
          <w:rtl w:val="0"/>
          <w:lang w:val="zh-TW" w:eastAsia="zh-TW" w:bidi="ar-SA"/>
        </w:rPr>
        <w:t>维护的具体内容依据《用户手册》的保养内容；</w:t>
      </w:r>
    </w:p>
    <w:p>
      <w:pPr>
        <w:pStyle w:val="37"/>
        <w:keepNext w:val="0"/>
        <w:keepLines w:val="0"/>
        <w:pageBreakBefore w:val="0"/>
        <w:framePr w:wrap="auto" w:vAnchor="margin" w:hAnchor="text" w:yAlign="inline"/>
        <w:widowControl w:val="0"/>
        <w:numPr>
          <w:ilvl w:val="1"/>
          <w:numId w:val="2"/>
        </w:numPr>
        <w:tabs>
          <w:tab w:val="left" w:pos="516"/>
          <w:tab w:val="left" w:pos="548"/>
          <w:tab w:val="left" w:pos="591"/>
          <w:tab w:val="left" w:pos="648"/>
          <w:tab w:val="left" w:pos="724"/>
          <w:tab w:val="left" w:pos="825"/>
          <w:tab w:val="left" w:pos="960"/>
          <w:tab w:val="left" w:pos="1140"/>
          <w:tab w:val="clear" w:pos="484"/>
        </w:tabs>
        <w:kinsoku/>
        <w:wordWrap/>
        <w:overflowPunct/>
        <w:topLinePunct w:val="0"/>
        <w:autoSpaceDE/>
        <w:autoSpaceDN/>
        <w:bidi w:val="0"/>
        <w:adjustRightInd/>
        <w:snapToGrid/>
        <w:spacing w:line="288" w:lineRule="auto"/>
        <w:ind w:left="452" w:hanging="32"/>
        <w:textAlignment w:val="auto"/>
        <w:rPr>
          <w:rFonts w:hint="eastAsia" w:ascii="宋体" w:hAnsi="宋体" w:cs="宋体" w:eastAsiaTheme="minorEastAsia"/>
          <w:color w:val="auto"/>
          <w:spacing w:val="6"/>
          <w:w w:val="100"/>
          <w:kern w:val="2"/>
          <w:position w:val="0"/>
          <w:sz w:val="21"/>
          <w:szCs w:val="21"/>
          <w:u w:val="none"/>
          <w:vertAlign w:val="baseline"/>
          <w:lang w:val="en-US" w:eastAsia="zh-CN" w:bidi="ar-SA"/>
        </w:rPr>
      </w:pPr>
      <w:r>
        <w:rPr>
          <w:rFonts w:hint="eastAsia" w:ascii="宋体" w:hAnsi="宋体" w:cs="宋体" w:eastAsiaTheme="minorEastAsia"/>
          <w:color w:val="auto"/>
          <w:spacing w:val="6"/>
          <w:w w:val="100"/>
          <w:kern w:val="2"/>
          <w:position w:val="0"/>
          <w:sz w:val="21"/>
          <w:szCs w:val="21"/>
          <w:u w:val="none"/>
          <w:vertAlign w:val="baseline"/>
          <w:rtl w:val="0"/>
          <w:lang w:val="zh-TW" w:eastAsia="zh-TW" w:bidi="ar-SA"/>
        </w:rPr>
        <w:t>提供零配件：乙方按公司正常价格优惠2</w:t>
      </w:r>
      <w:r>
        <w:rPr>
          <w:rFonts w:hint="eastAsia" w:ascii="宋体" w:hAnsi="宋体" w:cs="宋体" w:eastAsiaTheme="minorEastAsia"/>
          <w:color w:val="auto"/>
          <w:spacing w:val="6"/>
          <w:w w:val="100"/>
          <w:kern w:val="2"/>
          <w:position w:val="0"/>
          <w:sz w:val="21"/>
          <w:szCs w:val="21"/>
          <w:u w:val="none"/>
          <w:vertAlign w:val="baseline"/>
          <w:rtl w:val="0"/>
          <w:lang w:val="en-US" w:eastAsia="zh-CN" w:bidi="ar-SA"/>
        </w:rPr>
        <w:t>0%</w:t>
      </w:r>
      <w:r>
        <w:rPr>
          <w:rFonts w:hint="eastAsia" w:ascii="宋体" w:hAnsi="宋体" w:cs="宋体" w:eastAsiaTheme="minorEastAsia"/>
          <w:color w:val="auto"/>
          <w:spacing w:val="6"/>
          <w:w w:val="100"/>
          <w:kern w:val="2"/>
          <w:position w:val="0"/>
          <w:sz w:val="21"/>
          <w:szCs w:val="21"/>
          <w:u w:val="none"/>
          <w:vertAlign w:val="baseline"/>
          <w:rtl w:val="0"/>
          <w:lang w:val="zh-TW" w:eastAsia="zh-TW" w:bidi="ar-SA"/>
        </w:rPr>
        <w:t>向甲方提供配件，零配件费用由甲方支付；</w:t>
      </w:r>
    </w:p>
    <w:p>
      <w:pPr>
        <w:pStyle w:val="37"/>
        <w:keepNext w:val="0"/>
        <w:keepLines w:val="0"/>
        <w:pageBreakBefore w:val="0"/>
        <w:framePr w:wrap="auto" w:vAnchor="margin" w:hAnchor="text" w:yAlign="inline"/>
        <w:widowControl w:val="0"/>
        <w:numPr>
          <w:ilvl w:val="1"/>
          <w:numId w:val="2"/>
        </w:numPr>
        <w:tabs>
          <w:tab w:val="left" w:pos="516"/>
          <w:tab w:val="left" w:pos="548"/>
          <w:tab w:val="left" w:pos="591"/>
          <w:tab w:val="left" w:pos="648"/>
          <w:tab w:val="left" w:pos="724"/>
          <w:tab w:val="left" w:pos="825"/>
          <w:tab w:val="left" w:pos="960"/>
          <w:tab w:val="left" w:pos="1140"/>
          <w:tab w:val="clear" w:pos="484"/>
        </w:tabs>
        <w:kinsoku/>
        <w:wordWrap/>
        <w:overflowPunct/>
        <w:topLinePunct w:val="0"/>
        <w:autoSpaceDE/>
        <w:autoSpaceDN/>
        <w:bidi w:val="0"/>
        <w:adjustRightInd/>
        <w:snapToGrid/>
        <w:spacing w:line="288" w:lineRule="auto"/>
        <w:ind w:left="452" w:hanging="32"/>
        <w:textAlignment w:val="auto"/>
        <w:rPr>
          <w:rFonts w:hint="eastAsia" w:ascii="宋体" w:hAnsi="宋体" w:cs="宋体" w:eastAsiaTheme="minorEastAsia"/>
          <w:color w:val="auto"/>
          <w:spacing w:val="6"/>
          <w:w w:val="100"/>
          <w:kern w:val="2"/>
          <w:position w:val="0"/>
          <w:sz w:val="21"/>
          <w:szCs w:val="21"/>
          <w:u w:val="none"/>
          <w:vertAlign w:val="baseline"/>
          <w:lang w:val="en-US" w:eastAsia="zh-CN" w:bidi="ar-SA"/>
        </w:rPr>
      </w:pPr>
      <w:r>
        <w:rPr>
          <w:rFonts w:hint="eastAsia" w:ascii="宋体" w:hAnsi="宋体" w:cs="宋体" w:eastAsiaTheme="minorEastAsia"/>
          <w:color w:val="auto"/>
          <w:spacing w:val="6"/>
          <w:w w:val="100"/>
          <w:kern w:val="2"/>
          <w:position w:val="0"/>
          <w:sz w:val="21"/>
          <w:szCs w:val="21"/>
          <w:u w:val="none"/>
          <w:vertAlign w:val="baseline"/>
          <w:rtl w:val="0"/>
          <w:lang w:val="zh-TW" w:eastAsia="zh-TW" w:bidi="ar-SA"/>
        </w:rPr>
        <w:t>维护保养服务不包括机组改造，清除水垢</w:t>
      </w:r>
      <w:r>
        <w:rPr>
          <w:rFonts w:hint="eastAsia" w:ascii="宋体" w:hAnsi="宋体" w:cs="宋体" w:eastAsiaTheme="minorEastAsia"/>
          <w:color w:val="auto"/>
          <w:spacing w:val="6"/>
          <w:w w:val="100"/>
          <w:kern w:val="2"/>
          <w:position w:val="0"/>
          <w:sz w:val="21"/>
          <w:szCs w:val="21"/>
          <w:u w:val="none"/>
          <w:vertAlign w:val="baseline"/>
          <w:rtl w:val="0"/>
          <w:lang w:val="en-US" w:eastAsia="zh-CN" w:bidi="ar-SA"/>
        </w:rPr>
        <w:t>,</w:t>
      </w:r>
      <w:r>
        <w:rPr>
          <w:rFonts w:hint="eastAsia" w:ascii="宋体" w:hAnsi="宋体" w:cs="宋体" w:eastAsiaTheme="minorEastAsia"/>
          <w:color w:val="auto"/>
          <w:spacing w:val="6"/>
          <w:w w:val="100"/>
          <w:kern w:val="2"/>
          <w:position w:val="0"/>
          <w:sz w:val="21"/>
          <w:szCs w:val="21"/>
          <w:u w:val="none"/>
          <w:vertAlign w:val="baseline"/>
          <w:rtl w:val="0"/>
          <w:lang w:val="zh-TW" w:eastAsia="zh-TW" w:bidi="ar-SA"/>
        </w:rPr>
        <w:t>压力容器维修</w:t>
      </w:r>
      <w:r>
        <w:rPr>
          <w:rFonts w:hint="eastAsia" w:ascii="宋体" w:hAnsi="宋体" w:cs="宋体" w:eastAsiaTheme="minorEastAsia"/>
          <w:color w:val="auto"/>
          <w:spacing w:val="6"/>
          <w:w w:val="100"/>
          <w:kern w:val="2"/>
          <w:position w:val="0"/>
          <w:sz w:val="21"/>
          <w:szCs w:val="21"/>
          <w:u w:val="none"/>
          <w:vertAlign w:val="baseline"/>
          <w:rtl w:val="0"/>
          <w:lang w:val="en-US" w:eastAsia="zh-CN" w:bidi="ar-SA"/>
        </w:rPr>
        <w:t>,</w:t>
      </w:r>
      <w:r>
        <w:rPr>
          <w:rFonts w:hint="eastAsia" w:ascii="宋体" w:hAnsi="宋体" w:cs="宋体" w:eastAsiaTheme="minorEastAsia"/>
          <w:color w:val="auto"/>
          <w:spacing w:val="6"/>
          <w:w w:val="100"/>
          <w:kern w:val="2"/>
          <w:position w:val="0"/>
          <w:sz w:val="21"/>
          <w:szCs w:val="21"/>
          <w:u w:val="none"/>
          <w:vertAlign w:val="baseline"/>
          <w:rtl w:val="0"/>
          <w:lang w:val="zh-TW" w:eastAsia="zh-TW" w:bidi="ar-SA"/>
        </w:rPr>
        <w:t>翻新大修，外部喷漆</w:t>
      </w:r>
      <w:r>
        <w:rPr>
          <w:rFonts w:hint="eastAsia" w:ascii="宋体" w:hAnsi="宋体" w:cs="宋体" w:eastAsiaTheme="minorEastAsia"/>
          <w:color w:val="auto"/>
          <w:spacing w:val="6"/>
          <w:w w:val="100"/>
          <w:kern w:val="2"/>
          <w:position w:val="0"/>
          <w:sz w:val="21"/>
          <w:szCs w:val="21"/>
          <w:u w:val="none"/>
          <w:vertAlign w:val="baseline"/>
          <w:rtl w:val="0"/>
          <w:lang w:val="en-US" w:eastAsia="zh-CN" w:bidi="ar-SA"/>
        </w:rPr>
        <w:t>;</w:t>
      </w:r>
    </w:p>
    <w:p>
      <w:pPr>
        <w:pStyle w:val="37"/>
        <w:keepNext w:val="0"/>
        <w:keepLines w:val="0"/>
        <w:pageBreakBefore w:val="0"/>
        <w:framePr w:wrap="auto" w:vAnchor="margin" w:hAnchor="text" w:yAlign="inline"/>
        <w:widowControl w:val="0"/>
        <w:numPr>
          <w:ilvl w:val="1"/>
          <w:numId w:val="2"/>
        </w:numPr>
        <w:tabs>
          <w:tab w:val="left" w:pos="516"/>
          <w:tab w:val="left" w:pos="548"/>
          <w:tab w:val="left" w:pos="591"/>
          <w:tab w:val="left" w:pos="648"/>
          <w:tab w:val="left" w:pos="724"/>
          <w:tab w:val="left" w:pos="825"/>
          <w:tab w:val="left" w:pos="960"/>
          <w:tab w:val="left" w:pos="1140"/>
          <w:tab w:val="clear" w:pos="484"/>
        </w:tabs>
        <w:kinsoku/>
        <w:wordWrap/>
        <w:overflowPunct/>
        <w:topLinePunct w:val="0"/>
        <w:autoSpaceDE/>
        <w:autoSpaceDN/>
        <w:bidi w:val="0"/>
        <w:adjustRightInd/>
        <w:snapToGrid/>
        <w:spacing w:line="288" w:lineRule="auto"/>
        <w:ind w:left="452" w:hanging="32"/>
        <w:textAlignment w:val="auto"/>
        <w:rPr>
          <w:rFonts w:hint="eastAsia" w:ascii="宋体" w:hAnsi="宋体" w:cs="宋体" w:eastAsiaTheme="minorEastAsia"/>
          <w:color w:val="auto"/>
          <w:spacing w:val="6"/>
          <w:w w:val="100"/>
          <w:kern w:val="2"/>
          <w:position w:val="0"/>
          <w:sz w:val="21"/>
          <w:szCs w:val="21"/>
          <w:u w:val="none"/>
          <w:vertAlign w:val="baseline"/>
          <w:lang w:val="en-US" w:eastAsia="zh-CN" w:bidi="ar-SA"/>
        </w:rPr>
      </w:pPr>
      <w:r>
        <w:rPr>
          <w:rFonts w:hint="eastAsia" w:ascii="宋体" w:hAnsi="宋体" w:cs="宋体" w:eastAsiaTheme="minorEastAsia"/>
          <w:color w:val="auto"/>
          <w:spacing w:val="6"/>
          <w:w w:val="100"/>
          <w:kern w:val="2"/>
          <w:position w:val="0"/>
          <w:sz w:val="21"/>
          <w:szCs w:val="21"/>
          <w:u w:val="none"/>
          <w:vertAlign w:val="baseline"/>
          <w:rtl w:val="0"/>
          <w:lang w:val="zh-TW" w:eastAsia="zh-TW" w:bidi="ar-SA"/>
        </w:rPr>
        <w:t>乙方应协助甲方特检中心的年检工作；</w:t>
      </w:r>
    </w:p>
    <w:p>
      <w:pPr>
        <w:pStyle w:val="37"/>
        <w:keepNext w:val="0"/>
        <w:keepLines w:val="0"/>
        <w:pageBreakBefore w:val="0"/>
        <w:framePr w:wrap="auto" w:vAnchor="margin" w:hAnchor="text" w:yAlign="inline"/>
        <w:widowControl w:val="0"/>
        <w:numPr>
          <w:ilvl w:val="1"/>
          <w:numId w:val="2"/>
        </w:numPr>
        <w:tabs>
          <w:tab w:val="left" w:pos="516"/>
          <w:tab w:val="left" w:pos="548"/>
          <w:tab w:val="left" w:pos="591"/>
          <w:tab w:val="left" w:pos="648"/>
          <w:tab w:val="left" w:pos="724"/>
          <w:tab w:val="left" w:pos="825"/>
          <w:tab w:val="left" w:pos="960"/>
          <w:tab w:val="left" w:pos="1140"/>
          <w:tab w:val="clear" w:pos="484"/>
        </w:tabs>
        <w:kinsoku/>
        <w:wordWrap/>
        <w:overflowPunct/>
        <w:topLinePunct w:val="0"/>
        <w:autoSpaceDE/>
        <w:autoSpaceDN/>
        <w:bidi w:val="0"/>
        <w:adjustRightInd/>
        <w:snapToGrid/>
        <w:spacing w:line="288" w:lineRule="auto"/>
        <w:ind w:left="452" w:hanging="32"/>
        <w:textAlignment w:val="auto"/>
        <w:rPr>
          <w:rFonts w:hint="eastAsia" w:ascii="宋体" w:hAnsi="宋体" w:cs="宋体" w:eastAsiaTheme="minorEastAsia"/>
          <w:color w:val="auto"/>
          <w:spacing w:val="6"/>
          <w:w w:val="100"/>
          <w:kern w:val="2"/>
          <w:position w:val="0"/>
          <w:sz w:val="21"/>
          <w:szCs w:val="21"/>
          <w:u w:val="none"/>
          <w:vertAlign w:val="baseline"/>
          <w:lang w:val="en-US" w:eastAsia="zh-CN" w:bidi="ar-SA"/>
        </w:rPr>
      </w:pPr>
      <w:r>
        <w:rPr>
          <w:rFonts w:hint="eastAsia" w:ascii="宋体" w:hAnsi="宋体" w:cs="宋体" w:eastAsiaTheme="minorEastAsia"/>
          <w:color w:val="auto"/>
          <w:spacing w:val="6"/>
          <w:w w:val="100"/>
          <w:kern w:val="2"/>
          <w:position w:val="0"/>
          <w:sz w:val="21"/>
          <w:szCs w:val="21"/>
          <w:u w:val="none"/>
          <w:vertAlign w:val="baseline"/>
          <w:rtl w:val="0"/>
          <w:lang w:val="zh-TW" w:eastAsia="zh-TW" w:bidi="ar-SA"/>
        </w:rPr>
        <w:t>每次做完常规维修保养后，乙方在</w:t>
      </w:r>
      <w:r>
        <w:rPr>
          <w:rFonts w:hint="eastAsia" w:ascii="宋体" w:hAnsi="宋体" w:cs="宋体" w:eastAsiaTheme="minorEastAsia"/>
          <w:color w:val="auto"/>
          <w:spacing w:val="6"/>
          <w:w w:val="100"/>
          <w:kern w:val="2"/>
          <w:position w:val="0"/>
          <w:sz w:val="21"/>
          <w:szCs w:val="21"/>
          <w:u w:val="none"/>
          <w:vertAlign w:val="baseline"/>
          <w:rtl w:val="0"/>
          <w:lang w:val="en-US" w:eastAsia="zh-CN" w:bidi="ar-SA"/>
        </w:rPr>
        <w:t>2</w:t>
      </w:r>
      <w:r>
        <w:rPr>
          <w:rFonts w:hint="eastAsia" w:ascii="宋体" w:hAnsi="宋体" w:cs="宋体" w:eastAsiaTheme="minorEastAsia"/>
          <w:color w:val="auto"/>
          <w:spacing w:val="6"/>
          <w:w w:val="100"/>
          <w:kern w:val="2"/>
          <w:position w:val="0"/>
          <w:sz w:val="21"/>
          <w:szCs w:val="21"/>
          <w:u w:val="none"/>
          <w:vertAlign w:val="baseline"/>
          <w:rtl w:val="0"/>
          <w:lang w:val="zh-TW" w:eastAsia="zh-TW" w:bidi="ar-SA"/>
        </w:rPr>
        <w:t>个工作日内把维修保养报告交给甲方，并经甲方签字认可，作为维护费付款依据。</w:t>
      </w:r>
    </w:p>
    <w:p>
      <w:pPr>
        <w:pStyle w:val="37"/>
        <w:keepNext w:val="0"/>
        <w:keepLines w:val="0"/>
        <w:pageBreakBefore w:val="0"/>
        <w:framePr w:wrap="auto" w:vAnchor="margin" w:hAnchor="text" w:yAlign="inline"/>
        <w:widowControl w:val="0"/>
        <w:numPr>
          <w:ilvl w:val="0"/>
          <w:numId w:val="0"/>
        </w:numPr>
        <w:tabs>
          <w:tab w:val="left" w:pos="516"/>
          <w:tab w:val="left" w:pos="548"/>
          <w:tab w:val="left" w:pos="591"/>
          <w:tab w:val="left" w:pos="648"/>
          <w:tab w:val="left" w:pos="724"/>
          <w:tab w:val="left" w:pos="825"/>
          <w:tab w:val="left" w:pos="960"/>
          <w:tab w:val="left" w:pos="1140"/>
        </w:tabs>
        <w:kinsoku/>
        <w:wordWrap/>
        <w:overflowPunct/>
        <w:topLinePunct w:val="0"/>
        <w:autoSpaceDE/>
        <w:autoSpaceDN/>
        <w:bidi w:val="0"/>
        <w:adjustRightInd/>
        <w:snapToGrid/>
        <w:spacing w:line="288" w:lineRule="auto"/>
        <w:ind w:left="420" w:leftChars="0" w:right="0" w:rightChars="0"/>
        <w:textAlignment w:val="auto"/>
        <w:rPr>
          <w:rFonts w:hint="eastAsia" w:ascii="宋体" w:hAnsi="宋体" w:cs="宋体" w:eastAsiaTheme="minorEastAsia"/>
          <w:color w:val="auto"/>
          <w:spacing w:val="6"/>
          <w:w w:val="100"/>
          <w:kern w:val="2"/>
          <w:position w:val="0"/>
          <w:sz w:val="21"/>
          <w:szCs w:val="21"/>
          <w:u w:val="none"/>
          <w:vertAlign w:val="baseline"/>
          <w:rtl w:val="0"/>
          <w:lang w:val="zh-TW" w:eastAsia="zh-TW" w:bidi="ar-SA"/>
        </w:rPr>
      </w:pPr>
    </w:p>
    <w:p>
      <w:pPr>
        <w:pStyle w:val="37"/>
        <w:keepNext w:val="0"/>
        <w:keepLines w:val="0"/>
        <w:pageBreakBefore w:val="0"/>
        <w:framePr w:wrap="auto" w:vAnchor="margin" w:hAnchor="text" w:yAlign="inline"/>
        <w:widowControl w:val="0"/>
        <w:numPr>
          <w:ilvl w:val="0"/>
          <w:numId w:val="0"/>
        </w:numPr>
        <w:tabs>
          <w:tab w:val="left" w:pos="516"/>
          <w:tab w:val="left" w:pos="548"/>
          <w:tab w:val="left" w:pos="591"/>
          <w:tab w:val="left" w:pos="648"/>
          <w:tab w:val="left" w:pos="724"/>
          <w:tab w:val="left" w:pos="825"/>
          <w:tab w:val="left" w:pos="960"/>
          <w:tab w:val="left" w:pos="1140"/>
        </w:tabs>
        <w:kinsoku/>
        <w:wordWrap/>
        <w:overflowPunct/>
        <w:topLinePunct w:val="0"/>
        <w:autoSpaceDE/>
        <w:autoSpaceDN/>
        <w:bidi w:val="0"/>
        <w:adjustRightInd/>
        <w:snapToGrid/>
        <w:spacing w:line="288" w:lineRule="auto"/>
        <w:ind w:left="420" w:leftChars="0" w:right="0" w:rightChars="0"/>
        <w:textAlignment w:val="auto"/>
        <w:rPr>
          <w:rFonts w:hint="eastAsia" w:ascii="宋体" w:hAnsi="宋体" w:cs="宋体" w:eastAsiaTheme="minorEastAsia"/>
          <w:color w:val="auto"/>
          <w:spacing w:val="6"/>
          <w:w w:val="100"/>
          <w:kern w:val="2"/>
          <w:position w:val="0"/>
          <w:sz w:val="21"/>
          <w:szCs w:val="21"/>
          <w:u w:val="none"/>
          <w:vertAlign w:val="baseline"/>
          <w:rtl w:val="0"/>
          <w:lang w:val="en-US" w:eastAsia="zh-CN" w:bidi="ar-SA"/>
        </w:rPr>
      </w:pPr>
    </w:p>
    <w:p>
      <w:pPr>
        <w:pStyle w:val="37"/>
        <w:keepNext w:val="0"/>
        <w:keepLines w:val="0"/>
        <w:pageBreakBefore w:val="0"/>
        <w:framePr w:wrap="auto" w:vAnchor="margin" w:hAnchor="text" w:yAlign="inline"/>
        <w:widowControl w:val="0"/>
        <w:numPr>
          <w:ilvl w:val="0"/>
          <w:numId w:val="0"/>
        </w:numPr>
        <w:tabs>
          <w:tab w:val="left" w:pos="96"/>
          <w:tab w:val="left" w:pos="171"/>
          <w:tab w:val="left" w:pos="228"/>
          <w:tab w:val="left" w:pos="304"/>
          <w:tab w:val="left" w:pos="405"/>
          <w:tab w:val="left" w:pos="540"/>
          <w:tab w:val="left" w:pos="720"/>
        </w:tabs>
        <w:kinsoku/>
        <w:wordWrap/>
        <w:overflowPunct/>
        <w:topLinePunct w:val="0"/>
        <w:autoSpaceDE/>
        <w:autoSpaceDN/>
        <w:bidi w:val="0"/>
        <w:adjustRightInd/>
        <w:snapToGrid/>
        <w:spacing w:line="288" w:lineRule="auto"/>
        <w:ind w:leftChars="0" w:right="0" w:rightChars="0"/>
        <w:textAlignment w:val="auto"/>
        <w:rPr>
          <w:rFonts w:hint="eastAsia" w:ascii="宋体" w:hAnsi="宋体" w:cs="宋体" w:eastAsiaTheme="minorEastAsia"/>
          <w:color w:val="auto"/>
          <w:spacing w:val="6"/>
          <w:w w:val="100"/>
          <w:kern w:val="2"/>
          <w:position w:val="0"/>
          <w:sz w:val="21"/>
          <w:szCs w:val="21"/>
          <w:u w:val="none"/>
          <w:vertAlign w:val="baseline"/>
          <w:lang w:val="en-US" w:eastAsia="zh-CN" w:bidi="ar-SA"/>
        </w:rPr>
      </w:pPr>
      <w:r>
        <w:rPr>
          <w:rFonts w:hint="eastAsia" w:ascii="宋体" w:hAnsi="宋体" w:cs="宋体" w:eastAsiaTheme="minorEastAsia"/>
          <w:color w:val="auto"/>
          <w:spacing w:val="6"/>
          <w:w w:val="100"/>
          <w:kern w:val="2"/>
          <w:position w:val="0"/>
          <w:sz w:val="21"/>
          <w:szCs w:val="21"/>
          <w:u w:val="none"/>
          <w:vertAlign w:val="baseline"/>
          <w:rtl w:val="0"/>
          <w:lang w:val="zh-TW" w:eastAsia="zh-CN" w:bidi="ar-SA"/>
        </w:rPr>
        <w:t>三、</w:t>
      </w:r>
      <w:r>
        <w:rPr>
          <w:rFonts w:hint="eastAsia" w:ascii="宋体" w:hAnsi="宋体" w:cs="宋体" w:eastAsiaTheme="minorEastAsia"/>
          <w:color w:val="auto"/>
          <w:spacing w:val="6"/>
          <w:w w:val="100"/>
          <w:kern w:val="2"/>
          <w:position w:val="0"/>
          <w:sz w:val="21"/>
          <w:szCs w:val="21"/>
          <w:u w:val="none"/>
          <w:vertAlign w:val="baseline"/>
          <w:rtl w:val="0"/>
          <w:lang w:val="zh-TW" w:eastAsia="zh-TW" w:bidi="ar-SA"/>
        </w:rPr>
        <w:t>甲方为乙提供维护保养条件：</w:t>
      </w:r>
    </w:p>
    <w:p>
      <w:pPr>
        <w:pStyle w:val="37"/>
        <w:keepNext w:val="0"/>
        <w:keepLines w:val="0"/>
        <w:pageBreakBefore w:val="0"/>
        <w:framePr w:wrap="auto" w:vAnchor="margin" w:hAnchor="text" w:yAlign="inline"/>
        <w:widowControl w:val="0"/>
        <w:numPr>
          <w:ilvl w:val="1"/>
          <w:numId w:val="3"/>
        </w:numPr>
        <w:tabs>
          <w:tab w:val="left" w:pos="516"/>
          <w:tab w:val="left" w:pos="548"/>
          <w:tab w:val="left" w:pos="591"/>
          <w:tab w:val="left" w:pos="648"/>
          <w:tab w:val="left" w:pos="724"/>
          <w:tab w:val="left" w:pos="825"/>
          <w:tab w:val="left" w:pos="960"/>
          <w:tab w:val="left" w:pos="1140"/>
          <w:tab w:val="clear" w:pos="484"/>
        </w:tabs>
        <w:kinsoku/>
        <w:wordWrap/>
        <w:overflowPunct/>
        <w:topLinePunct w:val="0"/>
        <w:autoSpaceDE/>
        <w:autoSpaceDN/>
        <w:bidi w:val="0"/>
        <w:adjustRightInd/>
        <w:snapToGrid/>
        <w:spacing w:line="288" w:lineRule="auto"/>
        <w:ind w:left="452" w:hanging="32"/>
        <w:textAlignment w:val="auto"/>
        <w:rPr>
          <w:rFonts w:hint="eastAsia" w:ascii="宋体" w:hAnsi="宋体" w:cs="宋体" w:eastAsiaTheme="minorEastAsia"/>
          <w:color w:val="auto"/>
          <w:spacing w:val="6"/>
          <w:w w:val="100"/>
          <w:kern w:val="2"/>
          <w:position w:val="0"/>
          <w:sz w:val="21"/>
          <w:szCs w:val="21"/>
          <w:u w:val="none"/>
          <w:vertAlign w:val="baseline"/>
          <w:lang w:val="en-US" w:eastAsia="zh-CN" w:bidi="ar-SA"/>
        </w:rPr>
      </w:pPr>
      <w:r>
        <w:rPr>
          <w:rFonts w:hint="eastAsia" w:ascii="宋体" w:hAnsi="宋体" w:cs="宋体" w:eastAsiaTheme="minorEastAsia"/>
          <w:color w:val="auto"/>
          <w:spacing w:val="6"/>
          <w:w w:val="100"/>
          <w:kern w:val="2"/>
          <w:position w:val="0"/>
          <w:sz w:val="21"/>
          <w:szCs w:val="21"/>
          <w:u w:val="none"/>
          <w:vertAlign w:val="baseline"/>
          <w:rtl w:val="0"/>
          <w:lang w:val="zh-TW" w:eastAsia="zh-TW" w:bidi="ar-SA"/>
        </w:rPr>
        <w:t>提供保养场地及照明；</w:t>
      </w:r>
    </w:p>
    <w:p>
      <w:pPr>
        <w:pStyle w:val="37"/>
        <w:keepNext w:val="0"/>
        <w:keepLines w:val="0"/>
        <w:pageBreakBefore w:val="0"/>
        <w:framePr w:wrap="auto" w:vAnchor="margin" w:hAnchor="text" w:yAlign="inline"/>
        <w:widowControl w:val="0"/>
        <w:numPr>
          <w:ilvl w:val="1"/>
          <w:numId w:val="3"/>
        </w:numPr>
        <w:tabs>
          <w:tab w:val="left" w:pos="516"/>
          <w:tab w:val="left" w:pos="548"/>
          <w:tab w:val="left" w:pos="591"/>
          <w:tab w:val="left" w:pos="648"/>
          <w:tab w:val="left" w:pos="724"/>
          <w:tab w:val="left" w:pos="825"/>
          <w:tab w:val="left" w:pos="960"/>
          <w:tab w:val="left" w:pos="1140"/>
          <w:tab w:val="clear" w:pos="484"/>
        </w:tabs>
        <w:kinsoku/>
        <w:wordWrap/>
        <w:overflowPunct/>
        <w:topLinePunct w:val="0"/>
        <w:autoSpaceDE/>
        <w:autoSpaceDN/>
        <w:bidi w:val="0"/>
        <w:adjustRightInd/>
        <w:snapToGrid/>
        <w:spacing w:line="288" w:lineRule="auto"/>
        <w:ind w:left="452" w:hanging="32"/>
        <w:textAlignment w:val="auto"/>
        <w:rPr>
          <w:rFonts w:hint="eastAsia" w:ascii="宋体" w:hAnsi="宋体" w:cs="宋体" w:eastAsiaTheme="minorEastAsia"/>
          <w:color w:val="auto"/>
          <w:spacing w:val="6"/>
          <w:w w:val="100"/>
          <w:kern w:val="2"/>
          <w:position w:val="0"/>
          <w:sz w:val="21"/>
          <w:szCs w:val="21"/>
          <w:u w:val="none"/>
          <w:vertAlign w:val="baseline"/>
          <w:lang w:val="en-US" w:eastAsia="zh-CN" w:bidi="ar-SA"/>
        </w:rPr>
      </w:pPr>
      <w:r>
        <w:rPr>
          <w:rFonts w:hint="eastAsia" w:ascii="宋体" w:hAnsi="宋体" w:cs="宋体" w:eastAsiaTheme="minorEastAsia"/>
          <w:color w:val="auto"/>
          <w:spacing w:val="6"/>
          <w:w w:val="100"/>
          <w:kern w:val="2"/>
          <w:position w:val="0"/>
          <w:sz w:val="21"/>
          <w:szCs w:val="21"/>
          <w:u w:val="none"/>
          <w:vertAlign w:val="baseline"/>
          <w:rtl w:val="0"/>
          <w:lang w:val="zh-TW" w:eastAsia="zh-TW" w:bidi="ar-SA"/>
        </w:rPr>
        <w:t>维护保养常用工具；</w:t>
      </w:r>
    </w:p>
    <w:p>
      <w:pPr>
        <w:pStyle w:val="37"/>
        <w:keepNext w:val="0"/>
        <w:keepLines w:val="0"/>
        <w:pageBreakBefore w:val="0"/>
        <w:framePr w:wrap="auto" w:vAnchor="margin" w:hAnchor="text" w:yAlign="inline"/>
        <w:widowControl w:val="0"/>
        <w:numPr>
          <w:ilvl w:val="1"/>
          <w:numId w:val="3"/>
        </w:numPr>
        <w:tabs>
          <w:tab w:val="left" w:pos="516"/>
          <w:tab w:val="left" w:pos="548"/>
          <w:tab w:val="left" w:pos="591"/>
          <w:tab w:val="left" w:pos="648"/>
          <w:tab w:val="left" w:pos="724"/>
          <w:tab w:val="left" w:pos="825"/>
          <w:tab w:val="left" w:pos="960"/>
          <w:tab w:val="left" w:pos="1140"/>
          <w:tab w:val="clear" w:pos="484"/>
        </w:tabs>
        <w:kinsoku/>
        <w:wordWrap/>
        <w:overflowPunct/>
        <w:topLinePunct w:val="0"/>
        <w:autoSpaceDE/>
        <w:autoSpaceDN/>
        <w:bidi w:val="0"/>
        <w:adjustRightInd/>
        <w:snapToGrid/>
        <w:spacing w:line="288" w:lineRule="auto"/>
        <w:ind w:left="452" w:hanging="32"/>
        <w:textAlignment w:val="auto"/>
        <w:rPr>
          <w:rFonts w:hint="eastAsia" w:ascii="宋体" w:hAnsi="宋体" w:cs="宋体" w:eastAsiaTheme="minorEastAsia"/>
          <w:color w:val="auto"/>
          <w:spacing w:val="6"/>
          <w:w w:val="100"/>
          <w:kern w:val="2"/>
          <w:position w:val="0"/>
          <w:sz w:val="21"/>
          <w:szCs w:val="21"/>
          <w:u w:val="none"/>
          <w:vertAlign w:val="baseline"/>
          <w:lang w:val="en-US" w:eastAsia="zh-CN" w:bidi="ar-SA"/>
        </w:rPr>
      </w:pPr>
      <w:r>
        <w:rPr>
          <w:rFonts w:hint="eastAsia" w:ascii="宋体" w:hAnsi="宋体" w:cs="宋体" w:eastAsiaTheme="minorEastAsia"/>
          <w:color w:val="auto"/>
          <w:spacing w:val="6"/>
          <w:w w:val="100"/>
          <w:kern w:val="2"/>
          <w:position w:val="0"/>
          <w:sz w:val="21"/>
          <w:szCs w:val="21"/>
          <w:u w:val="none"/>
          <w:vertAlign w:val="baseline"/>
          <w:rtl w:val="0"/>
          <w:lang w:val="zh-TW" w:eastAsia="zh-TW" w:bidi="ar-SA"/>
        </w:rPr>
        <w:t>定期维护应提前</w:t>
      </w:r>
      <w:r>
        <w:rPr>
          <w:rFonts w:hint="eastAsia" w:ascii="宋体" w:hAnsi="宋体" w:cs="宋体" w:eastAsiaTheme="minorEastAsia"/>
          <w:color w:val="auto"/>
          <w:spacing w:val="6"/>
          <w:w w:val="100"/>
          <w:kern w:val="2"/>
          <w:position w:val="0"/>
          <w:sz w:val="21"/>
          <w:szCs w:val="21"/>
          <w:u w:val="none"/>
          <w:vertAlign w:val="baseline"/>
          <w:rtl w:val="0"/>
          <w:lang w:val="en-US" w:eastAsia="zh-CN" w:bidi="ar-SA"/>
        </w:rPr>
        <w:t>24</w:t>
      </w:r>
      <w:r>
        <w:rPr>
          <w:rFonts w:hint="eastAsia" w:ascii="宋体" w:hAnsi="宋体" w:cs="宋体" w:eastAsiaTheme="minorEastAsia"/>
          <w:color w:val="auto"/>
          <w:spacing w:val="6"/>
          <w:w w:val="100"/>
          <w:kern w:val="2"/>
          <w:position w:val="0"/>
          <w:sz w:val="21"/>
          <w:szCs w:val="21"/>
          <w:u w:val="none"/>
          <w:vertAlign w:val="baseline"/>
          <w:rtl w:val="0"/>
          <w:lang w:val="zh-TW" w:eastAsia="zh-TW" w:bidi="ar-SA"/>
        </w:rPr>
        <w:t>小时停炉；（乙方安排定期维护应提前</w:t>
      </w:r>
      <w:r>
        <w:rPr>
          <w:rFonts w:hint="eastAsia" w:ascii="宋体" w:hAnsi="宋体" w:cs="宋体" w:eastAsiaTheme="minorEastAsia"/>
          <w:color w:val="auto"/>
          <w:spacing w:val="6"/>
          <w:w w:val="100"/>
          <w:kern w:val="2"/>
          <w:position w:val="0"/>
          <w:sz w:val="21"/>
          <w:szCs w:val="21"/>
          <w:u w:val="none"/>
          <w:vertAlign w:val="baseline"/>
          <w:rtl w:val="0"/>
          <w:lang w:val="en-US" w:eastAsia="zh-CN" w:bidi="ar-SA"/>
        </w:rPr>
        <w:t>48</w:t>
      </w:r>
      <w:r>
        <w:rPr>
          <w:rFonts w:hint="eastAsia" w:ascii="宋体" w:hAnsi="宋体" w:cs="宋体" w:eastAsiaTheme="minorEastAsia"/>
          <w:color w:val="auto"/>
          <w:spacing w:val="6"/>
          <w:w w:val="100"/>
          <w:kern w:val="2"/>
          <w:position w:val="0"/>
          <w:sz w:val="21"/>
          <w:szCs w:val="21"/>
          <w:u w:val="none"/>
          <w:vertAlign w:val="baseline"/>
          <w:rtl w:val="0"/>
          <w:lang w:val="zh-TW" w:eastAsia="zh-TW" w:bidi="ar-SA"/>
        </w:rPr>
        <w:t>小时通知甲方，甲方可根据生产情况提出异议另行安排，并通知乙方确认）</w:t>
      </w:r>
    </w:p>
    <w:p>
      <w:pPr>
        <w:pStyle w:val="37"/>
        <w:keepNext w:val="0"/>
        <w:keepLines w:val="0"/>
        <w:pageBreakBefore w:val="0"/>
        <w:framePr w:wrap="auto" w:vAnchor="margin" w:hAnchor="text" w:yAlign="inline"/>
        <w:widowControl w:val="0"/>
        <w:numPr>
          <w:ilvl w:val="1"/>
          <w:numId w:val="3"/>
        </w:numPr>
        <w:tabs>
          <w:tab w:val="left" w:pos="516"/>
          <w:tab w:val="left" w:pos="548"/>
          <w:tab w:val="left" w:pos="591"/>
          <w:tab w:val="left" w:pos="648"/>
          <w:tab w:val="left" w:pos="724"/>
          <w:tab w:val="left" w:pos="825"/>
          <w:tab w:val="left" w:pos="960"/>
          <w:tab w:val="left" w:pos="1140"/>
          <w:tab w:val="clear" w:pos="484"/>
        </w:tabs>
        <w:kinsoku/>
        <w:wordWrap/>
        <w:overflowPunct/>
        <w:topLinePunct w:val="0"/>
        <w:autoSpaceDE/>
        <w:autoSpaceDN/>
        <w:bidi w:val="0"/>
        <w:adjustRightInd/>
        <w:snapToGrid/>
        <w:spacing w:line="288" w:lineRule="auto"/>
        <w:ind w:left="452" w:hanging="32"/>
        <w:textAlignment w:val="auto"/>
        <w:rPr>
          <w:rFonts w:hint="eastAsia" w:ascii="宋体" w:hAnsi="宋体" w:cs="宋体" w:eastAsiaTheme="minorEastAsia"/>
          <w:color w:val="auto"/>
          <w:spacing w:val="6"/>
          <w:w w:val="100"/>
          <w:kern w:val="2"/>
          <w:position w:val="0"/>
          <w:sz w:val="21"/>
          <w:szCs w:val="21"/>
          <w:u w:val="none"/>
          <w:vertAlign w:val="baseline"/>
          <w:lang w:val="en-US" w:eastAsia="zh-CN" w:bidi="ar-SA"/>
        </w:rPr>
      </w:pPr>
      <w:r>
        <w:rPr>
          <w:rFonts w:hint="eastAsia" w:ascii="宋体" w:hAnsi="宋体" w:cs="宋体" w:eastAsiaTheme="minorEastAsia"/>
          <w:color w:val="auto"/>
          <w:spacing w:val="6"/>
          <w:w w:val="100"/>
          <w:kern w:val="2"/>
          <w:position w:val="0"/>
          <w:sz w:val="21"/>
          <w:szCs w:val="21"/>
          <w:u w:val="none"/>
          <w:vertAlign w:val="baseline"/>
          <w:rtl w:val="0"/>
          <w:lang w:val="zh-TW" w:eastAsia="zh-TW" w:bidi="ar-SA"/>
        </w:rPr>
        <w:t>甲方对锅炉房内设备有大修或改动时应提前</w:t>
      </w:r>
      <w:r>
        <w:rPr>
          <w:rFonts w:hint="eastAsia" w:ascii="宋体" w:hAnsi="宋体" w:cs="宋体" w:eastAsiaTheme="minorEastAsia"/>
          <w:color w:val="auto"/>
          <w:spacing w:val="6"/>
          <w:w w:val="100"/>
          <w:kern w:val="2"/>
          <w:position w:val="0"/>
          <w:sz w:val="21"/>
          <w:szCs w:val="21"/>
          <w:u w:val="none"/>
          <w:vertAlign w:val="baseline"/>
          <w:rtl w:val="0"/>
          <w:lang w:val="en-US" w:eastAsia="zh-CN" w:bidi="ar-SA"/>
        </w:rPr>
        <w:t>48</w:t>
      </w:r>
      <w:r>
        <w:rPr>
          <w:rFonts w:hint="eastAsia" w:ascii="宋体" w:hAnsi="宋体" w:cs="宋体" w:eastAsiaTheme="minorEastAsia"/>
          <w:color w:val="auto"/>
          <w:spacing w:val="6"/>
          <w:w w:val="100"/>
          <w:kern w:val="2"/>
          <w:position w:val="0"/>
          <w:sz w:val="21"/>
          <w:szCs w:val="21"/>
          <w:u w:val="none"/>
          <w:vertAlign w:val="baseline"/>
          <w:rtl w:val="0"/>
          <w:lang w:val="zh-TW" w:eastAsia="zh-TW" w:bidi="ar-SA"/>
        </w:rPr>
        <w:t xml:space="preserve">小通知乙方；                   </w:t>
      </w:r>
      <w:r>
        <w:rPr>
          <w:rFonts w:hint="eastAsia" w:ascii="宋体" w:hAnsi="宋体" w:cs="宋体" w:eastAsiaTheme="minorEastAsia"/>
          <w:color w:val="auto"/>
          <w:spacing w:val="6"/>
          <w:w w:val="100"/>
          <w:kern w:val="2"/>
          <w:position w:val="0"/>
          <w:sz w:val="21"/>
          <w:szCs w:val="21"/>
          <w:u w:val="none"/>
          <w:vertAlign w:val="baseline"/>
          <w:rtl w:val="0"/>
          <w:lang w:val="en-US" w:eastAsia="zh-CN" w:bidi="ar-SA"/>
        </w:rPr>
        <w:t xml:space="preserve">      </w:t>
      </w:r>
    </w:p>
    <w:p>
      <w:pPr>
        <w:pStyle w:val="37"/>
        <w:keepNext w:val="0"/>
        <w:keepLines w:val="0"/>
        <w:pageBreakBefore w:val="0"/>
        <w:framePr w:wrap="auto" w:vAnchor="margin" w:hAnchor="text" w:yAlign="inline"/>
        <w:widowControl w:val="0"/>
        <w:kinsoku/>
        <w:wordWrap/>
        <w:overflowPunct/>
        <w:topLinePunct w:val="0"/>
        <w:autoSpaceDE/>
        <w:autoSpaceDN/>
        <w:bidi w:val="0"/>
        <w:adjustRightInd/>
        <w:snapToGrid/>
        <w:spacing w:line="312" w:lineRule="auto"/>
        <w:textAlignment w:val="auto"/>
        <w:rPr>
          <w:rFonts w:hint="eastAsia" w:ascii="宋体" w:hAnsi="宋体" w:cs="宋体" w:eastAsiaTheme="minorEastAsia"/>
          <w:color w:val="auto"/>
          <w:spacing w:val="6"/>
          <w:w w:val="100"/>
          <w:kern w:val="2"/>
          <w:position w:val="0"/>
          <w:sz w:val="21"/>
          <w:szCs w:val="21"/>
          <w:u w:val="none"/>
          <w:vertAlign w:val="baseline"/>
          <w:lang w:val="en-US" w:eastAsia="zh-CN" w:bidi="ar-SA"/>
        </w:rPr>
      </w:pPr>
    </w:p>
    <w:p>
      <w:pPr>
        <w:pStyle w:val="37"/>
        <w:keepNext w:val="0"/>
        <w:keepLines w:val="0"/>
        <w:pageBreakBefore w:val="0"/>
        <w:framePr w:wrap="auto" w:vAnchor="margin" w:hAnchor="text" w:yAlign="inline"/>
        <w:widowControl w:val="0"/>
        <w:kinsoku/>
        <w:wordWrap/>
        <w:overflowPunct/>
        <w:topLinePunct w:val="0"/>
        <w:autoSpaceDE/>
        <w:autoSpaceDN/>
        <w:bidi w:val="0"/>
        <w:adjustRightInd/>
        <w:snapToGrid/>
        <w:spacing w:line="312" w:lineRule="auto"/>
        <w:textAlignment w:val="auto"/>
        <w:rPr>
          <w:rFonts w:ascii="宋体" w:hAnsi="宋体" w:eastAsia="宋体" w:cs="宋体"/>
          <w:sz w:val="28"/>
          <w:szCs w:val="28"/>
          <w:rtl w:val="0"/>
          <w:lang w:val="zh-TW" w:eastAsia="zh-TW"/>
        </w:rPr>
      </w:pPr>
      <w:r>
        <w:rPr>
          <w:rFonts w:hint="eastAsia" w:ascii="宋体" w:hAnsi="宋体" w:cs="宋体" w:eastAsiaTheme="minorEastAsia"/>
          <w:color w:val="auto"/>
          <w:spacing w:val="6"/>
          <w:w w:val="100"/>
          <w:kern w:val="2"/>
          <w:position w:val="0"/>
          <w:sz w:val="21"/>
          <w:szCs w:val="21"/>
          <w:u w:val="none"/>
          <w:vertAlign w:val="baseline"/>
          <w:rtl w:val="0"/>
          <w:lang w:val="en-US" w:eastAsia="zh-CN" w:bidi="ar-SA"/>
        </w:rPr>
        <w:t xml:space="preserve"> </w:t>
      </w:r>
    </w:p>
    <w:p>
      <w:pPr>
        <w:spacing w:line="360" w:lineRule="auto"/>
        <w:rPr>
          <w:rFonts w:ascii="宋体" w:hAnsi="宋体"/>
          <w:b/>
          <w:sz w:val="24"/>
          <w:szCs w:val="24"/>
        </w:rPr>
      </w:pPr>
    </w:p>
    <w:p>
      <w:pPr>
        <w:pStyle w:val="36"/>
        <w:rPr>
          <w:rFonts w:hint="eastAsia" w:ascii="宋体" w:hAnsi="宋体"/>
          <w:b/>
          <w:sz w:val="24"/>
          <w:szCs w:val="24"/>
        </w:rPr>
      </w:pPr>
    </w:p>
    <w:p>
      <w:pPr>
        <w:pStyle w:val="36"/>
        <w:rPr>
          <w:rFonts w:hint="eastAsia" w:ascii="宋体" w:hAnsi="宋体"/>
          <w:b/>
          <w:sz w:val="24"/>
          <w:szCs w:val="24"/>
        </w:rPr>
      </w:pPr>
    </w:p>
    <w:p>
      <w:pPr>
        <w:spacing w:line="500" w:lineRule="exact"/>
        <w:rPr>
          <w:rFonts w:hint="eastAsia" w:ascii="宋体" w:hAnsi="宋体" w:eastAsia="宋体" w:cs="宋体"/>
          <w:b/>
          <w:bCs/>
          <w:color w:val="000000" w:themeColor="text1"/>
          <w:kern w:val="0"/>
          <w:sz w:val="24"/>
          <w:szCs w:val="24"/>
        </w:rPr>
      </w:pPr>
    </w:p>
    <w:p>
      <w:pPr>
        <w:spacing w:line="500" w:lineRule="exact"/>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三、投标文件</w:t>
      </w:r>
      <w:bookmarkEnd w:id="4"/>
      <w:bookmarkEnd w:id="5"/>
      <w:r>
        <w:rPr>
          <w:rFonts w:hint="eastAsia" w:ascii="宋体" w:hAnsi="宋体" w:eastAsia="宋体" w:cs="宋体"/>
          <w:b/>
          <w:bCs/>
          <w:color w:val="000000" w:themeColor="text1"/>
          <w:kern w:val="0"/>
          <w:sz w:val="24"/>
          <w:szCs w:val="24"/>
        </w:rPr>
        <w:t>要求</w:t>
      </w:r>
    </w:p>
    <w:p>
      <w:pPr>
        <w:spacing w:line="500" w:lineRule="exact"/>
        <w:ind w:firstLine="480" w:firstLineChars="20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投标人应仔细阅读招标文件规定的所有内容，以保证能全面准确理解采购文件，并按照采购文件要求，详细编制投标文件，投标文件内容必须针对本次招标响应。</w:t>
      </w:r>
    </w:p>
    <w:p>
      <w:pPr>
        <w:spacing w:line="500" w:lineRule="exact"/>
        <w:ind w:firstLine="480" w:firstLineChars="20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投标人必须按采购文件的要求提供相关资料，并对采购文件中提出的所有内容要求给予实质性响应，须保证投标文件的准确、真实、明确。投标文件响应内容对采购文件要求如有偏离均应填写偏离表，如不填写，采购人有权视作投标文件完全响应采购文件要求。</w:t>
      </w:r>
    </w:p>
    <w:p>
      <w:pPr>
        <w:spacing w:line="500" w:lineRule="exac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投标文件组成：</w:t>
      </w:r>
    </w:p>
    <w:p>
      <w:pPr>
        <w:widowControl/>
        <w:spacing w:line="460" w:lineRule="exact"/>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（一）资格证明文件部分</w:t>
      </w:r>
    </w:p>
    <w:p>
      <w:pPr>
        <w:widowControl/>
        <w:spacing w:line="460" w:lineRule="exact"/>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1）提供投标人营业执照副本复印件；</w:t>
      </w:r>
    </w:p>
    <w:p>
      <w:pPr>
        <w:spacing w:line="400" w:lineRule="exact"/>
        <w:ind w:firstLine="480" w:firstLineChars="200"/>
        <w:rPr>
          <w:rFonts w:ascii="宋体" w:hAnsi="宋体" w:cs="宋体"/>
          <w:spacing w:val="6"/>
          <w:szCs w:val="21"/>
        </w:rPr>
      </w:pPr>
      <w:r>
        <w:rPr>
          <w:rFonts w:hint="eastAsia" w:ascii="宋体" w:hAnsi="宋体" w:eastAsia="宋体" w:cs="宋体"/>
          <w:color w:val="000000" w:themeColor="text1"/>
          <w:kern w:val="0"/>
          <w:sz w:val="24"/>
          <w:szCs w:val="24"/>
        </w:rPr>
        <w:t>2）</w:t>
      </w:r>
      <w:r>
        <w:rPr>
          <w:rFonts w:hint="eastAsia" w:ascii="宋体" w:hAnsi="宋体" w:cs="宋体"/>
          <w:spacing w:val="6"/>
          <w:sz w:val="24"/>
          <w:szCs w:val="21"/>
        </w:rPr>
        <w:t>投标人未被列入失信被执行人名单、重大税收违法案件当事人名单、政府采购严重违法失信行为记录名单，信息以信用中国网站（www.creditchina.gov.cn）、中国政府采购网（www.ccgp.gov.cn）公布和查询为准。</w:t>
      </w:r>
    </w:p>
    <w:p>
      <w:pPr>
        <w:widowControl/>
        <w:spacing w:line="460" w:lineRule="exact"/>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（二）技术资信部分</w:t>
      </w:r>
    </w:p>
    <w:p>
      <w:pPr>
        <w:spacing w:line="460" w:lineRule="exact"/>
        <w:ind w:left="72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1</w:t>
      </w:r>
      <w:r>
        <w:rPr>
          <w:rFonts w:hint="eastAsia" w:ascii="宋体" w:hAnsi="宋体" w:eastAsia="宋体" w:cs="宋体"/>
          <w:color w:val="000000" w:themeColor="text1"/>
          <w:kern w:val="0"/>
          <w:sz w:val="24"/>
          <w:szCs w:val="24"/>
        </w:rPr>
        <w:t>）投标函；</w:t>
      </w:r>
    </w:p>
    <w:p>
      <w:pPr>
        <w:ind w:firstLine="720" w:firstLineChars="30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2</w:t>
      </w:r>
      <w:r>
        <w:rPr>
          <w:rFonts w:hint="eastAsia" w:ascii="宋体" w:hAnsi="宋体" w:eastAsia="宋体" w:cs="宋体"/>
          <w:color w:val="000000" w:themeColor="text1"/>
          <w:kern w:val="0"/>
          <w:sz w:val="24"/>
          <w:szCs w:val="24"/>
        </w:rPr>
        <w:t>）供应商市场行为信誉情况承诺书；</w:t>
      </w:r>
    </w:p>
    <w:p>
      <w:pPr>
        <w:ind w:firstLine="720" w:firstLineChars="30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3）法定代表人授权委托书；</w:t>
      </w:r>
    </w:p>
    <w:p>
      <w:pPr>
        <w:spacing w:line="460" w:lineRule="exact"/>
        <w:ind w:firstLine="720" w:firstLineChars="300"/>
        <w:rPr>
          <w:rFonts w:hint="eastAsia" w:ascii="宋体" w:hAnsi="宋体" w:eastAsia="宋体" w:cs="宋体"/>
          <w:color w:val="000000" w:themeColor="text1"/>
          <w:kern w:val="0"/>
          <w:sz w:val="24"/>
          <w:szCs w:val="24"/>
          <w:lang w:eastAsia="zh-CN"/>
        </w:rPr>
      </w:pPr>
      <w:r>
        <w:rPr>
          <w:rFonts w:ascii="宋体" w:hAnsi="宋体" w:eastAsia="宋体" w:cs="宋体"/>
          <w:color w:val="000000" w:themeColor="text1"/>
          <w:kern w:val="0"/>
          <w:sz w:val="24"/>
          <w:szCs w:val="24"/>
        </w:rPr>
        <w:t>3）提供营业执照</w:t>
      </w:r>
      <w:r>
        <w:rPr>
          <w:rFonts w:hint="eastAsia" w:ascii="宋体" w:hAnsi="宋体" w:eastAsia="宋体" w:cs="宋体"/>
          <w:color w:val="000000" w:themeColor="text1"/>
          <w:kern w:val="0"/>
          <w:sz w:val="24"/>
          <w:szCs w:val="24"/>
        </w:rPr>
        <w:t>副本</w:t>
      </w:r>
      <w:r>
        <w:rPr>
          <w:rFonts w:hint="eastAsia" w:ascii="宋体" w:hAnsi="宋体" w:eastAsia="宋体" w:cs="宋体"/>
          <w:color w:val="000000" w:themeColor="text1"/>
          <w:kern w:val="0"/>
          <w:sz w:val="24"/>
          <w:szCs w:val="24"/>
          <w:lang w:eastAsia="zh-CN"/>
        </w:rPr>
        <w:t>；</w:t>
      </w:r>
    </w:p>
    <w:p>
      <w:pPr>
        <w:spacing w:line="460" w:lineRule="exact"/>
        <w:ind w:left="7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4</w:t>
      </w:r>
      <w:r>
        <w:rPr>
          <w:rFonts w:ascii="宋体" w:hAnsi="宋体" w:eastAsia="宋体" w:cs="宋体"/>
          <w:color w:val="000000" w:themeColor="text1"/>
          <w:kern w:val="0"/>
          <w:sz w:val="24"/>
          <w:szCs w:val="24"/>
        </w:rPr>
        <w:t>）投标人同类项目业绩：提供同类项目业绩实施情况一览表、用户名单</w:t>
      </w:r>
      <w:r>
        <w:rPr>
          <w:rFonts w:hint="eastAsia" w:ascii="宋体" w:hAnsi="宋体" w:eastAsia="宋体" w:cs="宋体"/>
          <w:color w:val="000000" w:themeColor="text1"/>
          <w:kern w:val="0"/>
          <w:sz w:val="24"/>
          <w:szCs w:val="24"/>
        </w:rPr>
        <w:t>、</w:t>
      </w:r>
      <w:r>
        <w:rPr>
          <w:rFonts w:ascii="宋体" w:hAnsi="宋体" w:eastAsia="宋体" w:cs="宋体"/>
          <w:color w:val="000000" w:themeColor="text1"/>
          <w:kern w:val="0"/>
          <w:sz w:val="24"/>
          <w:szCs w:val="24"/>
        </w:rPr>
        <w:t>用户联系方式；</w:t>
      </w:r>
    </w:p>
    <w:p>
      <w:pPr>
        <w:spacing w:line="460" w:lineRule="exact"/>
        <w:ind w:left="7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5</w:t>
      </w:r>
      <w:r>
        <w:rPr>
          <w:rFonts w:ascii="宋体" w:hAnsi="宋体" w:eastAsia="宋体" w:cs="宋体"/>
          <w:color w:val="000000" w:themeColor="text1"/>
          <w:kern w:val="0"/>
          <w:sz w:val="24"/>
          <w:szCs w:val="24"/>
        </w:rPr>
        <w:t>）</w:t>
      </w:r>
      <w:r>
        <w:rPr>
          <w:rFonts w:hint="eastAsia" w:ascii="宋体" w:hAnsi="宋体" w:eastAsia="宋体" w:cs="宋体"/>
          <w:color w:val="000000" w:themeColor="text1"/>
          <w:kern w:val="0"/>
          <w:sz w:val="24"/>
          <w:szCs w:val="24"/>
        </w:rPr>
        <w:t>项目技术负责人及服务人员</w:t>
      </w:r>
      <w:r>
        <w:rPr>
          <w:rFonts w:ascii="宋体" w:hAnsi="宋体" w:eastAsia="宋体" w:cs="宋体"/>
          <w:color w:val="000000" w:themeColor="text1"/>
          <w:kern w:val="0"/>
          <w:sz w:val="24"/>
          <w:szCs w:val="24"/>
        </w:rPr>
        <w:t>一览表（格式见附件）；</w:t>
      </w:r>
    </w:p>
    <w:p>
      <w:pPr>
        <w:spacing w:line="460" w:lineRule="exact"/>
        <w:ind w:left="720"/>
        <w:rPr>
          <w:rFonts w:ascii="宋体" w:hAnsi="宋体" w:cs="宋体"/>
          <w:sz w:val="24"/>
        </w:rPr>
      </w:pPr>
      <w:r>
        <w:rPr>
          <w:rFonts w:hint="eastAsia" w:ascii="宋体" w:hAnsi="宋体" w:eastAsia="宋体" w:cs="宋体"/>
          <w:color w:val="000000" w:themeColor="text1"/>
          <w:kern w:val="0"/>
          <w:sz w:val="24"/>
          <w:szCs w:val="24"/>
        </w:rPr>
        <w:t>6）</w:t>
      </w:r>
      <w:r>
        <w:rPr>
          <w:rFonts w:hint="eastAsia" w:ascii="宋体" w:hAnsi="宋体" w:cs="宋体"/>
          <w:sz w:val="24"/>
        </w:rPr>
        <w:t>维保服务方案（包括针对本项目的设备进行系统、全面维保所必须的具体措施，时间安排、工程师安排、培训、验收等内容）；</w:t>
      </w:r>
    </w:p>
    <w:p>
      <w:pPr>
        <w:spacing w:line="460" w:lineRule="exact"/>
        <w:ind w:left="7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7</w:t>
      </w:r>
      <w:r>
        <w:rPr>
          <w:rFonts w:ascii="宋体" w:hAnsi="宋体" w:eastAsia="宋体" w:cs="宋体"/>
          <w:color w:val="000000" w:themeColor="text1"/>
          <w:kern w:val="0"/>
          <w:sz w:val="24"/>
          <w:szCs w:val="24"/>
        </w:rPr>
        <w:t>）投标人承诺给予用户的其他优惠条件及承诺，包括付款、技术培训、售后服务、质量保证期等（可选，如有则提供）；</w:t>
      </w:r>
    </w:p>
    <w:p>
      <w:pPr>
        <w:spacing w:line="460" w:lineRule="exact"/>
        <w:ind w:left="7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8</w:t>
      </w:r>
      <w:r>
        <w:rPr>
          <w:rFonts w:ascii="宋体" w:hAnsi="宋体" w:eastAsia="宋体" w:cs="宋体"/>
          <w:color w:val="000000" w:themeColor="text1"/>
          <w:kern w:val="0"/>
          <w:sz w:val="24"/>
          <w:szCs w:val="24"/>
        </w:rPr>
        <w:t>）</w:t>
      </w:r>
      <w:r>
        <w:rPr>
          <w:rFonts w:hint="eastAsia" w:ascii="宋体" w:hAnsi="宋体" w:eastAsia="宋体" w:cs="宋体"/>
          <w:color w:val="000000" w:themeColor="text1"/>
          <w:kern w:val="0"/>
          <w:sz w:val="24"/>
          <w:szCs w:val="24"/>
        </w:rPr>
        <w:t>技术资信</w:t>
      </w:r>
      <w:r>
        <w:rPr>
          <w:rFonts w:ascii="宋体" w:hAnsi="宋体" w:eastAsia="宋体" w:cs="宋体"/>
          <w:color w:val="000000" w:themeColor="text1"/>
          <w:kern w:val="0"/>
          <w:sz w:val="24"/>
          <w:szCs w:val="24"/>
        </w:rPr>
        <w:t>响应表（格式见附件）；</w:t>
      </w:r>
    </w:p>
    <w:p>
      <w:pPr>
        <w:spacing w:line="460" w:lineRule="exact"/>
        <w:ind w:left="7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9</w:t>
      </w:r>
      <w:r>
        <w:rPr>
          <w:rFonts w:ascii="宋体" w:hAnsi="宋体" w:eastAsia="宋体" w:cs="宋体"/>
          <w:color w:val="000000" w:themeColor="text1"/>
          <w:kern w:val="0"/>
          <w:sz w:val="24"/>
          <w:szCs w:val="24"/>
        </w:rPr>
        <w:t>）廉政承诺书（格式见附件）；</w:t>
      </w:r>
    </w:p>
    <w:p>
      <w:pPr>
        <w:spacing w:line="460" w:lineRule="exact"/>
        <w:ind w:left="7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10</w:t>
      </w:r>
      <w:r>
        <w:rPr>
          <w:rFonts w:ascii="宋体" w:hAnsi="宋体" w:eastAsia="宋体" w:cs="宋体"/>
          <w:color w:val="000000" w:themeColor="text1"/>
          <w:kern w:val="0"/>
          <w:sz w:val="24"/>
          <w:szCs w:val="24"/>
        </w:rPr>
        <w:t>）招标文件中未提及的某些属标配的功能、软件无条件提供承诺书；</w:t>
      </w:r>
    </w:p>
    <w:p>
      <w:pPr>
        <w:spacing w:line="460" w:lineRule="exact"/>
        <w:ind w:left="7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11</w:t>
      </w:r>
      <w:r>
        <w:rPr>
          <w:rFonts w:ascii="宋体" w:hAnsi="宋体" w:eastAsia="宋体" w:cs="宋体"/>
          <w:color w:val="000000" w:themeColor="text1"/>
          <w:kern w:val="0"/>
          <w:sz w:val="24"/>
          <w:szCs w:val="24"/>
        </w:rPr>
        <w:t>）投标人认为与</w:t>
      </w:r>
      <w:r>
        <w:rPr>
          <w:rFonts w:hint="eastAsia" w:ascii="宋体" w:hAnsi="宋体" w:eastAsia="宋体" w:cs="宋体"/>
          <w:color w:val="000000" w:themeColor="text1"/>
          <w:kern w:val="0"/>
          <w:sz w:val="24"/>
          <w:szCs w:val="24"/>
        </w:rPr>
        <w:t>本项目</w:t>
      </w:r>
      <w:r>
        <w:rPr>
          <w:rFonts w:ascii="宋体" w:hAnsi="宋体" w:eastAsia="宋体" w:cs="宋体"/>
          <w:color w:val="000000" w:themeColor="text1"/>
          <w:kern w:val="0"/>
          <w:sz w:val="24"/>
          <w:szCs w:val="24"/>
        </w:rPr>
        <w:t>有关的需要提供的其他资料</w:t>
      </w:r>
      <w:r>
        <w:rPr>
          <w:rFonts w:hint="eastAsia" w:ascii="宋体" w:hAnsi="宋体" w:eastAsia="宋体" w:cs="宋体"/>
          <w:color w:val="000000" w:themeColor="text1"/>
          <w:kern w:val="0"/>
          <w:sz w:val="24"/>
          <w:szCs w:val="24"/>
        </w:rPr>
        <w:t>；</w:t>
      </w:r>
    </w:p>
    <w:p>
      <w:pPr>
        <w:spacing w:line="460" w:lineRule="exact"/>
        <w:ind w:left="-53" w:leftChars="-25" w:firstLine="360" w:firstLineChars="15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（三）价格部分</w:t>
      </w:r>
    </w:p>
    <w:p>
      <w:pPr>
        <w:tabs>
          <w:tab w:val="left" w:pos="900"/>
          <w:tab w:val="left" w:pos="4108"/>
        </w:tabs>
        <w:autoSpaceDE w:val="0"/>
        <w:autoSpaceDN w:val="0"/>
        <w:adjustRightInd w:val="0"/>
        <w:spacing w:line="460" w:lineRule="exact"/>
        <w:ind w:firstLine="72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xml:space="preserve"> 1) 开标一览表</w:t>
      </w:r>
      <w:r>
        <w:rPr>
          <w:rFonts w:hint="eastAsia" w:ascii="宋体" w:hAnsi="宋体" w:eastAsia="宋体" w:cs="宋体"/>
          <w:color w:val="C00000"/>
          <w:kern w:val="0"/>
          <w:sz w:val="24"/>
          <w:szCs w:val="24"/>
        </w:rPr>
        <w:t>及附表</w:t>
      </w:r>
      <w:r>
        <w:rPr>
          <w:rFonts w:hint="eastAsia" w:ascii="宋体" w:hAnsi="宋体" w:eastAsia="宋体" w:cs="宋体"/>
          <w:color w:val="000000" w:themeColor="text1"/>
          <w:kern w:val="0"/>
          <w:sz w:val="24"/>
          <w:szCs w:val="24"/>
        </w:rPr>
        <w:t>（见附件）</w:t>
      </w:r>
    </w:p>
    <w:p>
      <w:pPr>
        <w:tabs>
          <w:tab w:val="left" w:pos="900"/>
          <w:tab w:val="left" w:pos="4108"/>
        </w:tabs>
        <w:autoSpaceDE w:val="0"/>
        <w:autoSpaceDN w:val="0"/>
        <w:adjustRightInd w:val="0"/>
        <w:spacing w:line="460" w:lineRule="exact"/>
        <w:ind w:firstLine="72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xml:space="preserve"> 2) 投标报价明细表（如有）</w:t>
      </w:r>
    </w:p>
    <w:p>
      <w:pPr>
        <w:tabs>
          <w:tab w:val="left" w:pos="900"/>
          <w:tab w:val="left" w:pos="4108"/>
        </w:tabs>
        <w:autoSpaceDE w:val="0"/>
        <w:autoSpaceDN w:val="0"/>
        <w:adjustRightInd w:val="0"/>
        <w:spacing w:line="460" w:lineRule="exac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xml:space="preserve">       3) 投标人针对报价需要说明的其他文件和说明，格式自拟。</w:t>
      </w:r>
    </w:p>
    <w:p>
      <w:pPr>
        <w:tabs>
          <w:tab w:val="left" w:pos="1260"/>
        </w:tabs>
        <w:spacing w:line="460" w:lineRule="exac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xml:space="preserve">    </w:t>
      </w:r>
      <w:r>
        <w:rPr>
          <w:rFonts w:ascii="宋体" w:hAnsi="宋体" w:eastAsia="宋体" w:cs="宋体"/>
          <w:color w:val="000000" w:themeColor="text1"/>
          <w:kern w:val="0"/>
          <w:sz w:val="24"/>
          <w:szCs w:val="24"/>
        </w:rPr>
        <w:t>1</w:t>
      </w:r>
      <w:r>
        <w:rPr>
          <w:rFonts w:hint="eastAsia" w:ascii="宋体" w:hAnsi="宋体" w:eastAsia="宋体" w:cs="宋体"/>
          <w:color w:val="000000" w:themeColor="text1"/>
          <w:kern w:val="0"/>
          <w:sz w:val="24"/>
          <w:szCs w:val="24"/>
        </w:rPr>
        <w:t>.投标人应当对技术部分、价格部分分别装订成册，按下述（三）</w:t>
      </w:r>
      <w:r>
        <w:rPr>
          <w:rFonts w:ascii="宋体" w:hAnsi="宋体" w:eastAsia="宋体" w:cs="宋体"/>
          <w:color w:val="000000" w:themeColor="text1"/>
          <w:kern w:val="0"/>
          <w:sz w:val="24"/>
          <w:szCs w:val="24"/>
        </w:rPr>
        <w:t>3</w:t>
      </w:r>
      <w:r>
        <w:rPr>
          <w:rFonts w:hint="eastAsia" w:ascii="宋体" w:hAnsi="宋体" w:eastAsia="宋体" w:cs="宋体"/>
          <w:color w:val="000000" w:themeColor="text1"/>
          <w:kern w:val="0"/>
          <w:sz w:val="24"/>
          <w:szCs w:val="24"/>
        </w:rPr>
        <w:t>.1的要求密封和标记。装订后的投标文件外形尺寸应统一为A4纸规格。</w:t>
      </w:r>
    </w:p>
    <w:p>
      <w:pPr>
        <w:tabs>
          <w:tab w:val="left" w:pos="1260"/>
        </w:tabs>
        <w:spacing w:line="460" w:lineRule="exact"/>
        <w:ind w:firstLine="480"/>
        <w:rPr>
          <w:rFonts w:ascii="宋体" w:hAnsi="宋体" w:eastAsia="宋体" w:cs="宋体"/>
          <w:color w:val="000000" w:themeColor="text1"/>
          <w:sz w:val="24"/>
          <w:szCs w:val="24"/>
        </w:rPr>
      </w:pPr>
      <w:r>
        <w:rPr>
          <w:rFonts w:ascii="宋体" w:hAnsi="宋体" w:eastAsia="宋体" w:cs="宋体"/>
          <w:color w:val="000000" w:themeColor="text1"/>
          <w:sz w:val="24"/>
          <w:szCs w:val="24"/>
        </w:rPr>
        <w:t>2.</w:t>
      </w:r>
      <w:r>
        <w:rPr>
          <w:rFonts w:hint="eastAsia" w:ascii="宋体" w:hAnsi="宋体" w:eastAsia="宋体" w:cs="宋体"/>
          <w:color w:val="000000" w:themeColor="text1"/>
          <w:sz w:val="24"/>
          <w:szCs w:val="24"/>
        </w:rPr>
        <w:t xml:space="preserve"> 法定代表人授权委托书、投标函、开标一览表必须按招标文件规定的格式要求正确签署并加盖单位公章。</w:t>
      </w:r>
      <w:bookmarkStart w:id="6" w:name="_Toc248065051"/>
      <w:bookmarkStart w:id="7" w:name="_Toc304551314"/>
      <w:bookmarkStart w:id="8" w:name="_Toc340322168"/>
      <w:bookmarkStart w:id="9" w:name="_Toc180555932"/>
      <w:bookmarkStart w:id="10" w:name="_Toc498451751"/>
      <w:bookmarkStart w:id="11" w:name="_Toc226337773"/>
      <w:bookmarkStart w:id="12" w:name="_Toc340321913"/>
      <w:bookmarkStart w:id="13" w:name="_Toc339302129"/>
      <w:bookmarkStart w:id="14" w:name="_Toc3910"/>
    </w:p>
    <w:p>
      <w:pPr>
        <w:tabs>
          <w:tab w:val="left" w:pos="1260"/>
        </w:tabs>
        <w:spacing w:line="460" w:lineRule="exact"/>
        <w:ind w:firstLine="480"/>
        <w:rPr>
          <w:rFonts w:ascii="宋体" w:hAnsi="宋体" w:eastAsia="宋体" w:cs="宋体"/>
          <w:color w:val="000000" w:themeColor="text1"/>
          <w:sz w:val="24"/>
          <w:szCs w:val="24"/>
          <w:u w:val="single"/>
        </w:rPr>
      </w:pPr>
      <w:r>
        <w:rPr>
          <w:rFonts w:ascii="宋体" w:hAnsi="宋体" w:eastAsia="宋体" w:cs="宋体"/>
          <w:color w:val="000000" w:themeColor="text1"/>
          <w:sz w:val="24"/>
          <w:szCs w:val="24"/>
        </w:rPr>
        <w:t>3.</w:t>
      </w:r>
      <w:r>
        <w:rPr>
          <w:rFonts w:hint="eastAsia" w:ascii="宋体" w:hAnsi="宋体" w:eastAsia="宋体"/>
          <w:color w:val="000000" w:themeColor="text1"/>
          <w:sz w:val="24"/>
          <w:szCs w:val="24"/>
        </w:rPr>
        <w:t xml:space="preserve"> 专家抽取各标项若干报价进行价格评审。</w:t>
      </w:r>
    </w:p>
    <w:p>
      <w:pPr>
        <w:tabs>
          <w:tab w:val="left" w:pos="1260"/>
        </w:tabs>
        <w:spacing w:line="460" w:lineRule="exact"/>
        <w:ind w:firstLine="241" w:firstLineChars="100"/>
        <w:rPr>
          <w:rFonts w:ascii="宋体" w:hAnsi="宋体" w:eastAsia="宋体" w:cs="宋体"/>
          <w:b/>
          <w:bCs/>
          <w:color w:val="000000" w:themeColor="text1"/>
          <w:sz w:val="24"/>
          <w:szCs w:val="24"/>
          <w:u w:val="single"/>
        </w:rPr>
      </w:pPr>
      <w:r>
        <w:rPr>
          <w:rFonts w:hint="eastAsia" w:ascii="宋体" w:hAnsi="宋体" w:eastAsia="宋体" w:cs="宋体"/>
          <w:b/>
          <w:bCs/>
          <w:color w:val="000000" w:themeColor="text1"/>
          <w:sz w:val="24"/>
          <w:szCs w:val="24"/>
          <w:lang w:val="zh-CN"/>
        </w:rPr>
        <w:t>四、投标文件的递交</w:t>
      </w:r>
      <w:bookmarkEnd w:id="6"/>
      <w:bookmarkEnd w:id="7"/>
      <w:bookmarkEnd w:id="8"/>
      <w:bookmarkEnd w:id="9"/>
      <w:bookmarkEnd w:id="10"/>
      <w:bookmarkEnd w:id="11"/>
      <w:bookmarkEnd w:id="12"/>
      <w:bookmarkEnd w:id="13"/>
      <w:bookmarkEnd w:id="14"/>
    </w:p>
    <w:p>
      <w:pPr>
        <w:keepNext/>
        <w:keepLines/>
        <w:tabs>
          <w:tab w:val="left" w:pos="1198"/>
        </w:tabs>
        <w:spacing w:before="120" w:line="460" w:lineRule="exact"/>
        <w:ind w:left="568"/>
        <w:outlineLvl w:val="3"/>
        <w:rPr>
          <w:rFonts w:ascii="宋体" w:hAnsi="宋体" w:eastAsia="宋体" w:cs="宋体"/>
          <w:bCs/>
          <w:color w:val="000000" w:themeColor="text1"/>
          <w:sz w:val="24"/>
          <w:szCs w:val="24"/>
          <w:lang w:val="zh-CN"/>
        </w:rPr>
      </w:pPr>
      <w:bookmarkStart w:id="15" w:name="_Toc180555933"/>
      <w:bookmarkStart w:id="16" w:name="_Toc248065052"/>
      <w:bookmarkStart w:id="17" w:name="_Toc226337774"/>
      <w:r>
        <w:rPr>
          <w:rFonts w:hint="eastAsia" w:ascii="宋体" w:hAnsi="宋体" w:eastAsia="宋体" w:cs="宋体"/>
          <w:bCs/>
          <w:color w:val="000000" w:themeColor="text1"/>
          <w:sz w:val="24"/>
          <w:szCs w:val="24"/>
          <w:lang w:val="zh-CN"/>
        </w:rPr>
        <w:t>1</w:t>
      </w:r>
      <w:r>
        <w:rPr>
          <w:rFonts w:ascii="宋体" w:hAnsi="宋体" w:eastAsia="宋体" w:cs="宋体"/>
          <w:bCs/>
          <w:color w:val="000000" w:themeColor="text1"/>
          <w:sz w:val="24"/>
          <w:szCs w:val="24"/>
          <w:lang w:val="zh-CN"/>
        </w:rPr>
        <w:t>.</w:t>
      </w:r>
      <w:r>
        <w:rPr>
          <w:rFonts w:hint="eastAsia" w:ascii="宋体" w:hAnsi="宋体" w:eastAsia="宋体" w:cs="宋体"/>
          <w:bCs/>
          <w:color w:val="000000" w:themeColor="text1"/>
          <w:sz w:val="24"/>
          <w:szCs w:val="24"/>
          <w:lang w:val="zh-CN"/>
        </w:rPr>
        <w:t>投标文件的密封和标记</w:t>
      </w:r>
      <w:bookmarkEnd w:id="15"/>
      <w:bookmarkEnd w:id="16"/>
      <w:bookmarkEnd w:id="17"/>
    </w:p>
    <w:p>
      <w:pPr>
        <w:tabs>
          <w:tab w:val="left" w:pos="1260"/>
        </w:tabs>
        <w:spacing w:line="460" w:lineRule="exact"/>
        <w:ind w:firstLine="600" w:firstLineChars="250"/>
        <w:rPr>
          <w:rFonts w:ascii="宋体" w:hAnsi="宋体" w:eastAsia="宋体" w:cs="宋体"/>
          <w:bCs/>
          <w:color w:val="000000" w:themeColor="text1"/>
          <w:sz w:val="24"/>
          <w:szCs w:val="24"/>
        </w:rPr>
      </w:pPr>
      <w:r>
        <w:rPr>
          <w:rFonts w:ascii="宋体" w:hAnsi="宋体" w:eastAsia="宋体" w:cs="宋体"/>
          <w:bCs/>
          <w:color w:val="000000" w:themeColor="text1"/>
          <w:sz w:val="24"/>
          <w:szCs w:val="24"/>
        </w:rPr>
        <w:t>2.</w:t>
      </w:r>
      <w:r>
        <w:rPr>
          <w:rFonts w:hint="eastAsia" w:ascii="宋体" w:hAnsi="宋体" w:eastAsia="宋体" w:cs="宋体"/>
          <w:bCs/>
          <w:color w:val="000000" w:themeColor="text1"/>
          <w:sz w:val="24"/>
          <w:szCs w:val="24"/>
        </w:rPr>
        <w:t>按标段分别制作投标文件。</w:t>
      </w:r>
    </w:p>
    <w:p>
      <w:pPr>
        <w:tabs>
          <w:tab w:val="left" w:pos="1260"/>
        </w:tabs>
        <w:spacing w:line="460" w:lineRule="exact"/>
        <w:ind w:firstLine="600" w:firstLineChars="250"/>
        <w:rPr>
          <w:rFonts w:ascii="宋体" w:hAnsi="宋体" w:eastAsia="宋体" w:cs="宋体"/>
          <w:bCs/>
          <w:color w:val="000000" w:themeColor="text1"/>
          <w:sz w:val="24"/>
          <w:szCs w:val="24"/>
        </w:rPr>
      </w:pPr>
      <w:r>
        <w:rPr>
          <w:rFonts w:ascii="宋体" w:hAnsi="宋体" w:eastAsia="宋体" w:cs="宋体"/>
          <w:bCs/>
          <w:color w:val="000000" w:themeColor="text1"/>
          <w:sz w:val="24"/>
          <w:szCs w:val="24"/>
        </w:rPr>
        <w:t>3.</w:t>
      </w:r>
      <w:r>
        <w:rPr>
          <w:rFonts w:hint="eastAsia" w:ascii="宋体" w:hAnsi="宋体" w:eastAsia="宋体" w:cs="宋体"/>
          <w:bCs/>
          <w:color w:val="FF0000"/>
          <w:sz w:val="24"/>
          <w:szCs w:val="24"/>
        </w:rPr>
        <w:t xml:space="preserve"> 各标项</w:t>
      </w:r>
      <w:r>
        <w:rPr>
          <w:rFonts w:hint="eastAsia" w:ascii="宋体" w:hAnsi="宋体" w:eastAsia="宋体" w:cs="宋体"/>
          <w:bCs/>
          <w:color w:val="000000" w:themeColor="text1"/>
          <w:sz w:val="24"/>
          <w:szCs w:val="24"/>
        </w:rPr>
        <w:t>投标文件按资格证明文件、技术资信文件、价格文件</w:t>
      </w:r>
      <w:r>
        <w:rPr>
          <w:rFonts w:hint="eastAsia" w:ascii="宋体" w:hAnsi="宋体" w:eastAsia="宋体" w:cs="宋体"/>
          <w:bCs/>
          <w:color w:val="FF0000"/>
          <w:sz w:val="24"/>
          <w:szCs w:val="24"/>
        </w:rPr>
        <w:t>分册</w:t>
      </w:r>
      <w:r>
        <w:rPr>
          <w:rFonts w:hint="eastAsia" w:ascii="宋体" w:hAnsi="宋体" w:eastAsia="宋体" w:cs="宋体"/>
          <w:bCs/>
          <w:color w:val="000000" w:themeColor="text1"/>
          <w:sz w:val="24"/>
          <w:szCs w:val="24"/>
        </w:rPr>
        <w:t>密封包装。资格证明文件正本一份、副本四份，技术资信文件正本一份、副本四份，价格文件正本一份、副本四份，在密封处加盖投标人公章。</w:t>
      </w:r>
    </w:p>
    <w:p>
      <w:pPr>
        <w:tabs>
          <w:tab w:val="left" w:pos="1260"/>
        </w:tabs>
        <w:spacing w:line="460" w:lineRule="exact"/>
        <w:ind w:firstLine="600" w:firstLineChars="250"/>
        <w:rPr>
          <w:rFonts w:ascii="宋体" w:hAnsi="宋体" w:eastAsia="宋体" w:cs="宋体"/>
          <w:bCs/>
          <w:color w:val="000000" w:themeColor="text1"/>
          <w:sz w:val="24"/>
          <w:szCs w:val="24"/>
        </w:rPr>
      </w:pPr>
      <w:r>
        <w:rPr>
          <w:rFonts w:ascii="宋体" w:hAnsi="宋体" w:eastAsia="宋体" w:cs="宋体"/>
          <w:bCs/>
          <w:color w:val="000000" w:themeColor="text1"/>
          <w:sz w:val="24"/>
          <w:szCs w:val="24"/>
        </w:rPr>
        <w:t>4.</w:t>
      </w:r>
      <w:r>
        <w:rPr>
          <w:rFonts w:hint="eastAsia" w:ascii="宋体" w:hAnsi="宋体" w:eastAsia="宋体" w:cs="宋体"/>
          <w:bCs/>
          <w:color w:val="000000" w:themeColor="text1"/>
          <w:sz w:val="24"/>
          <w:szCs w:val="24"/>
        </w:rPr>
        <w:t>资格证明文件、技术资信文件不得出现价格，否则以无效标处理。</w:t>
      </w:r>
    </w:p>
    <w:p>
      <w:pPr>
        <w:tabs>
          <w:tab w:val="left" w:pos="1260"/>
        </w:tabs>
        <w:spacing w:line="460" w:lineRule="exact"/>
        <w:ind w:firstLine="600" w:firstLineChars="250"/>
        <w:rPr>
          <w:rFonts w:ascii="宋体" w:hAnsi="宋体" w:eastAsia="宋体" w:cs="宋体"/>
          <w:bCs/>
          <w:color w:val="000000" w:themeColor="text1"/>
          <w:sz w:val="24"/>
          <w:szCs w:val="24"/>
        </w:rPr>
      </w:pPr>
      <w:r>
        <w:rPr>
          <w:rFonts w:ascii="宋体" w:hAnsi="宋体" w:eastAsia="宋体" w:cs="宋体"/>
          <w:bCs/>
          <w:color w:val="000000" w:themeColor="text1"/>
          <w:sz w:val="24"/>
          <w:szCs w:val="24"/>
        </w:rPr>
        <w:t>5.</w:t>
      </w:r>
      <w:r>
        <w:rPr>
          <w:rFonts w:hint="eastAsia" w:ascii="宋体" w:hAnsi="宋体" w:eastAsia="宋体" w:cs="宋体"/>
          <w:bCs/>
          <w:color w:val="000000" w:themeColor="text1"/>
          <w:sz w:val="24"/>
          <w:szCs w:val="24"/>
        </w:rPr>
        <w:t>密封包装均应：</w:t>
      </w:r>
    </w:p>
    <w:p>
      <w:pPr>
        <w:tabs>
          <w:tab w:val="left" w:pos="1260"/>
        </w:tabs>
        <w:spacing w:line="460" w:lineRule="exact"/>
        <w:ind w:firstLine="600" w:firstLineChars="25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1</w:t>
      </w:r>
      <w:r>
        <w:rPr>
          <w:rFonts w:ascii="宋体" w:hAnsi="宋体" w:eastAsia="宋体" w:cs="宋体"/>
          <w:bCs/>
          <w:color w:val="000000" w:themeColor="text1"/>
          <w:sz w:val="24"/>
          <w:szCs w:val="24"/>
        </w:rPr>
        <w:t>)</w:t>
      </w:r>
      <w:r>
        <w:rPr>
          <w:rFonts w:hint="eastAsia" w:ascii="宋体" w:hAnsi="宋体" w:eastAsia="宋体" w:cs="宋体"/>
          <w:bCs/>
          <w:color w:val="000000" w:themeColor="text1"/>
          <w:sz w:val="24"/>
          <w:szCs w:val="24"/>
        </w:rPr>
        <w:t xml:space="preserve">标明招标项目名称、第几标段、招标编号； </w:t>
      </w:r>
    </w:p>
    <w:p>
      <w:pPr>
        <w:tabs>
          <w:tab w:val="left" w:pos="1260"/>
        </w:tabs>
        <w:spacing w:line="460" w:lineRule="exact"/>
        <w:ind w:left="568"/>
        <w:rPr>
          <w:rFonts w:ascii="宋体" w:hAnsi="宋体" w:eastAsia="宋体" w:cs="宋体"/>
          <w:bCs/>
          <w:color w:val="000000" w:themeColor="text1"/>
          <w:sz w:val="24"/>
          <w:szCs w:val="24"/>
        </w:rPr>
      </w:pPr>
      <w:r>
        <w:rPr>
          <w:rFonts w:ascii="宋体" w:hAnsi="宋体" w:eastAsia="宋体" w:cs="宋体"/>
          <w:bCs/>
          <w:color w:val="000000" w:themeColor="text1"/>
          <w:sz w:val="24"/>
          <w:szCs w:val="24"/>
        </w:rPr>
        <w:t>2)</w:t>
      </w:r>
      <w:r>
        <w:rPr>
          <w:rFonts w:hint="eastAsia" w:ascii="宋体" w:hAnsi="宋体" w:eastAsia="宋体" w:cs="宋体"/>
          <w:bCs/>
          <w:color w:val="000000" w:themeColor="text1"/>
          <w:sz w:val="24"/>
          <w:szCs w:val="24"/>
        </w:rPr>
        <w:t>注明“在开标时间（要写出具体时间）之前不得启封”的字样；</w:t>
      </w:r>
    </w:p>
    <w:p>
      <w:pPr>
        <w:tabs>
          <w:tab w:val="left" w:pos="1260"/>
        </w:tabs>
        <w:spacing w:line="460" w:lineRule="exact"/>
        <w:ind w:left="568"/>
        <w:rPr>
          <w:rFonts w:ascii="宋体" w:hAnsi="宋体" w:eastAsia="宋体" w:cs="宋体"/>
          <w:bCs/>
          <w:color w:val="000000" w:themeColor="text1"/>
          <w:sz w:val="24"/>
          <w:szCs w:val="24"/>
        </w:rPr>
      </w:pPr>
      <w:r>
        <w:rPr>
          <w:rFonts w:ascii="宋体" w:hAnsi="宋体" w:eastAsia="宋体" w:cs="宋体"/>
          <w:bCs/>
          <w:color w:val="000000" w:themeColor="text1"/>
          <w:sz w:val="24"/>
          <w:szCs w:val="24"/>
        </w:rPr>
        <w:t>3)</w:t>
      </w:r>
      <w:r>
        <w:rPr>
          <w:rFonts w:hint="eastAsia" w:ascii="宋体" w:hAnsi="宋体" w:eastAsia="宋体" w:cs="宋体"/>
          <w:bCs/>
          <w:color w:val="000000" w:themeColor="text1"/>
          <w:sz w:val="24"/>
          <w:szCs w:val="24"/>
        </w:rPr>
        <w:t>注明投标人名称、联系人及联系方式；</w:t>
      </w:r>
    </w:p>
    <w:p>
      <w:pPr>
        <w:tabs>
          <w:tab w:val="left" w:pos="1260"/>
        </w:tabs>
        <w:spacing w:line="460" w:lineRule="exact"/>
        <w:ind w:left="568"/>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4</w:t>
      </w:r>
      <w:r>
        <w:rPr>
          <w:rFonts w:ascii="宋体" w:hAnsi="宋体" w:eastAsia="宋体" w:cs="宋体"/>
          <w:bCs/>
          <w:color w:val="000000" w:themeColor="text1"/>
          <w:sz w:val="24"/>
          <w:szCs w:val="24"/>
        </w:rPr>
        <w:t>)</w:t>
      </w:r>
      <w:r>
        <w:rPr>
          <w:rFonts w:hint="eastAsia" w:ascii="宋体" w:hAnsi="宋体" w:eastAsia="宋体" w:cs="宋体"/>
          <w:bCs/>
          <w:color w:val="000000" w:themeColor="text1"/>
          <w:sz w:val="24"/>
          <w:szCs w:val="24"/>
        </w:rPr>
        <w:t>封口处加盖投标人公章。</w:t>
      </w:r>
    </w:p>
    <w:p>
      <w:pPr>
        <w:spacing w:line="360" w:lineRule="auto"/>
        <w:ind w:left="568"/>
        <w:rPr>
          <w:rFonts w:ascii="宋体" w:hAnsi="宋体" w:eastAsia="宋体"/>
          <w:bCs/>
          <w:color w:val="000000" w:themeColor="text1"/>
          <w:sz w:val="24"/>
          <w:szCs w:val="24"/>
        </w:rPr>
      </w:pPr>
      <w:r>
        <w:rPr>
          <w:rFonts w:ascii="宋体" w:hAnsi="宋体" w:eastAsia="宋体"/>
          <w:bCs/>
          <w:color w:val="000000" w:themeColor="text1"/>
          <w:sz w:val="24"/>
          <w:szCs w:val="24"/>
        </w:rPr>
        <w:t>5)</w:t>
      </w:r>
      <w:r>
        <w:rPr>
          <w:rFonts w:hint="eastAsia" w:ascii="宋体" w:hAnsi="宋体" w:eastAsia="宋体"/>
          <w:bCs/>
          <w:color w:val="000000" w:themeColor="text1"/>
          <w:sz w:val="24"/>
          <w:szCs w:val="24"/>
        </w:rPr>
        <w:t>投标人提供的资料不符或不全院方有权拒绝或不拟定为中标单位。</w:t>
      </w:r>
    </w:p>
    <w:p>
      <w:pPr>
        <w:spacing w:line="360" w:lineRule="auto"/>
        <w:ind w:left="568"/>
        <w:rPr>
          <w:rFonts w:ascii="宋体" w:hAnsi="宋体" w:eastAsia="宋体"/>
          <w:bCs/>
          <w:color w:val="FF0000"/>
          <w:sz w:val="24"/>
          <w:szCs w:val="24"/>
        </w:rPr>
      </w:pPr>
      <w:r>
        <w:rPr>
          <w:rFonts w:ascii="宋体" w:hAnsi="宋体" w:eastAsia="宋体"/>
          <w:bCs/>
          <w:color w:val="FF0000"/>
          <w:sz w:val="24"/>
          <w:szCs w:val="24"/>
        </w:rPr>
        <w:t>6)</w:t>
      </w:r>
      <w:r>
        <w:rPr>
          <w:rFonts w:hint="eastAsia" w:ascii="宋体" w:hAnsi="宋体"/>
          <w:bCs/>
          <w:color w:val="FF0000"/>
          <w:sz w:val="24"/>
          <w:szCs w:val="24"/>
        </w:rPr>
        <w:t xml:space="preserve"> 院内采购</w:t>
      </w:r>
      <w:r>
        <w:rPr>
          <w:rFonts w:hint="eastAsia" w:ascii="宋体" w:hAnsi="宋体" w:eastAsia="宋体" w:cs="Times New Roman"/>
          <w:bCs/>
          <w:color w:val="FF0000"/>
          <w:sz w:val="24"/>
          <w:szCs w:val="24"/>
        </w:rPr>
        <w:t>文件</w:t>
      </w:r>
      <w:r>
        <w:rPr>
          <w:rFonts w:hint="eastAsia" w:ascii="宋体" w:hAnsi="宋体"/>
          <w:bCs/>
          <w:color w:val="FF0000"/>
          <w:sz w:val="24"/>
          <w:szCs w:val="24"/>
        </w:rPr>
        <w:t>需装订成册</w:t>
      </w:r>
      <w:r>
        <w:rPr>
          <w:rFonts w:hint="eastAsia" w:ascii="宋体" w:hAnsi="宋体" w:eastAsia="宋体" w:cs="Times New Roman"/>
          <w:bCs/>
          <w:color w:val="FF0000"/>
          <w:sz w:val="24"/>
          <w:szCs w:val="24"/>
        </w:rPr>
        <w:t>（胶装）</w:t>
      </w:r>
    </w:p>
    <w:p>
      <w:pPr>
        <w:snapToGrid w:val="0"/>
        <w:ind w:firstLine="480" w:firstLineChars="200"/>
        <w:jc w:val="left"/>
        <w:rPr>
          <w:rFonts w:ascii="宋体" w:hAnsi="宋体" w:eastAsia="宋体"/>
          <w:color w:val="000000" w:themeColor="text1"/>
          <w:sz w:val="24"/>
          <w:szCs w:val="24"/>
        </w:rPr>
      </w:pPr>
      <w:r>
        <w:rPr>
          <w:rFonts w:hint="eastAsia" w:ascii="宋体" w:hAnsi="宋体" w:eastAsia="宋体"/>
          <w:color w:val="000000" w:themeColor="text1"/>
          <w:sz w:val="24"/>
          <w:szCs w:val="24"/>
        </w:rPr>
        <w:t>五、付款方式</w:t>
      </w:r>
    </w:p>
    <w:p>
      <w:pPr>
        <w:snapToGrid w:val="0"/>
        <w:ind w:firstLine="480" w:firstLineChars="200"/>
        <w:jc w:val="left"/>
        <w:rPr>
          <w:rFonts w:ascii="宋体" w:hAnsi="宋体" w:eastAsia="宋体"/>
          <w:color w:val="000000" w:themeColor="text1"/>
          <w:sz w:val="24"/>
          <w:szCs w:val="24"/>
        </w:rPr>
      </w:pPr>
      <w:r>
        <w:rPr>
          <w:rFonts w:hint="eastAsia" w:ascii="宋体" w:hAnsi="宋体" w:eastAsia="宋体"/>
          <w:color w:val="000000" w:themeColor="text1"/>
          <w:sz w:val="24"/>
          <w:szCs w:val="24"/>
        </w:rPr>
        <w:t>按相关规定结算付款，结算票据须为税务统一发票（非限额）。</w:t>
      </w:r>
      <w:r>
        <w:rPr>
          <w:rFonts w:hint="eastAsia" w:ascii="宋体" w:hAnsi="宋体"/>
          <w:bCs/>
          <w:kern w:val="28"/>
          <w:sz w:val="24"/>
          <w:szCs w:val="24"/>
        </w:rPr>
        <w:t>合同签订满</w:t>
      </w:r>
      <w:r>
        <w:rPr>
          <w:rFonts w:hint="eastAsia" w:ascii="宋体" w:hAnsi="宋体"/>
          <w:bCs/>
          <w:kern w:val="28"/>
          <w:sz w:val="24"/>
          <w:szCs w:val="24"/>
          <w:lang w:eastAsia="zh-CN"/>
        </w:rPr>
        <w:t>一</w:t>
      </w:r>
      <w:r>
        <w:rPr>
          <w:rFonts w:hint="eastAsia" w:ascii="宋体" w:hAnsi="宋体"/>
          <w:bCs/>
          <w:kern w:val="28"/>
          <w:sz w:val="24"/>
          <w:szCs w:val="24"/>
        </w:rPr>
        <w:t>年，乙方向甲方开立付款通知书（或发票），甲方收到乙方付款通知书或发票后三十日内，向乙方支付</w:t>
      </w:r>
      <w:r>
        <w:rPr>
          <w:rFonts w:hint="eastAsia" w:ascii="宋体" w:hAnsi="宋体"/>
          <w:bCs/>
          <w:kern w:val="28"/>
          <w:sz w:val="24"/>
          <w:szCs w:val="24"/>
          <w:lang w:eastAsia="zh-CN"/>
        </w:rPr>
        <w:t>一</w:t>
      </w:r>
      <w:r>
        <w:rPr>
          <w:rFonts w:hint="eastAsia" w:ascii="宋体" w:hAnsi="宋体"/>
          <w:bCs/>
          <w:kern w:val="28"/>
          <w:sz w:val="24"/>
          <w:szCs w:val="24"/>
        </w:rPr>
        <w:t>年维保费用。之后每</w:t>
      </w:r>
      <w:r>
        <w:rPr>
          <w:rFonts w:hint="eastAsia" w:ascii="宋体" w:hAnsi="宋体"/>
          <w:bCs/>
          <w:kern w:val="28"/>
          <w:sz w:val="24"/>
          <w:szCs w:val="24"/>
          <w:lang w:eastAsia="zh-CN"/>
        </w:rPr>
        <w:t>一</w:t>
      </w:r>
      <w:r>
        <w:rPr>
          <w:rFonts w:hint="eastAsia" w:ascii="宋体" w:hAnsi="宋体"/>
          <w:bCs/>
          <w:kern w:val="28"/>
          <w:sz w:val="24"/>
          <w:szCs w:val="24"/>
        </w:rPr>
        <w:t>年，甲方收到乙方付款通知书或发票后三十日内，向乙方支付</w:t>
      </w:r>
      <w:r>
        <w:rPr>
          <w:rFonts w:hint="eastAsia" w:ascii="宋体" w:hAnsi="宋体"/>
          <w:bCs/>
          <w:kern w:val="28"/>
          <w:sz w:val="24"/>
          <w:szCs w:val="24"/>
          <w:lang w:eastAsia="zh-CN"/>
        </w:rPr>
        <w:t>一</w:t>
      </w:r>
      <w:r>
        <w:rPr>
          <w:rFonts w:hint="eastAsia" w:ascii="宋体" w:hAnsi="宋体"/>
          <w:bCs/>
          <w:kern w:val="28"/>
          <w:sz w:val="24"/>
          <w:szCs w:val="24"/>
        </w:rPr>
        <w:t>年维保费用，直至合同期满。</w:t>
      </w: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b/>
          <w:bCs/>
        </w:rPr>
      </w:pPr>
      <w:r>
        <w:rPr>
          <w:rFonts w:hint="eastAsia" w:ascii="宋体" w:hAnsi="宋体" w:eastAsia="宋体"/>
          <w:color w:val="000000" w:themeColor="text1"/>
          <w:sz w:val="24"/>
          <w:szCs w:val="24"/>
        </w:rPr>
        <w:t>六</w:t>
      </w:r>
      <w:r>
        <w:rPr>
          <w:rFonts w:ascii="宋体" w:hAnsi="宋体" w:eastAsia="宋体"/>
          <w:color w:val="000000" w:themeColor="text1"/>
          <w:sz w:val="24"/>
          <w:szCs w:val="24"/>
        </w:rPr>
        <w:t>、注意事项</w:t>
      </w:r>
      <w:r>
        <w:rPr>
          <w:rFonts w:hint="eastAsia" w:ascii="宋体" w:hAnsi="宋体" w:eastAsia="宋体"/>
          <w:color w:val="000000" w:themeColor="text1"/>
          <w:sz w:val="24"/>
          <w:szCs w:val="24"/>
        </w:rPr>
        <w:t>：</w:t>
      </w:r>
      <w:r>
        <w:rPr>
          <w:rFonts w:ascii="宋体" w:hAnsi="宋体" w:eastAsia="宋体"/>
          <w:color w:val="000000" w:themeColor="text1"/>
          <w:sz w:val="24"/>
          <w:szCs w:val="24"/>
        </w:rPr>
        <w:t>本次评标将遵循三公原则，由</w:t>
      </w:r>
      <w:r>
        <w:rPr>
          <w:rFonts w:hint="eastAsia" w:ascii="宋体" w:hAnsi="宋体" w:eastAsia="宋体"/>
          <w:color w:val="000000" w:themeColor="text1"/>
          <w:sz w:val="24"/>
          <w:szCs w:val="24"/>
        </w:rPr>
        <w:t>嵊州</w:t>
      </w:r>
      <w:r>
        <w:rPr>
          <w:rFonts w:ascii="宋体" w:hAnsi="宋体" w:eastAsia="宋体"/>
          <w:color w:val="000000" w:themeColor="text1"/>
          <w:sz w:val="24"/>
          <w:szCs w:val="24"/>
        </w:rPr>
        <w:t>市人民医院组织评标小组进行评标</w:t>
      </w:r>
      <w:r>
        <w:rPr>
          <w:rFonts w:hint="eastAsia" w:ascii="宋体" w:hAnsi="宋体" w:eastAsia="宋体"/>
          <w:color w:val="000000" w:themeColor="text1"/>
          <w:sz w:val="24"/>
          <w:szCs w:val="24"/>
        </w:rPr>
        <w:t>，</w:t>
      </w:r>
      <w:r>
        <w:rPr>
          <w:rFonts w:hint="eastAsia" w:ascii="宋体" w:hAnsi="宋体" w:eastAsia="宋体"/>
          <w:color w:val="FF0000"/>
          <w:sz w:val="24"/>
          <w:szCs w:val="24"/>
        </w:rPr>
        <w:t>结合服务情况低价中标</w:t>
      </w:r>
      <w:r>
        <w:rPr>
          <w:rFonts w:ascii="宋体" w:hAnsi="宋体" w:eastAsia="宋体"/>
          <w:color w:val="000000" w:themeColor="text1"/>
          <w:sz w:val="24"/>
          <w:szCs w:val="24"/>
        </w:rPr>
        <w:t>。评标小组不专门组织答疑会，不向落标方解释落标原因，不退还投标文件。</w:t>
      </w:r>
      <w:bookmarkStart w:id="18" w:name="_Toc16734"/>
      <w:bookmarkStart w:id="19" w:name="_Toc24821"/>
      <w:bookmarkStart w:id="20" w:name="_Toc2165"/>
      <w:bookmarkStart w:id="21" w:name="_Toc480884148"/>
    </w:p>
    <w:p>
      <w:pPr>
        <w:pStyle w:val="5"/>
        <w:ind w:left="0" w:leftChars="0" w:firstLine="0" w:firstLineChars="0"/>
        <w:rPr>
          <w:b/>
          <w:bCs/>
        </w:rPr>
      </w:pPr>
    </w:p>
    <w:p>
      <w:pPr>
        <w:rPr>
          <w:b/>
          <w:bCs/>
        </w:rPr>
      </w:pPr>
    </w:p>
    <w:p>
      <w:pPr>
        <w:pStyle w:val="2"/>
        <w:rPr>
          <w:b/>
          <w:bCs/>
        </w:rPr>
      </w:pPr>
    </w:p>
    <w:p>
      <w:pPr>
        <w:rPr>
          <w:b/>
          <w:bCs/>
        </w:rPr>
      </w:pPr>
    </w:p>
    <w:p>
      <w:pPr>
        <w:pStyle w:val="2"/>
        <w:rPr>
          <w:b/>
          <w:bCs/>
        </w:rPr>
      </w:pPr>
    </w:p>
    <w:p>
      <w:pPr>
        <w:rPr>
          <w:b/>
          <w:bCs/>
        </w:rPr>
      </w:pPr>
    </w:p>
    <w:p>
      <w:pPr>
        <w:pStyle w:val="2"/>
        <w:rPr>
          <w:b/>
          <w:bCs/>
        </w:rPr>
      </w:pPr>
    </w:p>
    <w:p>
      <w:pPr>
        <w:rPr>
          <w:b/>
          <w:bCs/>
        </w:rPr>
      </w:pPr>
    </w:p>
    <w:p>
      <w:pPr>
        <w:pStyle w:val="2"/>
        <w:rPr>
          <w:b/>
          <w:bCs/>
        </w:rPr>
      </w:pPr>
    </w:p>
    <w:p>
      <w:pPr>
        <w:rPr>
          <w:b/>
          <w:bCs/>
        </w:rPr>
      </w:pPr>
    </w:p>
    <w:p>
      <w:pPr>
        <w:pStyle w:val="2"/>
        <w:rPr>
          <w:b/>
          <w:bCs/>
        </w:rPr>
      </w:pPr>
    </w:p>
    <w:p>
      <w:pPr>
        <w:rPr>
          <w:b/>
          <w:bCs/>
        </w:rPr>
      </w:pPr>
    </w:p>
    <w:p>
      <w:pPr>
        <w:pStyle w:val="2"/>
        <w:rPr>
          <w:b/>
          <w:bCs/>
        </w:rPr>
      </w:pPr>
    </w:p>
    <w:p>
      <w:pPr>
        <w:rPr>
          <w:b/>
          <w:bCs/>
        </w:rPr>
      </w:pPr>
    </w:p>
    <w:p>
      <w:pPr>
        <w:pStyle w:val="2"/>
        <w:rPr>
          <w:b/>
          <w:bCs/>
        </w:rPr>
      </w:pPr>
    </w:p>
    <w:p/>
    <w:p>
      <w:pPr>
        <w:rPr>
          <w:b/>
          <w:bCs/>
        </w:rPr>
      </w:pPr>
    </w:p>
    <w:p>
      <w:pPr>
        <w:pStyle w:val="5"/>
        <w:ind w:left="0" w:leftChars="0" w:firstLine="2249" w:firstLineChars="800"/>
        <w:rPr>
          <w:b/>
          <w:bCs/>
        </w:rPr>
      </w:pPr>
      <w:r>
        <w:rPr>
          <w:rFonts w:hint="eastAsia"/>
          <w:b/>
          <w:bCs/>
        </w:rPr>
        <w:t>第三部分投标文件的格式</w:t>
      </w:r>
      <w:bookmarkEnd w:id="18"/>
      <w:bookmarkEnd w:id="19"/>
    </w:p>
    <w:p>
      <w:pPr>
        <w:pStyle w:val="5"/>
        <w:ind w:firstLine="562"/>
        <w:rPr>
          <w:b/>
        </w:rPr>
      </w:pPr>
      <w:bookmarkStart w:id="22" w:name="_Toc15018"/>
      <w:r>
        <w:rPr>
          <w:rFonts w:hint="eastAsia"/>
          <w:b/>
        </w:rPr>
        <w:t>附件一、投标函</w:t>
      </w:r>
      <w:bookmarkEnd w:id="20"/>
      <w:bookmarkEnd w:id="21"/>
      <w:bookmarkEnd w:id="22"/>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致：(招标采购单位名称)</w:t>
      </w:r>
    </w:p>
    <w:p>
      <w:pPr>
        <w:ind w:right="480"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根据嵊州市人民医院电梯维保服务采购项目院内采购文件，正式授权下述签字人</w:t>
      </w:r>
      <w:r>
        <w:rPr>
          <w:rFonts w:hint="eastAsia" w:ascii="宋体" w:hAnsi="宋体" w:eastAsia="宋体"/>
          <w:color w:val="000000" w:themeColor="text1"/>
          <w:sz w:val="24"/>
          <w:szCs w:val="24"/>
          <w:u w:val="single"/>
        </w:rPr>
        <w:t xml:space="preserve"> </w:t>
      </w:r>
      <w:r>
        <w:rPr>
          <w:rFonts w:ascii="宋体" w:hAnsi="宋体" w:eastAsia="宋体"/>
          <w:color w:val="000000" w:themeColor="text1"/>
          <w:sz w:val="24"/>
          <w:szCs w:val="24"/>
          <w:u w:val="single"/>
        </w:rPr>
        <w:t xml:space="preserve">                  </w:t>
      </w:r>
      <w:r>
        <w:rPr>
          <w:rFonts w:hint="eastAsia" w:ascii="宋体" w:hAnsi="宋体" w:eastAsia="宋体"/>
          <w:color w:val="000000" w:themeColor="text1"/>
          <w:sz w:val="24"/>
          <w:szCs w:val="24"/>
        </w:rPr>
        <w:t xml:space="preserve">（姓名和职务，本单位在职职工）代表投标人 </w:t>
      </w:r>
      <w:r>
        <w:rPr>
          <w:rFonts w:ascii="宋体" w:hAnsi="宋体" w:eastAsia="宋体"/>
          <w:color w:val="000000" w:themeColor="text1"/>
          <w:sz w:val="24"/>
          <w:szCs w:val="24"/>
          <w:u w:val="single"/>
        </w:rPr>
        <w:t xml:space="preserve">               </w:t>
      </w:r>
      <w:r>
        <w:rPr>
          <w:rFonts w:hint="eastAsia" w:ascii="宋体" w:hAnsi="宋体" w:eastAsia="宋体"/>
          <w:color w:val="000000" w:themeColor="text1"/>
          <w:sz w:val="24"/>
          <w:szCs w:val="24"/>
        </w:rPr>
        <w:t>（投标单位的名称），提交投标文件正本一式壹份，副本四份。</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据此函，签字人兹宣布如下：</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1．按招标文件规定的内容投标；质量符合</w:t>
      </w:r>
      <w:r>
        <w:rPr>
          <w:rFonts w:ascii="宋体" w:hAnsi="宋体" w:eastAsia="宋体"/>
          <w:color w:val="000000" w:themeColor="text1"/>
          <w:sz w:val="24"/>
          <w:szCs w:val="24"/>
        </w:rPr>
        <w:t>国家</w:t>
      </w:r>
      <w:r>
        <w:rPr>
          <w:rFonts w:hint="eastAsia" w:ascii="宋体" w:hAnsi="宋体" w:eastAsia="宋体"/>
          <w:color w:val="000000" w:themeColor="text1"/>
          <w:sz w:val="24"/>
          <w:szCs w:val="24"/>
        </w:rPr>
        <w:t>相关</w:t>
      </w:r>
      <w:r>
        <w:rPr>
          <w:rFonts w:ascii="宋体" w:hAnsi="宋体" w:eastAsia="宋体"/>
          <w:color w:val="000000" w:themeColor="text1"/>
          <w:sz w:val="24"/>
          <w:szCs w:val="24"/>
        </w:rPr>
        <w:t>标准</w:t>
      </w:r>
      <w:r>
        <w:rPr>
          <w:rFonts w:hint="eastAsia" w:ascii="宋体" w:hAnsi="宋体" w:eastAsia="宋体"/>
          <w:color w:val="000000" w:themeColor="text1"/>
          <w:sz w:val="24"/>
          <w:szCs w:val="24"/>
        </w:rPr>
        <w:t>和满足招标文件技术需求；</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2．同意向贵方提供贵方可能要求的与投标有关的任何证据或资料，保证提供的证书和资料是真实有效的；</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3．一旦我方中标，我方将根据招标文件的规定，严格履行合格的责任和义务，并保证按以上投标文件的承诺在规定工期内实施；</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4．我们同意从规定的开标日期起遵循本投标文件，并在规定的投标有效期满之前均具有约束力；</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5．我们完全理解贵方不一定要接受最低报价的投标；</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6．</w:t>
      </w:r>
      <w:r>
        <w:rPr>
          <w:rFonts w:ascii="宋体" w:hAnsi="宋体" w:eastAsia="宋体"/>
          <w:color w:val="000000" w:themeColor="text1"/>
          <w:sz w:val="24"/>
          <w:szCs w:val="24"/>
        </w:rPr>
        <w:t>本</w:t>
      </w:r>
      <w:r>
        <w:rPr>
          <w:rFonts w:hint="eastAsia" w:ascii="宋体" w:hAnsi="宋体" w:eastAsia="宋体"/>
          <w:color w:val="000000" w:themeColor="text1"/>
          <w:sz w:val="24"/>
          <w:szCs w:val="24"/>
        </w:rPr>
        <w:t>项目</w:t>
      </w:r>
      <w:r>
        <w:rPr>
          <w:rFonts w:ascii="宋体" w:hAnsi="宋体" w:eastAsia="宋体"/>
          <w:color w:val="000000" w:themeColor="text1"/>
          <w:sz w:val="24"/>
          <w:szCs w:val="24"/>
        </w:rPr>
        <w:t>不擅自分包。如发现擅自分包，甲方有权要求乙方退场，由此给甲方带来的一切损失，由乙方承担</w:t>
      </w:r>
      <w:r>
        <w:rPr>
          <w:rFonts w:hint="eastAsia" w:ascii="宋体" w:hAnsi="宋体" w:eastAsia="宋体"/>
          <w:color w:val="000000" w:themeColor="text1"/>
          <w:sz w:val="24"/>
          <w:szCs w:val="24"/>
        </w:rPr>
        <w:t>；</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8．与本投标有关的正式通讯地址为。</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地  址：</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邮  编：</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电  话：</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法定代表人（或负责人）或授权委托人（签字）：</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投标单位名称：</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 xml:space="preserve">公  章：                                  </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日  期： 年  月  日</w:t>
      </w:r>
    </w:p>
    <w:p>
      <w:pPr>
        <w:spacing w:line="460" w:lineRule="exact"/>
        <w:ind w:firstLine="480" w:firstLineChars="200"/>
        <w:rPr>
          <w:rFonts w:ascii="宋体" w:hAnsi="宋体" w:eastAsia="宋体"/>
          <w:color w:val="000000" w:themeColor="text1"/>
          <w:sz w:val="24"/>
          <w:szCs w:val="24"/>
        </w:rPr>
      </w:pPr>
      <w:bookmarkStart w:id="23" w:name="_Toc480884150"/>
      <w:bookmarkStart w:id="24" w:name="_Toc339302148"/>
      <w:bookmarkStart w:id="25" w:name="_Toc340321932"/>
      <w:bookmarkStart w:id="26" w:name="_Toc340322187"/>
    </w:p>
    <w:p>
      <w:pPr>
        <w:ind w:firstLine="482" w:firstLineChars="200"/>
        <w:outlineLvl w:val="0"/>
        <w:rPr>
          <w:rFonts w:ascii="宋体" w:hAnsi="宋体" w:eastAsia="宋体"/>
          <w:b/>
          <w:color w:val="000000" w:themeColor="text1"/>
          <w:sz w:val="24"/>
          <w:szCs w:val="24"/>
        </w:rPr>
      </w:pPr>
      <w:bookmarkStart w:id="27" w:name="_Toc32703"/>
    </w:p>
    <w:p>
      <w:pPr>
        <w:ind w:firstLine="482" w:firstLineChars="200"/>
        <w:outlineLvl w:val="0"/>
        <w:rPr>
          <w:rFonts w:ascii="宋体" w:hAnsi="宋体" w:eastAsia="宋体"/>
          <w:b/>
          <w:color w:val="000000" w:themeColor="text1"/>
          <w:sz w:val="24"/>
          <w:szCs w:val="24"/>
        </w:rPr>
      </w:pPr>
    </w:p>
    <w:p>
      <w:pPr>
        <w:ind w:firstLine="482" w:firstLineChars="200"/>
        <w:outlineLvl w:val="0"/>
        <w:rPr>
          <w:rFonts w:ascii="宋体" w:hAnsi="宋体" w:eastAsia="宋体"/>
          <w:b/>
          <w:color w:val="000000" w:themeColor="text1"/>
          <w:sz w:val="24"/>
          <w:szCs w:val="24"/>
        </w:rPr>
      </w:pPr>
    </w:p>
    <w:p>
      <w:pPr>
        <w:ind w:firstLine="482" w:firstLineChars="200"/>
        <w:outlineLvl w:val="0"/>
        <w:rPr>
          <w:rFonts w:ascii="宋体" w:hAnsi="宋体" w:eastAsia="宋体"/>
          <w:b/>
          <w:color w:val="000000" w:themeColor="text1"/>
          <w:sz w:val="24"/>
          <w:szCs w:val="24"/>
        </w:rPr>
      </w:pPr>
    </w:p>
    <w:p>
      <w:pPr>
        <w:ind w:firstLine="482" w:firstLineChars="200"/>
        <w:outlineLvl w:val="0"/>
        <w:rPr>
          <w:rFonts w:ascii="宋体" w:hAnsi="宋体" w:eastAsia="宋体"/>
          <w:b/>
          <w:color w:val="000000" w:themeColor="text1"/>
          <w:sz w:val="24"/>
          <w:szCs w:val="24"/>
        </w:rPr>
      </w:pPr>
      <w:r>
        <w:rPr>
          <w:rFonts w:hint="eastAsia" w:ascii="宋体" w:hAnsi="宋体" w:eastAsia="宋体"/>
          <w:b/>
          <w:color w:val="000000" w:themeColor="text1"/>
          <w:sz w:val="24"/>
          <w:szCs w:val="24"/>
        </w:rPr>
        <w:t>附件二、供应商市场行为信誉情况承诺书</w:t>
      </w:r>
      <w:bookmarkEnd w:id="23"/>
      <w:bookmarkEnd w:id="24"/>
      <w:bookmarkEnd w:id="25"/>
      <w:bookmarkEnd w:id="26"/>
      <w:bookmarkEnd w:id="27"/>
    </w:p>
    <w:p>
      <w:pPr>
        <w:ind w:firstLine="482" w:firstLineChars="200"/>
        <w:rPr>
          <w:rFonts w:ascii="宋体" w:hAnsi="宋体" w:eastAsia="宋体"/>
          <w:b/>
          <w:color w:val="000000" w:themeColor="text1"/>
          <w:sz w:val="24"/>
          <w:szCs w:val="24"/>
        </w:rPr>
      </w:pPr>
    </w:p>
    <w:tbl>
      <w:tblPr>
        <w:tblStyle w:val="1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1"/>
        <w:gridCol w:w="813"/>
        <w:gridCol w:w="176"/>
        <w:gridCol w:w="1629"/>
        <w:gridCol w:w="1016"/>
        <w:gridCol w:w="1684"/>
        <w:gridCol w:w="21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single"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投</w:t>
            </w:r>
            <w:r>
              <w:rPr>
                <w:rFonts w:hint="eastAsia" w:ascii="宋体" w:hAnsi="宋体" w:eastAsia="宋体"/>
                <w:color w:val="000000" w:themeColor="text1"/>
                <w:sz w:val="24"/>
                <w:szCs w:val="24"/>
              </w:rPr>
              <w:t>（竞）</w:t>
            </w:r>
            <w:r>
              <w:rPr>
                <w:rFonts w:ascii="宋体" w:hAnsi="宋体" w:eastAsia="宋体"/>
                <w:color w:val="000000" w:themeColor="text1"/>
                <w:sz w:val="24"/>
                <w:szCs w:val="24"/>
              </w:rPr>
              <w:t>标</w:t>
            </w:r>
            <w:r>
              <w:rPr>
                <w:rFonts w:hint="eastAsia" w:ascii="宋体" w:hAnsi="宋体" w:eastAsia="宋体"/>
                <w:color w:val="000000" w:themeColor="text1"/>
                <w:sz w:val="24"/>
                <w:szCs w:val="24"/>
              </w:rPr>
              <w:t>供应商</w:t>
            </w:r>
            <w:r>
              <w:rPr>
                <w:rFonts w:ascii="宋体" w:hAnsi="宋体" w:eastAsia="宋体"/>
                <w:color w:val="000000" w:themeColor="text1"/>
                <w:sz w:val="24"/>
                <w:szCs w:val="24"/>
              </w:rPr>
              <w:t xml:space="preserve">名称 </w:t>
            </w:r>
          </w:p>
        </w:tc>
        <w:tc>
          <w:tcPr>
            <w:tcW w:w="2645" w:type="dxa"/>
            <w:gridSpan w:val="2"/>
            <w:tcBorders>
              <w:top w:val="single"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color w:val="000000" w:themeColor="text1"/>
                <w:sz w:val="24"/>
                <w:szCs w:val="24"/>
              </w:rPr>
            </w:pPr>
          </w:p>
        </w:tc>
        <w:tc>
          <w:tcPr>
            <w:tcW w:w="1684" w:type="dxa"/>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企业资质等级</w:t>
            </w:r>
          </w:p>
          <w:p>
            <w:pPr>
              <w:spacing w:before="100" w:beforeAutospacing="1" w:after="100" w:afterAutospacing="1" w:line="260" w:lineRule="exact"/>
              <w:jc w:val="center"/>
              <w:rPr>
                <w:rFonts w:ascii="宋体" w:hAnsi="宋体" w:eastAsia="宋体"/>
                <w:color w:val="000000" w:themeColor="text1"/>
                <w:sz w:val="24"/>
                <w:szCs w:val="24"/>
              </w:rPr>
            </w:pPr>
            <w:r>
              <w:rPr>
                <w:rFonts w:hint="eastAsia" w:ascii="宋体" w:hAnsi="宋体" w:eastAsia="宋体"/>
                <w:color w:val="000000" w:themeColor="text1"/>
                <w:sz w:val="24"/>
                <w:szCs w:val="24"/>
              </w:rPr>
              <w:t>（如 有）</w:t>
            </w:r>
          </w:p>
        </w:tc>
        <w:tc>
          <w:tcPr>
            <w:tcW w:w="2113" w:type="dxa"/>
            <w:tcBorders>
              <w:top w:val="single"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 xml:space="preserve">企 业 地 址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color w:val="000000" w:themeColor="text1"/>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 xml:space="preserve">联 系 电 话 </w:t>
            </w:r>
          </w:p>
        </w:tc>
        <w:tc>
          <w:tcPr>
            <w:tcW w:w="2113" w:type="dxa"/>
            <w:tcBorders>
              <w:top w:val="dotted"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hint="eastAsia" w:ascii="宋体" w:hAnsi="宋体" w:eastAsia="宋体"/>
                <w:color w:val="000000" w:themeColor="text1"/>
                <w:sz w:val="24"/>
                <w:szCs w:val="24"/>
              </w:rPr>
              <w:t>拟投（竞）标项目</w:t>
            </w:r>
            <w:r>
              <w:rPr>
                <w:rFonts w:ascii="宋体" w:hAnsi="宋体" w:eastAsia="宋体"/>
                <w:color w:val="000000" w:themeColor="text1"/>
                <w:sz w:val="24"/>
                <w:szCs w:val="24"/>
              </w:rPr>
              <w:t xml:space="preserve">名称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color w:val="000000" w:themeColor="text1"/>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hint="eastAsia" w:ascii="宋体" w:hAnsi="宋体" w:eastAsia="宋体"/>
                <w:color w:val="000000" w:themeColor="text1"/>
                <w:sz w:val="24"/>
                <w:szCs w:val="24"/>
              </w:rPr>
              <w:t>拟投标项目负责人</w:t>
            </w:r>
            <w:r>
              <w:rPr>
                <w:rFonts w:ascii="宋体" w:hAnsi="宋体" w:eastAsia="宋体"/>
                <w:color w:val="000000" w:themeColor="text1"/>
                <w:sz w:val="24"/>
                <w:szCs w:val="24"/>
              </w:rPr>
              <w:t xml:space="preserve">姓名及资质 </w:t>
            </w:r>
          </w:p>
        </w:tc>
        <w:tc>
          <w:tcPr>
            <w:tcW w:w="2113" w:type="dxa"/>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restart"/>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hint="eastAsia" w:ascii="宋体" w:hAnsi="宋体" w:eastAsia="宋体"/>
                <w:color w:val="000000" w:themeColor="text1"/>
                <w:sz w:val="24"/>
                <w:szCs w:val="24"/>
              </w:rPr>
              <w:t>供应商</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市场</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行为</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信用</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情况</w:t>
            </w: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color w:val="000000" w:themeColor="text1"/>
                <w:sz w:val="24"/>
                <w:szCs w:val="24"/>
              </w:rPr>
            </w:pPr>
            <w:r>
              <w:rPr>
                <w:rFonts w:ascii="宋体" w:hAnsi="宋体" w:eastAsia="宋体"/>
                <w:color w:val="000000" w:themeColor="text1"/>
                <w:sz w:val="24"/>
                <w:szCs w:val="24"/>
              </w:rPr>
              <w:t>有无</w:t>
            </w:r>
            <w:r>
              <w:rPr>
                <w:rFonts w:hint="eastAsia" w:ascii="宋体" w:hAnsi="宋体" w:eastAsia="宋体"/>
                <w:color w:val="000000" w:themeColor="text1"/>
                <w:sz w:val="24"/>
                <w:szCs w:val="24"/>
              </w:rPr>
              <w:t>不良行为受到记录公告，正在公告期内的情况</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color w:val="000000" w:themeColor="text1"/>
                <w:sz w:val="24"/>
                <w:szCs w:val="24"/>
              </w:rPr>
            </w:pPr>
            <w:r>
              <w:rPr>
                <w:rFonts w:hint="eastAsia" w:ascii="宋体" w:hAnsi="宋体" w:eastAsia="宋体"/>
                <w:color w:val="000000" w:themeColor="text1"/>
                <w:sz w:val="24"/>
                <w:szCs w:val="24"/>
              </w:rPr>
              <w:t>申请报名前三年内，在经营活动中有无重大违法犯罪记录</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line="260" w:lineRule="exact"/>
              <w:rPr>
                <w:rFonts w:ascii="宋体" w:hAnsi="宋体" w:eastAsia="宋体"/>
                <w:color w:val="000000" w:themeColor="text1"/>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color w:val="000000" w:themeColor="text1"/>
                <w:sz w:val="24"/>
                <w:szCs w:val="24"/>
              </w:rPr>
            </w:pPr>
            <w:r>
              <w:rPr>
                <w:rFonts w:hint="eastAsia" w:ascii="宋体" w:hAnsi="宋体" w:eastAsia="宋体"/>
                <w:color w:val="000000" w:themeColor="text1"/>
                <w:sz w:val="24"/>
                <w:szCs w:val="24"/>
              </w:rPr>
              <w:t>有无失信记录</w:t>
            </w: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bottom w:val="dotted" w:color="auto" w:sz="4" w:space="0"/>
              <w:right w:val="dotted" w:color="auto" w:sz="4" w:space="0"/>
            </w:tcBorders>
            <w:vAlign w:val="center"/>
          </w:tcPr>
          <w:p>
            <w:pPr>
              <w:spacing w:line="260" w:lineRule="exact"/>
              <w:rPr>
                <w:rFonts w:ascii="宋体" w:hAnsi="宋体" w:eastAsia="宋体"/>
                <w:color w:val="000000" w:themeColor="text1"/>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2" w:hRule="atLeast"/>
        </w:trPr>
        <w:tc>
          <w:tcPr>
            <w:tcW w:w="1904" w:type="dxa"/>
            <w:gridSpan w:val="2"/>
            <w:tcBorders>
              <w:top w:val="dotted" w:color="auto" w:sz="4" w:space="0"/>
              <w:left w:val="single" w:color="auto" w:sz="4" w:space="0"/>
              <w:bottom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投标</w:t>
            </w:r>
            <w:r>
              <w:rPr>
                <w:rFonts w:hint="eastAsia" w:ascii="宋体" w:hAnsi="宋体" w:eastAsia="宋体"/>
                <w:color w:val="000000" w:themeColor="text1"/>
                <w:sz w:val="24"/>
                <w:szCs w:val="24"/>
              </w:rPr>
              <w:t>供应商</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 xml:space="preserve"> 声 明 </w:t>
            </w:r>
          </w:p>
        </w:tc>
        <w:tc>
          <w:tcPr>
            <w:tcW w:w="6618" w:type="dxa"/>
            <w:gridSpan w:val="5"/>
            <w:tcBorders>
              <w:top w:val="dotted" w:color="auto" w:sz="4" w:space="0"/>
              <w:left w:val="dotted" w:color="auto" w:sz="4" w:space="0"/>
              <w:bottom w:val="single" w:color="auto" w:sz="4" w:space="0"/>
              <w:right w:val="single" w:color="auto" w:sz="4" w:space="0"/>
            </w:tcBorders>
          </w:tcPr>
          <w:p>
            <w:pPr>
              <w:spacing w:before="120" w:after="120" w:line="260" w:lineRule="exact"/>
              <w:ind w:firstLine="470" w:firstLineChars="196"/>
              <w:rPr>
                <w:rFonts w:ascii="宋体" w:hAnsi="宋体" w:eastAsia="宋体"/>
                <w:color w:val="000000" w:themeColor="text1"/>
                <w:sz w:val="24"/>
                <w:szCs w:val="24"/>
              </w:rPr>
            </w:pPr>
            <w:r>
              <w:rPr>
                <w:rFonts w:hint="eastAsia" w:ascii="宋体" w:hAnsi="宋体" w:eastAsia="宋体"/>
                <w:color w:val="000000" w:themeColor="text1"/>
                <w:sz w:val="24"/>
                <w:szCs w:val="24"/>
              </w:rPr>
              <w:t>以上内容是本企业市场行为信用的真实反映，如有不实，愿取消本项目投标资格。</w:t>
            </w:r>
          </w:p>
          <w:p>
            <w:pPr>
              <w:spacing w:before="100" w:beforeAutospacing="1" w:after="100" w:afterAutospacing="1" w:line="260" w:lineRule="exact"/>
              <w:jc w:val="center"/>
              <w:rPr>
                <w:rFonts w:ascii="宋体" w:hAnsi="宋体" w:eastAsia="宋体"/>
                <w:color w:val="000000" w:themeColor="text1"/>
                <w:sz w:val="24"/>
                <w:szCs w:val="24"/>
              </w:rPr>
            </w:pPr>
            <w:r>
              <w:rPr>
                <w:rFonts w:hint="eastAsia" w:ascii="宋体" w:hAnsi="宋体" w:eastAsia="宋体"/>
                <w:bCs/>
                <w:color w:val="000000" w:themeColor="text1"/>
                <w:sz w:val="24"/>
                <w:szCs w:val="24"/>
              </w:rPr>
              <w:t>法定代表人（或负责人）或被授权人</w:t>
            </w:r>
            <w:r>
              <w:rPr>
                <w:rFonts w:ascii="宋体" w:hAnsi="宋体" w:eastAsia="宋体"/>
                <w:color w:val="000000" w:themeColor="text1"/>
                <w:sz w:val="24"/>
                <w:szCs w:val="24"/>
              </w:rPr>
              <w:t xml:space="preserve">签名： </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 xml:space="preserve">(单位公章) </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日 期： 年</w:t>
            </w:r>
            <w:r>
              <w:rPr>
                <w:rFonts w:hint="eastAsia" w:ascii="宋体" w:hAnsi="宋体" w:eastAsia="宋体"/>
                <w:color w:val="000000" w:themeColor="text1"/>
                <w:sz w:val="24"/>
                <w:szCs w:val="24"/>
              </w:rPr>
              <w:t xml:space="preserve"> </w:t>
            </w:r>
            <w:r>
              <w:rPr>
                <w:rFonts w:ascii="宋体" w:hAnsi="宋体" w:eastAsia="宋体"/>
                <w:color w:val="000000" w:themeColor="text1"/>
                <w:sz w:val="24"/>
                <w:szCs w:val="24"/>
              </w:rPr>
              <w:t xml:space="preserve"> 月  日 </w:t>
            </w:r>
          </w:p>
        </w:tc>
      </w:tr>
    </w:tbl>
    <w:p>
      <w:pPr>
        <w:spacing w:line="460" w:lineRule="exact"/>
        <w:rPr>
          <w:rFonts w:ascii="宋体" w:hAnsi="宋体" w:eastAsia="宋体"/>
          <w:color w:val="000000" w:themeColor="text1"/>
          <w:sz w:val="24"/>
          <w:szCs w:val="24"/>
        </w:rPr>
      </w:pPr>
      <w:r>
        <w:rPr>
          <w:rFonts w:hint="eastAsia" w:ascii="宋体" w:hAnsi="宋体" w:eastAsia="宋体"/>
          <w:color w:val="000000" w:themeColor="text1"/>
          <w:sz w:val="24"/>
          <w:szCs w:val="24"/>
        </w:rPr>
        <w:t>注：1．本表格须如实填写；</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2．本表格作为投（竞）标文件的技术资信部分内容放入投（竞）标文件中；</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3．本表格由供应商自己填写，若无表中所列情况，则在相应栏中写“无”，若有，须按具体次数分别说明（包括处罚时间、事由、处罚主体等）。</w:t>
      </w:r>
    </w:p>
    <w:p>
      <w:pPr>
        <w:widowControl/>
        <w:spacing w:line="460" w:lineRule="exact"/>
        <w:ind w:firstLine="300"/>
        <w:rPr>
          <w:rFonts w:ascii="宋体" w:hAnsi="宋体" w:eastAsia="宋体"/>
          <w:b/>
          <w:bCs/>
          <w:color w:val="000000" w:themeColor="text1"/>
          <w:kern w:val="0"/>
          <w:sz w:val="24"/>
          <w:szCs w:val="24"/>
        </w:rPr>
      </w:pPr>
    </w:p>
    <w:p>
      <w:pPr>
        <w:spacing w:line="300" w:lineRule="auto"/>
        <w:rPr>
          <w:rFonts w:ascii="宋体" w:hAnsi="宋体" w:eastAsia="宋体"/>
          <w:color w:val="000000" w:themeColor="text1"/>
          <w:sz w:val="24"/>
          <w:szCs w:val="24"/>
        </w:rPr>
      </w:pPr>
      <w:bookmarkStart w:id="28" w:name="_Toc180555955"/>
      <w:bookmarkStart w:id="29" w:name="_Toc248065075"/>
      <w:bookmarkStart w:id="30" w:name="_Toc226337797"/>
    </w:p>
    <w:p>
      <w:pPr>
        <w:spacing w:line="460" w:lineRule="exact"/>
        <w:ind w:firstLine="482" w:firstLineChars="200"/>
        <w:outlineLvl w:val="0"/>
        <w:rPr>
          <w:rFonts w:ascii="宋体" w:hAnsi="宋体" w:eastAsia="宋体"/>
          <w:b/>
          <w:color w:val="000000" w:themeColor="text1"/>
          <w:sz w:val="24"/>
          <w:szCs w:val="24"/>
        </w:rPr>
      </w:pPr>
      <w:bookmarkStart w:id="31" w:name="_Toc340322186"/>
      <w:bookmarkStart w:id="32" w:name="_Toc340321931"/>
      <w:bookmarkStart w:id="33" w:name="_Toc480884149"/>
      <w:bookmarkStart w:id="34" w:name="_Toc339302147"/>
      <w:bookmarkStart w:id="35" w:name="_Toc32609"/>
      <w:bookmarkStart w:id="36" w:name="_Toc180555954"/>
      <w:bookmarkStart w:id="37" w:name="_Toc21447"/>
    </w:p>
    <w:p>
      <w:pPr>
        <w:spacing w:line="460" w:lineRule="exact"/>
        <w:ind w:firstLine="482" w:firstLineChars="200"/>
        <w:outlineLvl w:val="0"/>
        <w:rPr>
          <w:rFonts w:ascii="宋体" w:hAnsi="宋体" w:eastAsia="宋体"/>
          <w:b/>
          <w:color w:val="000000" w:themeColor="text1"/>
          <w:sz w:val="24"/>
          <w:szCs w:val="24"/>
        </w:rPr>
      </w:pPr>
      <w:r>
        <w:rPr>
          <w:rFonts w:hint="eastAsia" w:ascii="宋体" w:hAnsi="宋体" w:eastAsia="宋体"/>
          <w:b/>
          <w:color w:val="000000" w:themeColor="text1"/>
          <w:sz w:val="24"/>
          <w:szCs w:val="24"/>
        </w:rPr>
        <w:t>附件三、法定代表人授权委托书</w:t>
      </w:r>
      <w:bookmarkEnd w:id="31"/>
      <w:bookmarkEnd w:id="32"/>
      <w:bookmarkEnd w:id="33"/>
      <w:bookmarkEnd w:id="34"/>
      <w:bookmarkEnd w:id="35"/>
      <w:bookmarkEnd w:id="36"/>
      <w:bookmarkEnd w:id="37"/>
    </w:p>
    <w:p>
      <w:pPr>
        <w:spacing w:line="300" w:lineRule="auto"/>
        <w:ind w:firstLine="240"/>
        <w:rPr>
          <w:rFonts w:ascii="宋体" w:hAnsi="宋体" w:eastAsia="宋体"/>
          <w:color w:val="000000" w:themeColor="text1"/>
          <w:sz w:val="24"/>
          <w:szCs w:val="24"/>
        </w:rPr>
      </w:pPr>
    </w:p>
    <w:p>
      <w:pPr>
        <w:jc w:val="center"/>
        <w:rPr>
          <w:rFonts w:ascii="宋体" w:hAnsi="宋体" w:eastAsia="宋体"/>
          <w:b/>
          <w:color w:val="000000" w:themeColor="text1"/>
          <w:sz w:val="24"/>
          <w:szCs w:val="24"/>
        </w:rPr>
      </w:pPr>
      <w:r>
        <w:rPr>
          <w:rFonts w:hint="eastAsia" w:ascii="宋体" w:hAnsi="宋体" w:eastAsia="宋体"/>
          <w:b/>
          <w:color w:val="000000" w:themeColor="text1"/>
          <w:sz w:val="24"/>
          <w:szCs w:val="24"/>
        </w:rPr>
        <w:t>法定代表人授权委托书</w:t>
      </w:r>
    </w:p>
    <w:p>
      <w:pPr>
        <w:jc w:val="center"/>
        <w:rPr>
          <w:rFonts w:ascii="宋体" w:hAnsi="宋体" w:eastAsia="宋体"/>
          <w:color w:val="000000" w:themeColor="text1"/>
          <w:sz w:val="24"/>
          <w:szCs w:val="24"/>
        </w:rPr>
      </w:pPr>
    </w:p>
    <w:p>
      <w:pPr>
        <w:rPr>
          <w:rFonts w:ascii="宋体" w:hAnsi="宋体" w:eastAsia="宋体"/>
          <w:color w:val="000000" w:themeColor="text1"/>
          <w:sz w:val="24"/>
          <w:szCs w:val="24"/>
        </w:rPr>
      </w:pPr>
      <w:r>
        <w:rPr>
          <w:rFonts w:hint="eastAsia" w:ascii="宋体" w:hAnsi="宋体" w:eastAsia="宋体"/>
          <w:color w:val="000000" w:themeColor="text1"/>
          <w:sz w:val="24"/>
          <w:szCs w:val="24"/>
        </w:rPr>
        <w:t>致：_</w:t>
      </w:r>
      <w:r>
        <w:rPr>
          <w:rFonts w:hint="eastAsia" w:ascii="宋体" w:hAnsi="宋体" w:eastAsia="宋体"/>
          <w:color w:val="000000" w:themeColor="text1"/>
          <w:sz w:val="24"/>
          <w:szCs w:val="24"/>
          <w:u w:val="single"/>
        </w:rPr>
        <w:t>___   _____   _</w:t>
      </w:r>
      <w:r>
        <w:rPr>
          <w:rFonts w:hint="eastAsia" w:ascii="宋体" w:hAnsi="宋体" w:eastAsia="宋体"/>
          <w:color w:val="000000" w:themeColor="text1"/>
          <w:sz w:val="24"/>
          <w:szCs w:val="24"/>
        </w:rPr>
        <w:t>(招标采购单位名称)</w:t>
      </w:r>
    </w:p>
    <w:p>
      <w:pPr>
        <w:spacing w:before="120" w:line="44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我（姓名）系（投标人名称）的法定代表人，现授权委托本单位在职职工（姓名）</w:t>
      </w:r>
      <w:r>
        <w:rPr>
          <w:rFonts w:hint="eastAsia" w:ascii="宋体" w:hAnsi="宋体" w:eastAsia="宋体"/>
          <w:color w:val="000000" w:themeColor="text1"/>
          <w:sz w:val="24"/>
          <w:szCs w:val="24"/>
          <w:u w:val="single"/>
        </w:rPr>
        <w:t xml:space="preserve">          </w:t>
      </w:r>
      <w:r>
        <w:rPr>
          <w:rFonts w:hint="eastAsia" w:ascii="宋体" w:hAnsi="宋体" w:eastAsia="宋体"/>
          <w:color w:val="000000" w:themeColor="text1"/>
          <w:sz w:val="24"/>
          <w:szCs w:val="24"/>
        </w:rPr>
        <w:t>以我方的名义参加</w:t>
      </w:r>
      <w:r>
        <w:rPr>
          <w:rFonts w:hint="eastAsia" w:ascii="宋体" w:hAnsi="宋体" w:eastAsia="宋体"/>
          <w:color w:val="000000" w:themeColor="text1"/>
          <w:sz w:val="24"/>
          <w:szCs w:val="24"/>
          <w:u w:val="single"/>
        </w:rPr>
        <w:t xml:space="preserve">          （</w:t>
      </w:r>
      <w:r>
        <w:rPr>
          <w:rFonts w:hint="eastAsia" w:ascii="宋体" w:hAnsi="宋体" w:eastAsia="宋体"/>
          <w:color w:val="000000" w:themeColor="text1"/>
          <w:sz w:val="24"/>
          <w:szCs w:val="24"/>
        </w:rPr>
        <w:t>采购人名称）___________(编号及项目名称)的投标活动，并代表我方全权办理针对上述项目的投标、开标、评标、签约等具体事务和签署相关文件。</w:t>
      </w:r>
    </w:p>
    <w:p>
      <w:pPr>
        <w:spacing w:before="120" w:line="440" w:lineRule="exact"/>
        <w:ind w:firstLine="720" w:firstLineChars="300"/>
        <w:rPr>
          <w:rFonts w:ascii="宋体" w:hAnsi="宋体" w:eastAsia="宋体"/>
          <w:color w:val="000000" w:themeColor="text1"/>
          <w:sz w:val="24"/>
          <w:szCs w:val="24"/>
        </w:rPr>
      </w:pPr>
      <w:r>
        <w:rPr>
          <w:rFonts w:hint="eastAsia" w:ascii="宋体" w:hAnsi="宋体" w:eastAsia="宋体"/>
          <w:color w:val="000000" w:themeColor="text1"/>
          <w:sz w:val="24"/>
          <w:szCs w:val="24"/>
        </w:rPr>
        <w:t>我方对被授权人的签名事项负全部责任。</w:t>
      </w:r>
    </w:p>
    <w:p>
      <w:pPr>
        <w:spacing w:before="120" w:line="440" w:lineRule="exact"/>
        <w:ind w:left="180"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在撤销授权的书面通知以前，本授权书一直有效。被授权人在授权书有效期内签署的所有文件不因授权的撤销而失效。</w:t>
      </w:r>
    </w:p>
    <w:p>
      <w:pPr>
        <w:spacing w:before="120" w:line="440" w:lineRule="exact"/>
        <w:ind w:firstLine="720" w:firstLineChars="300"/>
        <w:rPr>
          <w:rFonts w:ascii="宋体" w:hAnsi="宋体" w:eastAsia="宋体"/>
          <w:color w:val="000000" w:themeColor="text1"/>
          <w:sz w:val="24"/>
          <w:szCs w:val="24"/>
        </w:rPr>
      </w:pPr>
      <w:r>
        <w:rPr>
          <w:rFonts w:hint="eastAsia" w:ascii="宋体" w:hAnsi="宋体" w:eastAsia="宋体"/>
          <w:color w:val="000000" w:themeColor="text1"/>
          <w:sz w:val="24"/>
          <w:szCs w:val="24"/>
        </w:rPr>
        <w:t>被授权人无转委托权。特此委托。</w:t>
      </w:r>
    </w:p>
    <w:p>
      <w:pPr>
        <w:spacing w:before="120" w:line="440" w:lineRule="exact"/>
        <w:ind w:left="708" w:firstLine="480" w:firstLineChars="200"/>
        <w:rPr>
          <w:rFonts w:ascii="宋体" w:hAnsi="宋体" w:eastAsia="宋体"/>
          <w:color w:val="000000" w:themeColor="text1"/>
          <w:sz w:val="24"/>
          <w:szCs w:val="24"/>
        </w:rPr>
      </w:pPr>
    </w:p>
    <w:p>
      <w:pPr>
        <w:spacing w:before="120" w:line="440" w:lineRule="exact"/>
        <w:ind w:left="619" w:leftChars="295" w:firstLine="3852" w:firstLineChars="1605"/>
        <w:rPr>
          <w:rFonts w:ascii="宋体" w:hAnsi="宋体" w:eastAsia="宋体"/>
          <w:color w:val="000000" w:themeColor="text1"/>
          <w:sz w:val="24"/>
          <w:szCs w:val="24"/>
        </w:rPr>
      </w:pPr>
      <w:r>
        <w:rPr>
          <w:rFonts w:hint="eastAsia" w:ascii="宋体" w:hAnsi="宋体" w:eastAsia="宋体"/>
          <w:color w:val="000000" w:themeColor="text1"/>
          <w:sz w:val="24"/>
          <w:szCs w:val="24"/>
        </w:rPr>
        <w:t xml:space="preserve">被授权人签名：___________        </w:t>
      </w:r>
    </w:p>
    <w:p>
      <w:pPr>
        <w:spacing w:before="120" w:line="440" w:lineRule="exact"/>
        <w:ind w:left="619" w:leftChars="295" w:firstLine="4800" w:firstLineChars="2000"/>
        <w:rPr>
          <w:rFonts w:ascii="宋体" w:hAnsi="宋体" w:eastAsia="宋体"/>
          <w:color w:val="000000" w:themeColor="text1"/>
          <w:sz w:val="24"/>
          <w:szCs w:val="24"/>
        </w:rPr>
      </w:pPr>
      <w:r>
        <w:rPr>
          <w:rFonts w:hint="eastAsia" w:ascii="宋体" w:hAnsi="宋体" w:eastAsia="宋体"/>
          <w:color w:val="000000" w:themeColor="text1"/>
          <w:sz w:val="24"/>
          <w:szCs w:val="24"/>
        </w:rPr>
        <w:t xml:space="preserve">职务：___________                  </w:t>
      </w:r>
    </w:p>
    <w:p>
      <w:pPr>
        <w:spacing w:before="120" w:line="440" w:lineRule="exact"/>
        <w:ind w:left="368" w:leftChars="175" w:firstLine="3360" w:firstLineChars="1400"/>
        <w:rPr>
          <w:rFonts w:ascii="宋体" w:hAnsi="宋体" w:eastAsia="宋体"/>
          <w:color w:val="000000" w:themeColor="text1"/>
          <w:sz w:val="24"/>
          <w:szCs w:val="24"/>
        </w:rPr>
      </w:pPr>
      <w:r>
        <w:rPr>
          <w:rFonts w:hint="eastAsia" w:ascii="宋体" w:hAnsi="宋体" w:eastAsia="宋体"/>
          <w:color w:val="000000" w:themeColor="text1"/>
          <w:sz w:val="24"/>
          <w:szCs w:val="24"/>
        </w:rPr>
        <w:t>被授权人身份证号码：___________________</w:t>
      </w:r>
    </w:p>
    <w:p>
      <w:pPr>
        <w:spacing w:before="120" w:line="440" w:lineRule="exact"/>
        <w:ind w:firstLine="523" w:firstLineChars="218"/>
        <w:rPr>
          <w:rFonts w:ascii="宋体" w:hAnsi="宋体" w:eastAsia="宋体"/>
          <w:color w:val="000000" w:themeColor="text1"/>
          <w:sz w:val="24"/>
          <w:szCs w:val="24"/>
        </w:rPr>
      </w:pPr>
      <w:r>
        <w:rPr>
          <w:rFonts w:hint="eastAsia" w:ascii="宋体" w:hAnsi="宋体" w:eastAsia="宋体"/>
          <w:color w:val="000000" w:themeColor="text1"/>
          <w:sz w:val="24"/>
          <w:szCs w:val="24"/>
        </w:rPr>
        <w:t xml:space="preserve">                           法定代表人（或负责人）签名：____________</w:t>
      </w:r>
    </w:p>
    <w:p>
      <w:pPr>
        <w:spacing w:before="120" w:line="400" w:lineRule="exact"/>
        <w:ind w:firstLine="523" w:firstLineChars="218"/>
        <w:rPr>
          <w:rFonts w:ascii="宋体" w:hAnsi="宋体" w:eastAsia="宋体"/>
          <w:color w:val="000000" w:themeColor="text1"/>
          <w:sz w:val="24"/>
          <w:szCs w:val="24"/>
        </w:rPr>
      </w:pPr>
      <w:r>
        <w:rPr>
          <w:rFonts w:hint="eastAsia" w:ascii="宋体" w:hAnsi="宋体" w:eastAsia="宋体"/>
          <w:color w:val="000000" w:themeColor="text1"/>
          <w:sz w:val="24"/>
          <w:szCs w:val="24"/>
        </w:rPr>
        <w:t xml:space="preserve">                                          职务：____________</w:t>
      </w:r>
    </w:p>
    <w:p>
      <w:pPr>
        <w:spacing w:before="120" w:line="400" w:lineRule="exact"/>
        <w:ind w:left="708" w:firstLine="480" w:firstLineChars="200"/>
        <w:rPr>
          <w:rFonts w:ascii="宋体" w:hAnsi="宋体" w:eastAsia="宋体"/>
          <w:color w:val="000000" w:themeColor="text1"/>
          <w:sz w:val="24"/>
          <w:szCs w:val="24"/>
        </w:rPr>
      </w:pPr>
    </w:p>
    <w:p>
      <w:pPr>
        <w:spacing w:before="120" w:line="400" w:lineRule="exact"/>
        <w:ind w:left="708" w:firstLine="480" w:firstLineChars="200"/>
        <w:rPr>
          <w:rFonts w:ascii="宋体" w:hAnsi="宋体" w:eastAsia="宋体"/>
          <w:color w:val="000000" w:themeColor="text1"/>
          <w:sz w:val="24"/>
          <w:szCs w:val="24"/>
        </w:rPr>
      </w:pPr>
    </w:p>
    <w:p>
      <w:pPr>
        <w:spacing w:before="120" w:line="400" w:lineRule="exact"/>
        <w:ind w:left="619" w:leftChars="295" w:firstLine="4572" w:firstLineChars="1905"/>
        <w:rPr>
          <w:rFonts w:ascii="宋体" w:hAnsi="宋体" w:eastAsia="宋体"/>
          <w:color w:val="000000" w:themeColor="text1"/>
          <w:sz w:val="24"/>
          <w:szCs w:val="24"/>
        </w:rPr>
      </w:pPr>
      <w:r>
        <w:rPr>
          <w:rFonts w:hint="eastAsia" w:ascii="宋体" w:hAnsi="宋体" w:eastAsia="宋体"/>
          <w:color w:val="000000" w:themeColor="text1"/>
          <w:sz w:val="24"/>
          <w:szCs w:val="24"/>
        </w:rPr>
        <w:t>投标人公章：</w:t>
      </w:r>
    </w:p>
    <w:p>
      <w:pPr>
        <w:spacing w:before="120" w:line="400" w:lineRule="exact"/>
        <w:ind w:left="619" w:leftChars="295" w:firstLine="4572" w:firstLineChars="1905"/>
        <w:rPr>
          <w:rFonts w:ascii="宋体" w:hAnsi="宋体" w:eastAsia="宋体"/>
          <w:color w:val="000000" w:themeColor="text1"/>
          <w:sz w:val="24"/>
          <w:szCs w:val="24"/>
        </w:rPr>
      </w:pPr>
    </w:p>
    <w:p>
      <w:pPr>
        <w:spacing w:before="120" w:line="400" w:lineRule="exact"/>
        <w:ind w:left="708"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 xml:space="preserve">                                  日期：     年    月   日</w:t>
      </w:r>
    </w:p>
    <w:p>
      <w:pPr>
        <w:widowControl/>
        <w:spacing w:line="440" w:lineRule="atLeast"/>
        <w:ind w:firstLine="300"/>
        <w:rPr>
          <w:rFonts w:ascii="宋体" w:hAnsi="宋体" w:eastAsia="宋体"/>
          <w:b/>
          <w:bCs/>
          <w:color w:val="000000" w:themeColor="text1"/>
          <w:kern w:val="0"/>
          <w:sz w:val="24"/>
          <w:szCs w:val="24"/>
        </w:rPr>
      </w:pPr>
    </w:p>
    <w:bookmarkEnd w:id="28"/>
    <w:bookmarkEnd w:id="29"/>
    <w:bookmarkEnd w:id="30"/>
    <w:p>
      <w:pPr>
        <w:spacing w:line="360" w:lineRule="auto"/>
        <w:outlineLvl w:val="0"/>
        <w:rPr>
          <w:rFonts w:ascii="宋体" w:hAnsi="宋体" w:eastAsia="宋体" w:cs="宋体"/>
          <w:b/>
          <w:color w:val="000000" w:themeColor="text1"/>
          <w:sz w:val="24"/>
          <w:szCs w:val="24"/>
        </w:rPr>
      </w:pPr>
      <w:bookmarkStart w:id="38" w:name="_Toc2886"/>
    </w:p>
    <w:p>
      <w:pPr>
        <w:spacing w:line="360" w:lineRule="auto"/>
        <w:outlineLvl w:val="0"/>
        <w:rPr>
          <w:rFonts w:ascii="宋体" w:hAnsi="宋体" w:eastAsia="宋体" w:cs="宋体"/>
          <w:b/>
          <w:color w:val="000000" w:themeColor="text1"/>
          <w:sz w:val="24"/>
          <w:szCs w:val="24"/>
        </w:rPr>
      </w:pPr>
    </w:p>
    <w:p>
      <w:pPr>
        <w:spacing w:line="360" w:lineRule="auto"/>
        <w:outlineLvl w:val="0"/>
        <w:rPr>
          <w:rFonts w:ascii="宋体" w:hAnsi="宋体" w:eastAsia="宋体" w:cs="宋体"/>
          <w:b/>
          <w:color w:val="000000" w:themeColor="text1"/>
          <w:sz w:val="24"/>
          <w:szCs w:val="24"/>
        </w:rPr>
      </w:pPr>
    </w:p>
    <w:p>
      <w:pPr>
        <w:spacing w:line="360" w:lineRule="auto"/>
        <w:outlineLvl w:val="0"/>
        <w:rPr>
          <w:rFonts w:ascii="宋体" w:hAnsi="宋体" w:eastAsia="宋体" w:cs="宋体"/>
          <w:b/>
          <w:color w:val="000000" w:themeColor="text1"/>
          <w:sz w:val="24"/>
          <w:szCs w:val="24"/>
        </w:rPr>
      </w:pPr>
    </w:p>
    <w:p>
      <w:pPr>
        <w:spacing w:line="360" w:lineRule="auto"/>
        <w:outlineLvl w:val="0"/>
        <w:rPr>
          <w:rFonts w:ascii="宋体" w:hAnsi="宋体" w:eastAsia="宋体" w:cs="宋体"/>
          <w:color w:val="000000" w:themeColor="text1"/>
          <w:sz w:val="24"/>
          <w:szCs w:val="24"/>
        </w:rPr>
      </w:pPr>
      <w:r>
        <w:rPr>
          <w:rFonts w:hint="eastAsia" w:ascii="宋体" w:hAnsi="宋体" w:eastAsia="宋体" w:cs="宋体"/>
          <w:b/>
          <w:color w:val="000000" w:themeColor="text1"/>
          <w:sz w:val="24"/>
          <w:szCs w:val="24"/>
        </w:rPr>
        <w:t>附件四、</w:t>
      </w:r>
      <w:r>
        <w:rPr>
          <w:rFonts w:hint="eastAsia" w:ascii="宋体" w:hAnsi="宋体" w:eastAsia="宋体" w:cs="宋体"/>
          <w:b/>
          <w:bCs/>
          <w:color w:val="000000" w:themeColor="text1"/>
          <w:sz w:val="24"/>
          <w:szCs w:val="24"/>
        </w:rPr>
        <w:t>同类服务业绩表</w:t>
      </w:r>
      <w:bookmarkEnd w:id="38"/>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242"/>
        <w:gridCol w:w="1380"/>
        <w:gridCol w:w="966"/>
        <w:gridCol w:w="1242"/>
        <w:gridCol w:w="1229"/>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序号</w:t>
            </w:r>
          </w:p>
        </w:tc>
        <w:tc>
          <w:tcPr>
            <w:tcW w:w="1242"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供货时间</w:t>
            </w:r>
          </w:p>
        </w:tc>
        <w:tc>
          <w:tcPr>
            <w:tcW w:w="1380"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 xml:space="preserve">项目名称 </w:t>
            </w:r>
          </w:p>
        </w:tc>
        <w:tc>
          <w:tcPr>
            <w:tcW w:w="966"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金额</w:t>
            </w:r>
          </w:p>
        </w:tc>
        <w:tc>
          <w:tcPr>
            <w:tcW w:w="1242"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实施情况</w:t>
            </w:r>
          </w:p>
        </w:tc>
        <w:tc>
          <w:tcPr>
            <w:tcW w:w="1229"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采购方单位名称</w:t>
            </w:r>
          </w:p>
        </w:tc>
        <w:tc>
          <w:tcPr>
            <w:tcW w:w="1860"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联系人姓名</w:t>
            </w:r>
          </w:p>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bl>
    <w:p>
      <w:pPr>
        <w:rPr>
          <w:rFonts w:ascii="宋体" w:hAnsi="宋体" w:eastAsia="宋体" w:cs="宋体"/>
          <w:color w:val="000000" w:themeColor="text1"/>
          <w:sz w:val="24"/>
          <w:szCs w:val="24"/>
        </w:rPr>
      </w:pPr>
    </w:p>
    <w:p>
      <w:pPr>
        <w:rPr>
          <w:rFonts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注：提供加盖公章的用户名单及联系方式（联系电话）。</w:t>
      </w:r>
    </w:p>
    <w:p>
      <w:pPr>
        <w:tabs>
          <w:tab w:val="left" w:pos="2310"/>
        </w:tabs>
        <w:spacing w:line="360" w:lineRule="auto"/>
        <w:ind w:firstLine="240" w:firstLineChars="1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投标人:（盖章）</w:t>
      </w:r>
    </w:p>
    <w:p>
      <w:pPr>
        <w:spacing w:line="360" w:lineRule="auto"/>
        <w:ind w:firstLine="240" w:firstLineChars="1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法定代表人或委托代理人:（盖章或签字）</w:t>
      </w:r>
    </w:p>
    <w:p>
      <w:pPr>
        <w:spacing w:line="360" w:lineRule="auto"/>
        <w:ind w:firstLine="240" w:firstLineChars="1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日  期:</w:t>
      </w:r>
    </w:p>
    <w:p>
      <w:pPr>
        <w:spacing w:line="360" w:lineRule="auto"/>
        <w:ind w:firstLine="241" w:firstLineChars="100"/>
        <w:rPr>
          <w:rFonts w:ascii="宋体" w:hAnsi="宋体" w:eastAsia="宋体" w:cs="宋体"/>
          <w:color w:val="000000" w:themeColor="text1"/>
          <w:sz w:val="24"/>
          <w:szCs w:val="24"/>
        </w:rPr>
      </w:pPr>
      <w:r>
        <w:rPr>
          <w:rFonts w:hint="eastAsia" w:ascii="宋体" w:hAnsi="宋体" w:eastAsia="宋体" w:cs="Arial"/>
          <w:b/>
          <w:bCs/>
          <w:color w:val="000000" w:themeColor="text1"/>
          <w:sz w:val="24"/>
          <w:szCs w:val="24"/>
        </w:rPr>
        <w:t>注：</w:t>
      </w:r>
      <w:r>
        <w:rPr>
          <w:rFonts w:ascii="宋体" w:hAnsi="宋体" w:eastAsia="宋体" w:cs="Arial"/>
          <w:b/>
          <w:bCs/>
          <w:color w:val="000000" w:themeColor="text1"/>
          <w:sz w:val="24"/>
          <w:szCs w:val="24"/>
        </w:rPr>
        <w:t>此表仅提供了表格形式，投标人可按此表格格式进行扩展。</w:t>
      </w:r>
      <w:bookmarkStart w:id="39" w:name="_Toc12726"/>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bookmarkEnd w:id="39"/>
    <w:p>
      <w:pPr>
        <w:spacing w:line="500" w:lineRule="exact"/>
        <w:rPr>
          <w:rFonts w:ascii="宋体" w:hAnsi="宋体" w:eastAsia="宋体" w:cs="宋体"/>
          <w:szCs w:val="21"/>
        </w:rPr>
      </w:pPr>
      <w:r>
        <w:rPr>
          <w:rFonts w:hint="eastAsia" w:ascii="宋体" w:hAnsi="宋体" w:eastAsia="宋体" w:cs="宋体"/>
          <w:sz w:val="24"/>
          <w:szCs w:val="24"/>
        </w:rPr>
        <w:br w:type="page"/>
      </w:r>
      <w:bookmarkStart w:id="40" w:name="_Toc226337800"/>
      <w:bookmarkStart w:id="41" w:name="_Toc180555958"/>
      <w:bookmarkStart w:id="42" w:name="_Toc248065078"/>
      <w:bookmarkStart w:id="43" w:name="_Toc22159"/>
      <w:bookmarkStart w:id="44" w:name="_Toc487553574"/>
    </w:p>
    <w:p>
      <w:pPr>
        <w:keepNext/>
        <w:keepLines/>
        <w:tabs>
          <w:tab w:val="left" w:pos="358"/>
          <w:tab w:val="left" w:pos="420"/>
        </w:tabs>
        <w:spacing w:before="400" w:line="360" w:lineRule="auto"/>
        <w:ind w:left="358" w:hanging="420"/>
        <w:outlineLvl w:val="0"/>
        <w:rPr>
          <w:rFonts w:ascii="宋体" w:hAnsi="宋体" w:eastAsia="宋体" w:cs="宋体"/>
          <w:b/>
          <w:sz w:val="24"/>
          <w:szCs w:val="24"/>
        </w:rPr>
      </w:pPr>
      <w:bookmarkStart w:id="45" w:name="_Toc498451766"/>
      <w:bookmarkStart w:id="46" w:name="_Toc9069"/>
      <w:bookmarkStart w:id="47" w:name="_Toc24717"/>
      <w:r>
        <w:rPr>
          <w:rFonts w:hint="eastAsia" w:ascii="宋体" w:hAnsi="宋体" w:eastAsia="宋体" w:cs="宋体"/>
          <w:b/>
          <w:bCs/>
          <w:sz w:val="24"/>
          <w:szCs w:val="24"/>
        </w:rPr>
        <w:t>附件五、</w:t>
      </w:r>
      <w:r>
        <w:rPr>
          <w:rFonts w:hint="eastAsia" w:ascii="宋体" w:hAnsi="宋体" w:eastAsia="宋体" w:cs="宋体"/>
          <w:b/>
          <w:sz w:val="24"/>
          <w:szCs w:val="24"/>
        </w:rPr>
        <w:t>项目技术负责人及服务人员清单</w:t>
      </w:r>
      <w:bookmarkEnd w:id="40"/>
      <w:bookmarkEnd w:id="41"/>
      <w:bookmarkEnd w:id="42"/>
      <w:bookmarkEnd w:id="43"/>
      <w:bookmarkEnd w:id="44"/>
      <w:bookmarkEnd w:id="45"/>
      <w:bookmarkEnd w:id="46"/>
      <w:bookmarkEnd w:id="47"/>
    </w:p>
    <w:p>
      <w:pPr>
        <w:keepNext/>
        <w:keepLines/>
        <w:tabs>
          <w:tab w:val="left" w:pos="358"/>
          <w:tab w:val="left" w:pos="420"/>
        </w:tabs>
        <w:spacing w:before="400" w:line="360" w:lineRule="auto"/>
        <w:ind w:left="1560"/>
        <w:rPr>
          <w:rFonts w:ascii="宋体" w:hAnsi="宋体" w:eastAsia="宋体" w:cs="宋体"/>
          <w:b/>
          <w:sz w:val="24"/>
          <w:szCs w:val="24"/>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1553"/>
        <w:gridCol w:w="1260"/>
        <w:gridCol w:w="1440"/>
        <w:gridCol w:w="1620"/>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1042" w:type="dxa"/>
            <w:vAlign w:val="center"/>
          </w:tcPr>
          <w:p>
            <w:pPr>
              <w:jc w:val="center"/>
              <w:rPr>
                <w:rFonts w:ascii="宋体" w:hAnsi="宋体" w:eastAsia="宋体" w:cs="宋体"/>
                <w:b/>
                <w:sz w:val="24"/>
                <w:szCs w:val="24"/>
              </w:rPr>
            </w:pPr>
            <w:r>
              <w:rPr>
                <w:rFonts w:hint="eastAsia" w:ascii="宋体" w:hAnsi="宋体" w:eastAsia="宋体" w:cs="宋体"/>
                <w:b/>
                <w:sz w:val="24"/>
                <w:szCs w:val="24"/>
              </w:rPr>
              <w:t>序号</w:t>
            </w:r>
          </w:p>
        </w:tc>
        <w:tc>
          <w:tcPr>
            <w:tcW w:w="1553" w:type="dxa"/>
            <w:vAlign w:val="center"/>
          </w:tcPr>
          <w:p>
            <w:pPr>
              <w:jc w:val="center"/>
              <w:rPr>
                <w:rFonts w:ascii="宋体" w:hAnsi="宋体" w:eastAsia="宋体" w:cs="宋体"/>
                <w:b/>
                <w:sz w:val="24"/>
                <w:szCs w:val="24"/>
              </w:rPr>
            </w:pPr>
            <w:r>
              <w:rPr>
                <w:rFonts w:hint="eastAsia" w:ascii="宋体" w:hAnsi="宋体" w:eastAsia="宋体" w:cs="宋体"/>
                <w:b/>
                <w:sz w:val="24"/>
                <w:szCs w:val="24"/>
              </w:rPr>
              <w:t>姓名</w:t>
            </w:r>
          </w:p>
        </w:tc>
        <w:tc>
          <w:tcPr>
            <w:tcW w:w="1260" w:type="dxa"/>
            <w:vAlign w:val="center"/>
          </w:tcPr>
          <w:p>
            <w:pPr>
              <w:jc w:val="center"/>
              <w:rPr>
                <w:rFonts w:ascii="宋体" w:hAnsi="宋体" w:eastAsia="宋体" w:cs="宋体"/>
                <w:b/>
                <w:sz w:val="24"/>
                <w:szCs w:val="24"/>
              </w:rPr>
            </w:pPr>
            <w:r>
              <w:rPr>
                <w:rFonts w:hint="eastAsia" w:ascii="宋体" w:hAnsi="宋体" w:eastAsia="宋体" w:cs="宋体"/>
                <w:b/>
                <w:sz w:val="24"/>
                <w:szCs w:val="24"/>
              </w:rPr>
              <w:t>职位</w:t>
            </w:r>
          </w:p>
        </w:tc>
        <w:tc>
          <w:tcPr>
            <w:tcW w:w="1440" w:type="dxa"/>
            <w:vAlign w:val="center"/>
          </w:tcPr>
          <w:p>
            <w:pPr>
              <w:jc w:val="center"/>
              <w:rPr>
                <w:rFonts w:ascii="宋体" w:hAnsi="宋体" w:eastAsia="宋体" w:cs="宋体"/>
                <w:b/>
                <w:sz w:val="24"/>
                <w:szCs w:val="24"/>
              </w:rPr>
            </w:pPr>
            <w:r>
              <w:rPr>
                <w:rFonts w:hint="eastAsia" w:ascii="宋体" w:hAnsi="宋体" w:eastAsia="宋体" w:cs="宋体"/>
                <w:b/>
                <w:sz w:val="24"/>
                <w:szCs w:val="24"/>
              </w:rPr>
              <w:t>任务安排</w:t>
            </w:r>
          </w:p>
        </w:tc>
        <w:tc>
          <w:tcPr>
            <w:tcW w:w="1620" w:type="dxa"/>
            <w:vAlign w:val="center"/>
          </w:tcPr>
          <w:p>
            <w:pPr>
              <w:jc w:val="center"/>
              <w:rPr>
                <w:rFonts w:ascii="宋体" w:hAnsi="宋体" w:eastAsia="宋体" w:cs="宋体"/>
                <w:b/>
                <w:sz w:val="24"/>
                <w:szCs w:val="24"/>
              </w:rPr>
            </w:pPr>
            <w:r>
              <w:rPr>
                <w:rFonts w:hint="eastAsia" w:ascii="宋体" w:hAnsi="宋体" w:eastAsia="宋体" w:cs="宋体"/>
                <w:b/>
                <w:sz w:val="24"/>
                <w:szCs w:val="24"/>
              </w:rPr>
              <w:t>技术背景</w:t>
            </w:r>
          </w:p>
        </w:tc>
        <w:tc>
          <w:tcPr>
            <w:tcW w:w="1652" w:type="dxa"/>
            <w:vAlign w:val="center"/>
          </w:tcPr>
          <w:p>
            <w:pPr>
              <w:jc w:val="center"/>
              <w:rPr>
                <w:rFonts w:ascii="宋体" w:hAnsi="宋体" w:eastAsia="宋体" w:cs="宋体"/>
                <w:b/>
                <w:sz w:val="24"/>
                <w:szCs w:val="24"/>
              </w:rPr>
            </w:pPr>
            <w:r>
              <w:rPr>
                <w:rFonts w:hint="eastAsia" w:ascii="宋体" w:hAnsi="宋体" w:eastAsia="宋体" w:cs="宋体"/>
                <w:b/>
                <w:sz w:val="24"/>
                <w:szCs w:val="24"/>
              </w:rPr>
              <w:t>行业经验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bl>
    <w:p>
      <w:pPr>
        <w:rPr>
          <w:rFonts w:ascii="宋体" w:hAnsi="宋体" w:eastAsia="宋体" w:cs="宋体"/>
          <w:b/>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投标人（盖章）</w:t>
      </w:r>
    </w:p>
    <w:p>
      <w:pPr>
        <w:jc w:val="right"/>
        <w:rPr>
          <w:rFonts w:ascii="宋体" w:hAnsi="宋体" w:eastAsia="宋体" w:cs="宋体"/>
          <w:sz w:val="24"/>
          <w:szCs w:val="24"/>
        </w:rPr>
      </w:pPr>
    </w:p>
    <w:p>
      <w:pPr>
        <w:ind w:right="626"/>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法定代表人或授权委托人：（签字）</w:t>
      </w:r>
    </w:p>
    <w:p>
      <w:pPr>
        <w:ind w:right="626" w:firstLine="420"/>
        <w:rPr>
          <w:rFonts w:ascii="宋体" w:hAnsi="宋体" w:eastAsia="宋体" w:cs="宋体"/>
          <w:sz w:val="24"/>
          <w:szCs w:val="24"/>
        </w:rPr>
      </w:pPr>
    </w:p>
    <w:p>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日  期:</w:t>
      </w:r>
    </w:p>
    <w:p>
      <w:pPr>
        <w:ind w:right="626" w:firstLine="420"/>
        <w:rPr>
          <w:rFonts w:ascii="宋体" w:hAnsi="宋体" w:eastAsia="宋体" w:cs="宋体"/>
          <w:sz w:val="24"/>
          <w:szCs w:val="24"/>
        </w:rPr>
      </w:pPr>
    </w:p>
    <w:p>
      <w:pPr>
        <w:spacing w:before="120" w:after="120" w:line="360" w:lineRule="auto"/>
        <w:ind w:firstLine="157"/>
        <w:jc w:val="center"/>
        <w:rPr>
          <w:rFonts w:ascii="宋体" w:hAnsi="宋体" w:eastAsia="宋体" w:cs="宋体"/>
          <w:sz w:val="24"/>
          <w:szCs w:val="24"/>
        </w:rPr>
      </w:pPr>
    </w:p>
    <w:p>
      <w:pPr>
        <w:rPr>
          <w:rFonts w:ascii="宋体" w:hAnsi="宋体" w:eastAsia="宋体"/>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outlineLvl w:val="0"/>
        <w:rPr>
          <w:rFonts w:ascii="宋体" w:hAnsi="宋体" w:eastAsia="宋体" w:cs="宋体"/>
          <w:sz w:val="24"/>
          <w:szCs w:val="24"/>
        </w:rPr>
      </w:pPr>
      <w:bookmarkStart w:id="48" w:name="_Toc4803"/>
      <w:r>
        <w:rPr>
          <w:rFonts w:hint="eastAsia" w:ascii="宋体" w:hAnsi="宋体" w:eastAsia="宋体" w:cs="宋体"/>
          <w:b/>
          <w:sz w:val="24"/>
          <w:szCs w:val="24"/>
        </w:rPr>
        <w:t>附件六、投标单位的售后服务承诺书</w:t>
      </w:r>
      <w:bookmarkEnd w:id="48"/>
      <w:r>
        <w:rPr>
          <w:rFonts w:hint="eastAsia" w:ascii="宋体" w:hAnsi="宋体" w:eastAsia="宋体" w:cs="宋体"/>
          <w:sz w:val="24"/>
          <w:szCs w:val="24"/>
        </w:rPr>
        <w:t>：</w:t>
      </w:r>
    </w:p>
    <w:p>
      <w:pPr>
        <w:spacing w:line="800" w:lineRule="exact"/>
        <w:ind w:firstLine="480" w:firstLineChars="200"/>
        <w:rPr>
          <w:rFonts w:ascii="宋体" w:hAnsi="宋体" w:eastAsia="宋体" w:cs="宋体"/>
          <w:b/>
          <w:bCs/>
          <w:sz w:val="24"/>
          <w:szCs w:val="24"/>
        </w:rPr>
      </w:pPr>
      <w:r>
        <w:rPr>
          <w:rFonts w:hint="eastAsia" w:ascii="宋体" w:hAnsi="宋体" w:eastAsia="宋体" w:cs="宋体"/>
          <w:sz w:val="24"/>
          <w:szCs w:val="24"/>
        </w:rPr>
        <w:t>非常荣幸能参加贵处组织的 项目（括号内填写招标编号）的投标，现我公司就相关服务作出如下承诺：</w:t>
      </w:r>
    </w:p>
    <w:p>
      <w:pPr>
        <w:spacing w:line="800" w:lineRule="exact"/>
        <w:ind w:firstLine="480" w:firstLineChars="200"/>
        <w:rPr>
          <w:rFonts w:ascii="宋体" w:hAnsi="宋体" w:eastAsia="宋体" w:cs="宋体"/>
          <w:sz w:val="24"/>
          <w:szCs w:val="24"/>
        </w:rPr>
      </w:pPr>
      <w:r>
        <w:rPr>
          <w:rFonts w:hint="eastAsia" w:ascii="宋体" w:hAnsi="宋体" w:eastAsia="宋体" w:cs="宋体"/>
          <w:sz w:val="24"/>
          <w:szCs w:val="24"/>
        </w:rPr>
        <w:t>一、质量保证：</w:t>
      </w:r>
    </w:p>
    <w:p>
      <w:pPr>
        <w:spacing w:line="800" w:lineRule="exact"/>
        <w:rPr>
          <w:rFonts w:ascii="宋体" w:hAnsi="宋体" w:eastAsia="宋体" w:cs="宋体"/>
          <w:sz w:val="24"/>
          <w:szCs w:val="24"/>
        </w:rPr>
      </w:pPr>
      <w:r>
        <w:rPr>
          <w:rFonts w:hint="eastAsia" w:ascii="宋体" w:hAnsi="宋体" w:eastAsia="宋体" w:cs="宋体"/>
          <w:sz w:val="24"/>
          <w:szCs w:val="24"/>
        </w:rPr>
        <w:t>　　二、交货保证：</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三、技术服务：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四、保障措施：</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五、培训服务：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六、售后服务：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七、其他：</w:t>
      </w:r>
    </w:p>
    <w:p>
      <w:pPr>
        <w:spacing w:line="420" w:lineRule="auto"/>
        <w:rPr>
          <w:rFonts w:ascii="宋体" w:hAnsi="宋体" w:eastAsia="宋体" w:cs="宋体"/>
          <w:sz w:val="24"/>
          <w:szCs w:val="24"/>
        </w:rPr>
      </w:pPr>
    </w:p>
    <w:p>
      <w:pPr>
        <w:spacing w:line="420" w:lineRule="auto"/>
        <w:rPr>
          <w:rFonts w:ascii="宋体" w:hAnsi="宋体" w:eastAsia="宋体" w:cs="宋体"/>
          <w:sz w:val="24"/>
          <w:szCs w:val="24"/>
        </w:rPr>
      </w:pPr>
    </w:p>
    <w:p>
      <w:pPr>
        <w:spacing w:line="420" w:lineRule="auto"/>
        <w:rPr>
          <w:rFonts w:ascii="宋体" w:hAnsi="宋体" w:eastAsia="宋体" w:cs="宋体"/>
          <w:sz w:val="24"/>
          <w:szCs w:val="24"/>
        </w:rPr>
      </w:pPr>
      <w:r>
        <w:rPr>
          <w:rFonts w:ascii="宋体" w:hAnsi="宋体" w:eastAsia="宋体" w:cs="宋体"/>
          <w:sz w:val="24"/>
          <w:szCs w:val="24"/>
        </w:rPr>
        <w:tab/>
      </w:r>
      <w:r>
        <w:rPr>
          <w:rFonts w:ascii="宋体" w:hAnsi="宋体" w:eastAsia="宋体" w:cs="宋体"/>
          <w:sz w:val="24"/>
          <w:szCs w:val="24"/>
        </w:rPr>
        <w:tab/>
      </w:r>
    </w:p>
    <w:p>
      <w:pPr>
        <w:autoSpaceDE w:val="0"/>
        <w:autoSpaceDN w:val="0"/>
        <w:spacing w:line="360" w:lineRule="auto"/>
        <w:ind w:left="2" w:leftChars="1" w:right="1120" w:firstLine="5037" w:firstLineChars="209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投标人名称（公章）：                </w:t>
      </w:r>
    </w:p>
    <w:p>
      <w:pPr>
        <w:ind w:left="4800" w:hanging="4800" w:hangingChars="2000"/>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             法定代表人（或负责人）或其授权代表（签字）：                                                                                                                                                                    日期</w:t>
      </w:r>
      <w:r>
        <w:rPr>
          <w:rFonts w:hint="eastAsia" w:ascii="宋体" w:hAnsi="宋体" w:eastAsia="宋体" w:cs="宋体"/>
          <w:kern w:val="0"/>
          <w:sz w:val="24"/>
          <w:szCs w:val="24"/>
        </w:rPr>
        <w:t>：</w:t>
      </w:r>
      <w:r>
        <w:rPr>
          <w:rFonts w:hint="eastAsia" w:ascii="宋体" w:hAnsi="宋体" w:eastAsia="宋体" w:cs="宋体"/>
          <w:kern w:val="0"/>
          <w:sz w:val="24"/>
          <w:szCs w:val="24"/>
          <w:lang w:val="zh-CN"/>
        </w:rPr>
        <w:t xml:space="preserve">   年   月   日</w:t>
      </w: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spacing w:line="460" w:lineRule="exact"/>
        <w:ind w:firstLine="472" w:firstLineChars="196"/>
        <w:rPr>
          <w:rFonts w:ascii="宋体" w:hAnsi="宋体" w:eastAsia="宋体"/>
          <w:b/>
          <w:sz w:val="24"/>
          <w:szCs w:val="24"/>
        </w:rPr>
        <w:sectPr>
          <w:footerReference r:id="rId3" w:type="default"/>
          <w:pgSz w:w="11906" w:h="16838"/>
          <w:pgMar w:top="1440" w:right="1800" w:bottom="1440" w:left="1800" w:header="851" w:footer="992" w:gutter="0"/>
          <w:cols w:space="425" w:num="1"/>
          <w:docGrid w:type="lines" w:linePitch="312" w:charSpace="0"/>
        </w:sectPr>
      </w:pPr>
      <w:bookmarkStart w:id="49" w:name="_Toc340321933"/>
      <w:bookmarkStart w:id="50" w:name="_Toc340322188"/>
      <w:bookmarkStart w:id="51" w:name="_Toc480884151"/>
      <w:bookmarkStart w:id="52" w:name="_Toc339302149"/>
      <w:bookmarkStart w:id="53" w:name="_Toc16808"/>
    </w:p>
    <w:p>
      <w:pPr>
        <w:spacing w:line="460" w:lineRule="exact"/>
        <w:ind w:firstLine="470" w:firstLineChars="196"/>
        <w:outlineLvl w:val="0"/>
        <w:rPr>
          <w:rFonts w:ascii="宋体" w:hAnsi="宋体" w:eastAsia="宋体"/>
          <w:b/>
          <w:color w:val="000000" w:themeColor="text1"/>
          <w:sz w:val="24"/>
          <w:szCs w:val="24"/>
        </w:rPr>
      </w:pPr>
      <w:bookmarkStart w:id="54" w:name="_Toc4195"/>
      <w:r>
        <w:rPr>
          <w:rFonts w:hint="eastAsia" w:ascii="宋体" w:hAnsi="宋体" w:eastAsia="宋体"/>
          <w:b/>
          <w:color w:val="000000" w:themeColor="text1"/>
          <w:sz w:val="24"/>
          <w:szCs w:val="24"/>
        </w:rPr>
        <w:t>附件七、开标一览表（报价表）</w:t>
      </w:r>
      <w:bookmarkEnd w:id="49"/>
      <w:bookmarkEnd w:id="50"/>
      <w:bookmarkEnd w:id="51"/>
      <w:bookmarkEnd w:id="52"/>
      <w:bookmarkEnd w:id="53"/>
      <w:bookmarkEnd w:id="54"/>
      <w:r>
        <w:rPr>
          <w:rFonts w:hint="eastAsia" w:ascii="宋体" w:hAnsi="宋体" w:eastAsia="宋体"/>
          <w:b/>
          <w:color w:val="000000" w:themeColor="text1"/>
          <w:sz w:val="24"/>
          <w:szCs w:val="24"/>
        </w:rPr>
        <w:t>及附表</w:t>
      </w:r>
    </w:p>
    <w:p>
      <w:pPr>
        <w:spacing w:line="460" w:lineRule="exact"/>
        <w:jc w:val="center"/>
        <w:rPr>
          <w:rFonts w:ascii="宋体" w:hAnsi="宋体" w:eastAsia="宋体"/>
          <w:sz w:val="24"/>
          <w:szCs w:val="24"/>
        </w:rPr>
      </w:pPr>
      <w:r>
        <w:rPr>
          <w:rFonts w:hint="eastAsia" w:ascii="宋体" w:hAnsi="宋体" w:eastAsia="宋体"/>
          <w:b/>
          <w:sz w:val="24"/>
          <w:szCs w:val="24"/>
        </w:rPr>
        <w:t>开标一览表（报价表）</w:t>
      </w:r>
    </w:p>
    <w:p>
      <w:pPr>
        <w:ind w:right="106"/>
        <w:jc w:val="left"/>
        <w:rPr>
          <w:rFonts w:ascii="宋体" w:hAnsi="宋体" w:eastAsia="宋体"/>
          <w:color w:val="000000" w:themeColor="text1"/>
          <w:sz w:val="24"/>
          <w:szCs w:val="24"/>
        </w:rPr>
      </w:pPr>
      <w:r>
        <w:rPr>
          <w:rFonts w:hint="eastAsia" w:ascii="宋体" w:hAnsi="宋体" w:eastAsia="宋体"/>
          <w:b/>
          <w:sz w:val="24"/>
          <w:szCs w:val="24"/>
        </w:rPr>
        <w:t>项目名称：</w:t>
      </w:r>
      <w:r>
        <w:rPr>
          <w:rFonts w:hint="eastAsia" w:ascii="宋体" w:hAnsi="宋体" w:eastAsia="宋体"/>
          <w:color w:val="000000" w:themeColor="text1"/>
          <w:sz w:val="24"/>
          <w:szCs w:val="24"/>
        </w:rPr>
        <w:t>嵊州市人民医院</w:t>
      </w:r>
      <w:r>
        <w:rPr>
          <w:rFonts w:hint="eastAsia" w:ascii="宋体" w:hAnsi="宋体" w:eastAsia="宋体"/>
          <w:color w:val="000000" w:themeColor="text1"/>
          <w:sz w:val="24"/>
          <w:szCs w:val="24"/>
          <w:lang w:eastAsia="zh-CN"/>
        </w:rPr>
        <w:t>锅炉</w:t>
      </w:r>
      <w:r>
        <w:rPr>
          <w:rFonts w:hint="eastAsia" w:ascii="宋体" w:hAnsi="宋体" w:eastAsia="宋体"/>
          <w:color w:val="000000" w:themeColor="text1"/>
          <w:sz w:val="24"/>
          <w:szCs w:val="24"/>
        </w:rPr>
        <w:t>维保服务采购项目</w:t>
      </w:r>
    </w:p>
    <w:p>
      <w:pPr>
        <w:ind w:right="480"/>
        <w:jc w:val="left"/>
        <w:rPr>
          <w:rFonts w:hint="eastAsia" w:ascii="宋体" w:hAnsi="宋体" w:eastAsia="宋体"/>
          <w:b/>
          <w:sz w:val="24"/>
          <w:szCs w:val="24"/>
          <w:lang w:eastAsia="zh-CN"/>
        </w:rPr>
      </w:pPr>
      <w:r>
        <w:rPr>
          <w:rFonts w:hint="eastAsia" w:ascii="宋体" w:hAnsi="宋体" w:eastAsia="宋体"/>
          <w:b/>
          <w:sz w:val="24"/>
          <w:szCs w:val="24"/>
        </w:rPr>
        <w:t xml:space="preserve">项目编号： </w:t>
      </w:r>
      <w:r>
        <w:rPr>
          <w:rFonts w:ascii="宋体" w:hAnsi="宋体" w:eastAsia="宋体"/>
          <w:b/>
          <w:sz w:val="24"/>
          <w:szCs w:val="24"/>
        </w:rPr>
        <w:t>202</w:t>
      </w:r>
      <w:r>
        <w:rPr>
          <w:rFonts w:hint="eastAsia" w:ascii="宋体" w:hAnsi="宋体" w:eastAsia="宋体"/>
          <w:b/>
          <w:sz w:val="24"/>
          <w:szCs w:val="24"/>
          <w:lang w:val="en-US" w:eastAsia="zh-CN"/>
        </w:rPr>
        <w:t>3</w:t>
      </w:r>
      <w:r>
        <w:rPr>
          <w:rFonts w:ascii="宋体" w:hAnsi="宋体" w:eastAsia="宋体"/>
          <w:b/>
          <w:sz w:val="24"/>
          <w:szCs w:val="24"/>
        </w:rPr>
        <w:t>-0</w:t>
      </w:r>
      <w:r>
        <w:rPr>
          <w:rFonts w:hint="eastAsia" w:ascii="宋体" w:hAnsi="宋体" w:eastAsia="宋体"/>
          <w:b/>
          <w:sz w:val="24"/>
          <w:szCs w:val="24"/>
          <w:lang w:val="en-US" w:eastAsia="zh-CN"/>
        </w:rPr>
        <w:t>1</w:t>
      </w:r>
    </w:p>
    <w:p>
      <w:pPr>
        <w:spacing w:line="360" w:lineRule="auto"/>
        <w:ind w:right="-21" w:rightChars="-10"/>
        <w:jc w:val="right"/>
        <w:rPr>
          <w:rFonts w:ascii="宋体"/>
          <w:color w:val="000000"/>
          <w:sz w:val="24"/>
          <w:szCs w:val="24"/>
        </w:rPr>
      </w:pPr>
      <w:r>
        <w:rPr>
          <w:rFonts w:hint="eastAsia" w:ascii="宋体" w:hAnsi="宋体"/>
          <w:color w:val="000000"/>
          <w:sz w:val="24"/>
          <w:szCs w:val="24"/>
        </w:rPr>
        <w:t>单位：人民币元</w:t>
      </w:r>
    </w:p>
    <w:tbl>
      <w:tblPr>
        <w:tblStyle w:val="14"/>
        <w:tblW w:w="0" w:type="auto"/>
        <w:tblInd w:w="108" w:type="dxa"/>
        <w:tblLayout w:type="fixed"/>
        <w:tblCellMar>
          <w:top w:w="0" w:type="dxa"/>
          <w:left w:w="108" w:type="dxa"/>
          <w:bottom w:w="0" w:type="dxa"/>
          <w:right w:w="108" w:type="dxa"/>
        </w:tblCellMar>
      </w:tblPr>
      <w:tblGrid>
        <w:gridCol w:w="580"/>
        <w:gridCol w:w="1368"/>
        <w:gridCol w:w="2769"/>
        <w:gridCol w:w="1443"/>
        <w:gridCol w:w="1315"/>
        <w:gridCol w:w="831"/>
      </w:tblGrid>
      <w:tr>
        <w:trPr>
          <w:trHeight w:val="599"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color w:val="000000"/>
                <w:kern w:val="0"/>
                <w:sz w:val="24"/>
                <w:szCs w:val="24"/>
              </w:rPr>
            </w:pPr>
            <w:r>
              <w:rPr>
                <w:rFonts w:hint="eastAsia" w:ascii="宋体" w:hAnsi="宋体" w:cs="宋体"/>
                <w:b/>
                <w:color w:val="000000"/>
                <w:kern w:val="0"/>
                <w:sz w:val="24"/>
                <w:szCs w:val="24"/>
              </w:rPr>
              <w:t>序号</w:t>
            </w:r>
          </w:p>
        </w:tc>
        <w:tc>
          <w:tcPr>
            <w:tcW w:w="1368" w:type="dxa"/>
            <w:tcBorders>
              <w:top w:val="single" w:color="auto" w:sz="4" w:space="0"/>
              <w:left w:val="nil"/>
              <w:bottom w:val="single" w:color="auto" w:sz="4" w:space="0"/>
              <w:right w:val="single" w:color="auto" w:sz="4" w:space="0"/>
            </w:tcBorders>
            <w:vAlign w:val="center"/>
          </w:tcPr>
          <w:p>
            <w:pPr>
              <w:widowControl/>
              <w:jc w:val="center"/>
              <w:rPr>
                <w:rFonts w:ascii="宋体" w:cs="宋体"/>
                <w:b/>
                <w:color w:val="000000"/>
                <w:kern w:val="0"/>
                <w:sz w:val="24"/>
                <w:szCs w:val="24"/>
              </w:rPr>
            </w:pPr>
            <w:r>
              <w:rPr>
                <w:rFonts w:hint="eastAsia" w:ascii="宋体" w:hAnsi="宋体" w:cs="宋体"/>
                <w:b/>
                <w:color w:val="000000"/>
                <w:kern w:val="0"/>
                <w:sz w:val="24"/>
                <w:szCs w:val="24"/>
              </w:rPr>
              <w:t>项目名称</w:t>
            </w:r>
          </w:p>
        </w:tc>
        <w:tc>
          <w:tcPr>
            <w:tcW w:w="2769" w:type="dxa"/>
            <w:tcBorders>
              <w:top w:val="single" w:color="auto" w:sz="4" w:space="0"/>
              <w:left w:val="nil"/>
              <w:bottom w:val="single" w:color="auto" w:sz="4" w:space="0"/>
              <w:right w:val="single" w:color="auto" w:sz="2" w:space="0"/>
            </w:tcBorders>
            <w:vAlign w:val="center"/>
          </w:tcPr>
          <w:p>
            <w:pPr>
              <w:widowControl/>
              <w:jc w:val="center"/>
              <w:rPr>
                <w:rFonts w:ascii="宋体" w:cs="宋体"/>
                <w:b/>
                <w:color w:val="000000"/>
                <w:kern w:val="0"/>
                <w:sz w:val="24"/>
                <w:szCs w:val="24"/>
              </w:rPr>
            </w:pPr>
            <w:r>
              <w:rPr>
                <w:rFonts w:hint="eastAsia" w:ascii="宋体" w:hAnsi="宋体" w:cs="宋体"/>
                <w:b/>
                <w:color w:val="000000"/>
                <w:kern w:val="0"/>
                <w:sz w:val="24"/>
                <w:szCs w:val="24"/>
              </w:rPr>
              <w:t>投标报价（</w:t>
            </w:r>
            <w:r>
              <w:rPr>
                <w:rFonts w:hint="eastAsia" w:ascii="宋体" w:hAnsi="宋体" w:cs="宋体"/>
                <w:b/>
                <w:color w:val="000000"/>
                <w:kern w:val="0"/>
                <w:sz w:val="24"/>
                <w:szCs w:val="24"/>
                <w:lang w:eastAsia="zh-CN"/>
              </w:rPr>
              <w:t>锅炉维保费</w:t>
            </w:r>
            <w:r>
              <w:rPr>
                <w:rFonts w:hint="eastAsia" w:ascii="宋体" w:hAnsi="宋体" w:cs="宋体"/>
                <w:b/>
                <w:color w:val="000000"/>
                <w:kern w:val="0"/>
                <w:sz w:val="24"/>
                <w:szCs w:val="24"/>
              </w:rPr>
              <w:t>）</w:t>
            </w:r>
          </w:p>
        </w:tc>
        <w:tc>
          <w:tcPr>
            <w:tcW w:w="1443" w:type="dxa"/>
            <w:tcBorders>
              <w:top w:val="single" w:color="auto" w:sz="2" w:space="0"/>
              <w:left w:val="single" w:color="auto" w:sz="2" w:space="0"/>
              <w:bottom w:val="single" w:color="auto" w:sz="4" w:space="0"/>
              <w:right w:val="single" w:color="auto" w:sz="2" w:space="0"/>
            </w:tcBorders>
            <w:vAlign w:val="center"/>
          </w:tcPr>
          <w:p>
            <w:pPr>
              <w:widowControl/>
              <w:jc w:val="center"/>
              <w:rPr>
                <w:rFonts w:ascii="宋体" w:cs="宋体"/>
                <w:b/>
                <w:color w:val="000000"/>
                <w:kern w:val="0"/>
                <w:sz w:val="24"/>
                <w:szCs w:val="24"/>
              </w:rPr>
            </w:pPr>
            <w:r>
              <w:rPr>
                <w:rFonts w:hint="eastAsia" w:ascii="宋体" w:hAnsi="宋体" w:cs="宋体"/>
                <w:b/>
                <w:color w:val="000000"/>
                <w:kern w:val="0"/>
                <w:sz w:val="24"/>
                <w:szCs w:val="24"/>
              </w:rPr>
              <w:t>服务期</w:t>
            </w:r>
          </w:p>
        </w:tc>
        <w:tc>
          <w:tcPr>
            <w:tcW w:w="1315" w:type="dxa"/>
            <w:tcBorders>
              <w:top w:val="single" w:color="auto" w:sz="2" w:space="0"/>
              <w:left w:val="single" w:color="auto" w:sz="2" w:space="0"/>
              <w:bottom w:val="single" w:color="auto" w:sz="4" w:space="0"/>
              <w:right w:val="single" w:color="auto" w:sz="2" w:space="0"/>
            </w:tcBorders>
            <w:vAlign w:val="center"/>
          </w:tcPr>
          <w:p>
            <w:pPr>
              <w:widowControl/>
              <w:jc w:val="center"/>
              <w:rPr>
                <w:rFonts w:ascii="宋体" w:cs="宋体"/>
                <w:b/>
                <w:color w:val="000000"/>
                <w:kern w:val="0"/>
                <w:sz w:val="24"/>
                <w:szCs w:val="24"/>
              </w:rPr>
            </w:pPr>
            <w:r>
              <w:rPr>
                <w:rFonts w:hint="eastAsia" w:ascii="宋体" w:hAnsi="宋体" w:cs="宋体"/>
                <w:b/>
                <w:color w:val="000000"/>
                <w:kern w:val="0"/>
                <w:sz w:val="24"/>
                <w:szCs w:val="24"/>
              </w:rPr>
              <w:t>项目负责人</w:t>
            </w:r>
          </w:p>
        </w:tc>
        <w:tc>
          <w:tcPr>
            <w:tcW w:w="831" w:type="dxa"/>
            <w:tcBorders>
              <w:top w:val="single" w:color="auto" w:sz="2" w:space="0"/>
              <w:left w:val="single" w:color="auto" w:sz="2" w:space="0"/>
              <w:bottom w:val="single" w:color="auto" w:sz="4" w:space="0"/>
              <w:right w:val="single" w:color="auto" w:sz="2" w:space="0"/>
            </w:tcBorders>
            <w:vAlign w:val="center"/>
          </w:tcPr>
          <w:p>
            <w:pPr>
              <w:widowControl/>
              <w:jc w:val="center"/>
              <w:rPr>
                <w:rFonts w:ascii="宋体" w:cs="宋体"/>
                <w:b/>
                <w:color w:val="000000"/>
                <w:kern w:val="0"/>
                <w:sz w:val="24"/>
                <w:szCs w:val="24"/>
              </w:rPr>
            </w:pPr>
            <w:r>
              <w:rPr>
                <w:rFonts w:hint="eastAsia" w:ascii="宋体" w:hAnsi="宋体" w:cs="宋体"/>
                <w:b/>
                <w:color w:val="000000"/>
                <w:kern w:val="0"/>
                <w:sz w:val="24"/>
                <w:szCs w:val="24"/>
              </w:rPr>
              <w:t>备注</w:t>
            </w:r>
          </w:p>
        </w:tc>
      </w:tr>
      <w:tr>
        <w:tblPrEx>
          <w:tblCellMar>
            <w:top w:w="0" w:type="dxa"/>
            <w:left w:w="108" w:type="dxa"/>
            <w:bottom w:w="0" w:type="dxa"/>
            <w:right w:w="108" w:type="dxa"/>
          </w:tblCellMar>
        </w:tblPrEx>
        <w:trPr>
          <w:trHeight w:val="1273" w:hRule="atLeast"/>
        </w:trPr>
        <w:tc>
          <w:tcPr>
            <w:tcW w:w="580"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4"/>
                <w:szCs w:val="24"/>
              </w:rPr>
            </w:pPr>
            <w:r>
              <w:rPr>
                <w:rFonts w:ascii="宋体" w:hAnsi="宋体"/>
                <w:color w:val="000000"/>
                <w:kern w:val="0"/>
                <w:sz w:val="24"/>
                <w:szCs w:val="24"/>
              </w:rPr>
              <w:t>1</w:t>
            </w:r>
          </w:p>
        </w:tc>
        <w:tc>
          <w:tcPr>
            <w:tcW w:w="13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p>
        </w:tc>
        <w:tc>
          <w:tcPr>
            <w:tcW w:w="2769" w:type="dxa"/>
            <w:tcBorders>
              <w:top w:val="single" w:color="auto" w:sz="4" w:space="0"/>
              <w:left w:val="nil"/>
              <w:bottom w:val="single" w:color="auto" w:sz="4" w:space="0"/>
              <w:right w:val="single" w:color="auto" w:sz="4" w:space="0"/>
            </w:tcBorders>
            <w:vAlign w:val="center"/>
          </w:tcPr>
          <w:p>
            <w:pPr>
              <w:widowControl/>
              <w:jc w:val="center"/>
              <w:rPr>
                <w:rFonts w:ascii="宋体"/>
                <w:color w:val="000000"/>
                <w:kern w:val="0"/>
                <w:sz w:val="24"/>
                <w:szCs w:val="24"/>
                <w:u w:val="single"/>
              </w:rPr>
            </w:pPr>
            <w:r>
              <w:rPr>
                <w:rFonts w:ascii="宋体" w:hAnsi="宋体"/>
                <w:color w:val="000000"/>
                <w:kern w:val="0"/>
                <w:sz w:val="24"/>
                <w:szCs w:val="24"/>
                <w:u w:val="single"/>
              </w:rPr>
              <w:t xml:space="preserve">    </w:t>
            </w:r>
            <w:r>
              <w:rPr>
                <w:rFonts w:hint="eastAsia" w:ascii="宋体" w:hAnsi="宋体"/>
                <w:color w:val="000000"/>
                <w:kern w:val="0"/>
                <w:sz w:val="24"/>
                <w:szCs w:val="24"/>
              </w:rPr>
              <w:t>元</w:t>
            </w:r>
            <w:r>
              <w:rPr>
                <w:rFonts w:ascii="宋体" w:hAnsi="宋体"/>
                <w:color w:val="000000"/>
                <w:kern w:val="0"/>
                <w:sz w:val="24"/>
                <w:szCs w:val="24"/>
              </w:rPr>
              <w:t>/</w:t>
            </w:r>
            <w:r>
              <w:rPr>
                <w:rFonts w:hint="eastAsia" w:ascii="宋体" w:hAnsi="宋体"/>
                <w:color w:val="000000"/>
                <w:kern w:val="0"/>
                <w:sz w:val="24"/>
                <w:szCs w:val="24"/>
              </w:rPr>
              <w:t>年（  台）</w:t>
            </w:r>
          </w:p>
        </w:tc>
        <w:tc>
          <w:tcPr>
            <w:tcW w:w="14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是否响应采购文件要求</w:t>
            </w:r>
          </w:p>
        </w:tc>
        <w:tc>
          <w:tcPr>
            <w:tcW w:w="131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4"/>
                <w:szCs w:val="24"/>
              </w:rPr>
            </w:pPr>
          </w:p>
        </w:tc>
        <w:tc>
          <w:tcPr>
            <w:tcW w:w="83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4"/>
                <w:szCs w:val="24"/>
              </w:rPr>
            </w:pPr>
          </w:p>
        </w:tc>
      </w:tr>
    </w:tbl>
    <w:p>
      <w:pPr>
        <w:spacing w:line="360" w:lineRule="auto"/>
        <w:ind w:left="826" w:right="-21" w:rightChars="-10" w:hanging="823" w:hangingChars="343"/>
        <w:rPr>
          <w:rFonts w:ascii="宋体"/>
          <w:b/>
          <w:bCs/>
          <w:color w:val="000000"/>
          <w:sz w:val="24"/>
          <w:szCs w:val="24"/>
        </w:rPr>
      </w:pPr>
      <w:r>
        <w:rPr>
          <w:rFonts w:hint="eastAsia" w:ascii="宋体" w:hAnsi="宋体"/>
          <w:b/>
          <w:bCs/>
          <w:color w:val="000000"/>
          <w:sz w:val="24"/>
          <w:szCs w:val="24"/>
        </w:rPr>
        <w:t>注：</w:t>
      </w:r>
      <w:r>
        <w:rPr>
          <w:rFonts w:ascii="宋体" w:hAnsi="宋体"/>
          <w:b/>
          <w:bCs/>
          <w:color w:val="000000"/>
          <w:sz w:val="24"/>
          <w:szCs w:val="24"/>
        </w:rPr>
        <w:t>1</w:t>
      </w:r>
      <w:r>
        <w:rPr>
          <w:rFonts w:hint="eastAsia" w:ascii="宋体" w:hAnsi="宋体"/>
          <w:b/>
          <w:bCs/>
          <w:color w:val="000000"/>
          <w:sz w:val="24"/>
          <w:szCs w:val="24"/>
        </w:rPr>
        <w:t>、</w:t>
      </w:r>
      <w:r>
        <w:rPr>
          <w:rFonts w:hint="eastAsia" w:ascii="宋体" w:hAnsi="宋体" w:cs="宋体"/>
          <w:b/>
          <w:snapToGrid w:val="0"/>
          <w:color w:val="000000"/>
          <w:sz w:val="24"/>
          <w:szCs w:val="24"/>
        </w:rPr>
        <w:t>投标报价指中标单位在正确地完全履行合同义务后招标人应支付的价款，应包含人工费、材料费、维修费、安装及调试费、装卸费、保险、税金、利润等完成本项目所涉及的一切费用，投标人应根据上述因素自行考虑含入总报价。</w:t>
      </w:r>
    </w:p>
    <w:p>
      <w:pPr>
        <w:ind w:left="-105" w:leftChars="-50" w:firstLine="597" w:firstLineChars="249"/>
        <w:rPr>
          <w:rFonts w:ascii="宋体"/>
          <w:b/>
          <w:color w:val="000000"/>
          <w:sz w:val="24"/>
          <w:szCs w:val="24"/>
        </w:rPr>
      </w:pPr>
      <w:r>
        <w:rPr>
          <w:rFonts w:ascii="宋体" w:hAnsi="宋体" w:cs="宋体"/>
          <w:b/>
          <w:snapToGrid w:val="0"/>
          <w:color w:val="000000"/>
          <w:sz w:val="24"/>
          <w:szCs w:val="24"/>
        </w:rPr>
        <w:t>2</w:t>
      </w:r>
      <w:r>
        <w:rPr>
          <w:rFonts w:hint="eastAsia" w:ascii="宋体" w:hAnsi="宋体" w:cs="宋体"/>
          <w:b/>
          <w:snapToGrid w:val="0"/>
          <w:color w:val="000000"/>
          <w:sz w:val="24"/>
          <w:szCs w:val="24"/>
        </w:rPr>
        <w:t>、</w:t>
      </w:r>
      <w:r>
        <w:rPr>
          <w:rFonts w:hint="eastAsia" w:ascii="宋体" w:hAnsi="宋体"/>
          <w:b/>
          <w:color w:val="000000"/>
          <w:sz w:val="24"/>
          <w:szCs w:val="24"/>
        </w:rPr>
        <w:t>如评标委员会认定投标人提供不平衡报价，则其投标将被拒绝</w:t>
      </w:r>
    </w:p>
    <w:p>
      <w:pPr>
        <w:ind w:left="895" w:leftChars="200" w:hanging="475" w:hangingChars="198"/>
        <w:jc w:val="left"/>
        <w:rPr>
          <w:rFonts w:ascii="宋体" w:hAnsi="宋体"/>
          <w:b/>
          <w:color w:val="000000"/>
          <w:sz w:val="24"/>
          <w:szCs w:val="24"/>
        </w:rPr>
      </w:pPr>
      <w:r>
        <w:rPr>
          <w:rFonts w:ascii="宋体" w:hAnsi="宋体"/>
          <w:b/>
          <w:color w:val="000000"/>
          <w:sz w:val="24"/>
          <w:szCs w:val="24"/>
        </w:rPr>
        <w:t>3</w:t>
      </w:r>
      <w:r>
        <w:rPr>
          <w:rFonts w:hint="eastAsia" w:ascii="宋体" w:hAnsi="宋体"/>
          <w:b/>
          <w:color w:val="000000"/>
          <w:sz w:val="24"/>
          <w:szCs w:val="24"/>
        </w:rPr>
        <w:t>、新增项目的单价参照相似的项目，不存在相似项目的，先由中标人结合市场报价，最终由双方协商决定。</w:t>
      </w:r>
    </w:p>
    <w:p>
      <w:pPr>
        <w:rPr>
          <w:rFonts w:ascii="宋体" w:hAnsi="宋体" w:eastAsia="宋体"/>
          <w:szCs w:val="21"/>
        </w:rPr>
      </w:pPr>
    </w:p>
    <w:p>
      <w:pPr>
        <w:rPr>
          <w:rFonts w:ascii="宋体" w:hAnsi="宋体" w:eastAsia="宋体"/>
          <w:szCs w:val="21"/>
        </w:rPr>
      </w:pPr>
      <w:r>
        <w:rPr>
          <w:rFonts w:hint="eastAsia" w:ascii="宋体" w:hAnsi="宋体" w:eastAsia="宋体"/>
          <w:szCs w:val="21"/>
        </w:rPr>
        <w:t>其他承诺：</w:t>
      </w:r>
    </w:p>
    <w:p>
      <w:pPr>
        <w:rPr>
          <w:rFonts w:ascii="宋体" w:hAnsi="宋体" w:eastAsia="宋体"/>
          <w:szCs w:val="21"/>
        </w:rPr>
      </w:pPr>
    </w:p>
    <w:p>
      <w:pPr>
        <w:rPr>
          <w:rFonts w:ascii="宋体" w:hAnsi="宋体" w:eastAsia="宋体"/>
          <w:szCs w:val="21"/>
        </w:rPr>
      </w:pPr>
    </w:p>
    <w:p/>
    <w:p/>
    <w:p>
      <w:r>
        <w:rPr>
          <w:rFonts w:hint="eastAsia"/>
        </w:rPr>
        <w:t>公司名称：</w:t>
      </w:r>
    </w:p>
    <w:p>
      <w:pPr>
        <w:rPr>
          <w:rFonts w:ascii="宋体" w:hAnsi="宋体" w:eastAsia="宋体"/>
          <w:szCs w:val="21"/>
        </w:rPr>
      </w:pPr>
    </w:p>
    <w:p>
      <w:pPr>
        <w:rPr>
          <w:rFonts w:ascii="宋体" w:hAnsi="宋体" w:eastAsia="宋体"/>
          <w:szCs w:val="21"/>
        </w:rPr>
      </w:pPr>
      <w:r>
        <w:rPr>
          <w:rFonts w:hint="eastAsia" w:ascii="宋体" w:hAnsi="宋体" w:eastAsia="宋体"/>
          <w:szCs w:val="21"/>
        </w:rPr>
        <w:t>承诺人：</w:t>
      </w:r>
    </w:p>
    <w:p>
      <w:pPr>
        <w:rPr>
          <w:rFonts w:ascii="宋体" w:hAnsi="宋体" w:eastAsia="宋体"/>
          <w:szCs w:val="21"/>
        </w:rPr>
      </w:pPr>
    </w:p>
    <w:p>
      <w:pPr>
        <w:rPr>
          <w:rFonts w:ascii="宋体" w:hAnsi="宋体" w:eastAsia="宋体"/>
          <w:szCs w:val="21"/>
        </w:rPr>
      </w:pPr>
      <w:r>
        <w:rPr>
          <w:rFonts w:hint="eastAsia" w:ascii="宋体" w:hAnsi="宋体" w:eastAsia="宋体"/>
          <w:szCs w:val="21"/>
        </w:rPr>
        <w:t>联系电话：</w:t>
      </w:r>
    </w:p>
    <w:p>
      <w:pPr>
        <w:rPr>
          <w:rFonts w:ascii="宋体" w:hAnsi="宋体" w:eastAsia="宋体"/>
          <w:szCs w:val="21"/>
        </w:rPr>
      </w:pPr>
    </w:p>
    <w:p>
      <w:pPr>
        <w:rPr>
          <w:rFonts w:ascii="宋体" w:hAnsi="宋体" w:eastAsia="宋体"/>
          <w:szCs w:val="21"/>
        </w:rPr>
      </w:pPr>
      <w:r>
        <w:rPr>
          <w:rFonts w:hint="eastAsia" w:ascii="宋体" w:hAnsi="宋体" w:eastAsia="宋体"/>
          <w:szCs w:val="21"/>
        </w:rPr>
        <w:t>日期：</w:t>
      </w:r>
    </w:p>
    <w:p>
      <w:pPr>
        <w:pStyle w:val="2"/>
      </w:pPr>
    </w:p>
    <w:p>
      <w:pPr>
        <w:pStyle w:val="2"/>
      </w:pPr>
    </w:p>
    <w:p/>
    <w:p>
      <w:pPr>
        <w:spacing w:line="240" w:lineRule="exact"/>
        <w:rPr>
          <w:rFonts w:ascii="宋体" w:hAnsi="宋体" w:eastAsia="宋体"/>
          <w:szCs w:val="21"/>
        </w:rPr>
      </w:pPr>
    </w:p>
    <w:p>
      <w:pPr>
        <w:outlineLvl w:val="2"/>
        <w:rPr>
          <w:rFonts w:ascii="宋体" w:hAnsi="宋体" w:eastAsia="宋体" w:cs="宋体"/>
          <w:b/>
          <w:sz w:val="24"/>
        </w:rPr>
      </w:pPr>
      <w:r>
        <w:rPr>
          <w:rFonts w:hint="eastAsia" w:ascii="宋体" w:hAnsi="宋体" w:eastAsia="宋体" w:cs="宋体"/>
          <w:b/>
          <w:sz w:val="24"/>
        </w:rPr>
        <w:t>附件</w:t>
      </w:r>
      <w:r>
        <w:rPr>
          <w:rFonts w:hint="eastAsia" w:ascii="宋体" w:hAnsi="宋体" w:eastAsia="宋体" w:cs="宋体"/>
          <w:b/>
          <w:sz w:val="24"/>
          <w:lang w:eastAsia="zh-CN"/>
        </w:rPr>
        <w:t>八</w:t>
      </w:r>
      <w:r>
        <w:rPr>
          <w:rFonts w:hint="eastAsia" w:ascii="宋体" w:hAnsi="宋体" w:eastAsia="宋体" w:cs="宋体"/>
          <w:b/>
          <w:sz w:val="24"/>
        </w:rPr>
        <w:t>、廉政承诺书</w:t>
      </w:r>
    </w:p>
    <w:p>
      <w:pPr>
        <w:jc w:val="center"/>
        <w:outlineLvl w:val="2"/>
        <w:rPr>
          <w:rFonts w:ascii="宋体" w:hAnsi="宋体" w:eastAsia="宋体" w:cs="宋体"/>
          <w:b/>
          <w:sz w:val="24"/>
        </w:rPr>
      </w:pPr>
      <w:r>
        <w:rPr>
          <w:rFonts w:hint="eastAsia" w:ascii="宋体" w:hAnsi="宋体" w:eastAsia="宋体" w:cs="宋体"/>
          <w:b/>
          <w:sz w:val="24"/>
        </w:rPr>
        <w:t>廉政承诺书</w:t>
      </w:r>
    </w:p>
    <w:p>
      <w:pPr>
        <w:rPr>
          <w:rFonts w:ascii="宋体" w:hAnsi="宋体" w:eastAsia="宋体" w:cs="宋体"/>
        </w:rPr>
      </w:pPr>
    </w:p>
    <w:p>
      <w:pPr>
        <w:rPr>
          <w:rFonts w:ascii="宋体" w:hAnsi="宋体" w:eastAsia="宋体" w:cs="宋体"/>
          <w:b/>
          <w:sz w:val="24"/>
          <w:u w:val="single"/>
        </w:rPr>
      </w:pPr>
      <w:r>
        <w:rPr>
          <w:rFonts w:hint="eastAsia" w:ascii="宋体" w:hAnsi="宋体" w:eastAsia="宋体" w:cs="宋体"/>
          <w:b/>
          <w:sz w:val="24"/>
          <w:u w:val="single"/>
        </w:rPr>
        <w:t>嵊州市人民医院：</w:t>
      </w:r>
    </w:p>
    <w:p>
      <w:pPr>
        <w:spacing w:line="360" w:lineRule="auto"/>
        <w:ind w:firstLine="480" w:firstLineChars="200"/>
        <w:rPr>
          <w:rFonts w:ascii="宋体" w:hAnsi="宋体" w:eastAsia="宋体" w:cs="宋体"/>
          <w:sz w:val="24"/>
        </w:rPr>
      </w:pP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我单位响应你单位项目招标要求参加投标。在这次投标过程中和中标后，我们将严格遵守国家法律法规要求，并郑重承诺： </w:t>
      </w:r>
    </w:p>
    <w:p>
      <w:pPr>
        <w:spacing w:line="360" w:lineRule="auto"/>
        <w:ind w:firstLine="480" w:firstLineChars="200"/>
        <w:rPr>
          <w:rFonts w:ascii="宋体" w:hAnsi="宋体" w:eastAsia="宋体" w:cs="宋体"/>
          <w:sz w:val="24"/>
        </w:rPr>
      </w:pPr>
      <w:r>
        <w:rPr>
          <w:rFonts w:hint="eastAsia" w:ascii="宋体" w:hAnsi="宋体" w:eastAsia="宋体" w:cs="宋体"/>
          <w:sz w:val="24"/>
        </w:rPr>
        <w:t>一、不向项目有关人员及部门赠送礼金礼物、有价证券、回扣以及中介费、介绍费、咨询费等好处费；</w:t>
      </w:r>
    </w:p>
    <w:p>
      <w:pPr>
        <w:spacing w:line="360" w:lineRule="auto"/>
        <w:ind w:firstLine="480" w:firstLineChars="200"/>
        <w:rPr>
          <w:rFonts w:ascii="宋体" w:hAnsi="宋体" w:eastAsia="宋体" w:cs="宋体"/>
          <w:sz w:val="24"/>
        </w:rPr>
      </w:pPr>
      <w:r>
        <w:rPr>
          <w:rFonts w:hint="eastAsia" w:ascii="宋体" w:hAnsi="宋体" w:eastAsia="宋体" w:cs="宋体"/>
          <w:sz w:val="24"/>
        </w:rPr>
        <w:t>二、不为项目有关人员及部门报销应由你方单位或个人支付的费用；</w:t>
      </w:r>
    </w:p>
    <w:p>
      <w:pPr>
        <w:spacing w:line="360" w:lineRule="auto"/>
        <w:ind w:firstLine="480" w:firstLineChars="200"/>
        <w:rPr>
          <w:rFonts w:ascii="宋体" w:hAnsi="宋体" w:eastAsia="宋体" w:cs="宋体"/>
          <w:sz w:val="24"/>
        </w:rPr>
      </w:pPr>
      <w:r>
        <w:rPr>
          <w:rFonts w:hint="eastAsia" w:ascii="宋体" w:hAnsi="宋体" w:eastAsia="宋体" w:cs="宋体"/>
          <w:sz w:val="24"/>
        </w:rPr>
        <w:t>三、不向项目有关人员及部门提供有可能影响公正的宴请和健身娱乐等活动；</w:t>
      </w:r>
    </w:p>
    <w:p>
      <w:pPr>
        <w:spacing w:line="360" w:lineRule="auto"/>
        <w:ind w:firstLine="480" w:firstLineChars="200"/>
        <w:rPr>
          <w:rFonts w:ascii="宋体" w:hAnsi="宋体" w:eastAsia="宋体" w:cs="宋体"/>
          <w:sz w:val="24"/>
        </w:rPr>
      </w:pPr>
      <w:r>
        <w:rPr>
          <w:rFonts w:hint="eastAsia" w:ascii="宋体" w:hAnsi="宋体" w:eastAsia="宋体" w:cs="宋体"/>
          <w:sz w:val="24"/>
        </w:rPr>
        <w:t>四、不为项目有关人员及部门出国（境）、旅游等提供方便；</w:t>
      </w:r>
    </w:p>
    <w:p>
      <w:pPr>
        <w:spacing w:line="360" w:lineRule="auto"/>
        <w:ind w:firstLine="480" w:firstLineChars="200"/>
        <w:rPr>
          <w:rFonts w:ascii="宋体" w:hAnsi="宋体" w:eastAsia="宋体" w:cs="宋体"/>
          <w:sz w:val="24"/>
        </w:rPr>
      </w:pPr>
      <w:r>
        <w:rPr>
          <w:rFonts w:hint="eastAsia" w:ascii="宋体" w:hAnsi="宋体" w:eastAsia="宋体" w:cs="宋体"/>
          <w:sz w:val="24"/>
        </w:rPr>
        <w:t>五、不为项目有关人员个人装修住房、婚丧嫁娶、配偶子女工作安排等提供好处；</w:t>
      </w:r>
    </w:p>
    <w:p>
      <w:pPr>
        <w:spacing w:line="360" w:lineRule="auto"/>
        <w:ind w:firstLine="480" w:firstLineChars="200"/>
        <w:rPr>
          <w:rFonts w:ascii="宋体" w:hAnsi="宋体" w:eastAsia="宋体" w:cs="宋体"/>
          <w:sz w:val="24"/>
        </w:rPr>
      </w:pPr>
      <w:r>
        <w:rPr>
          <w:rFonts w:hint="eastAsia" w:ascii="宋体" w:hAnsi="宋体" w:eastAsia="宋体" w:cs="宋体"/>
          <w:sz w:val="24"/>
        </w:rPr>
        <w:t>六、严格遵守政府采购法、招标投标法、合同法等法律，诚实守信，合法经营，坚决抵制各种违法违纪行为。</w:t>
      </w:r>
    </w:p>
    <w:p>
      <w:pPr>
        <w:spacing w:line="360" w:lineRule="auto"/>
        <w:ind w:firstLine="480" w:firstLineChars="200"/>
        <w:rPr>
          <w:rFonts w:ascii="宋体" w:hAnsi="宋体" w:eastAsia="宋体" w:cs="宋体"/>
          <w:sz w:val="24"/>
        </w:rPr>
      </w:pPr>
      <w:r>
        <w:rPr>
          <w:rFonts w:hint="eastAsia" w:ascii="宋体" w:hAnsi="宋体" w:eastAsia="宋体" w:cs="宋体"/>
          <w:sz w:val="24"/>
        </w:rPr>
        <w:t>如违反上述承诺，你单位有权立即取消我单位投标、中标或在建项目的建设资格，有权拒绝我单位在一定时期内进入你单位进行工程建设或其他经营活动，并通报市政府采购办。由此引起的相应损失均由我单位承担。</w:t>
      </w: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r>
        <w:rPr>
          <w:rFonts w:hint="eastAsia" w:ascii="宋体" w:hAnsi="宋体" w:eastAsia="宋体" w:cs="宋体"/>
          <w:sz w:val="24"/>
        </w:rPr>
        <w:t>投标</w:t>
      </w:r>
      <w:r>
        <w:rPr>
          <w:rFonts w:hint="eastAsia" w:ascii="宋体" w:hAnsi="宋体" w:eastAsia="宋体" w:cs="宋体"/>
          <w:spacing w:val="20"/>
          <w:sz w:val="24"/>
        </w:rPr>
        <w:t>单位名称</w:t>
      </w:r>
      <w:r>
        <w:rPr>
          <w:rFonts w:hint="eastAsia" w:ascii="宋体" w:hAnsi="宋体" w:eastAsia="宋体" w:cs="宋体"/>
          <w:sz w:val="24"/>
        </w:rPr>
        <w:t>（公章）：</w:t>
      </w:r>
    </w:p>
    <w:p>
      <w:pPr>
        <w:spacing w:line="360" w:lineRule="auto"/>
        <w:rPr>
          <w:rFonts w:ascii="宋体" w:hAnsi="宋体" w:eastAsia="宋体" w:cs="宋体"/>
          <w:sz w:val="24"/>
        </w:rPr>
      </w:pPr>
      <w:r>
        <w:rPr>
          <w:rFonts w:hint="eastAsia" w:ascii="宋体" w:hAnsi="宋体" w:eastAsia="宋体" w:cs="宋体"/>
          <w:spacing w:val="20"/>
          <w:sz w:val="24"/>
        </w:rPr>
        <w:t>法定代表人或授权委托人</w:t>
      </w:r>
      <w:r>
        <w:rPr>
          <w:rFonts w:hint="eastAsia" w:ascii="宋体" w:hAnsi="宋体" w:eastAsia="宋体" w:cs="宋体"/>
          <w:sz w:val="24"/>
        </w:rPr>
        <w:t>（签字或盖章）：</w:t>
      </w:r>
    </w:p>
    <w:p>
      <w:pPr>
        <w:snapToGrid w:val="0"/>
        <w:spacing w:before="156" w:beforeLines="50" w:after="50"/>
        <w:rPr>
          <w:rFonts w:ascii="宋体" w:hAnsi="宋体" w:eastAsia="宋体" w:cs="宋体"/>
          <w:b/>
          <w:sz w:val="28"/>
          <w:szCs w:val="28"/>
        </w:rPr>
      </w:pPr>
      <w:r>
        <w:rPr>
          <w:rFonts w:hint="eastAsia" w:ascii="宋体" w:hAnsi="宋体" w:eastAsia="宋体" w:cs="宋体"/>
          <w:sz w:val="24"/>
        </w:rPr>
        <w:t>日期：   年  月  日</w:t>
      </w:r>
    </w:p>
    <w:p>
      <w:pPr>
        <w:spacing w:line="360" w:lineRule="auto"/>
        <w:rPr>
          <w:rFonts w:ascii="Arial" w:hAnsi="Arial"/>
          <w:b/>
          <w:szCs w:val="21"/>
        </w:rPr>
      </w:pPr>
    </w:p>
    <w:p>
      <w:pPr>
        <w:rPr>
          <w:rFonts w:asciiTheme="majorEastAsia" w:hAnsiTheme="majorEastAsia" w:eastAsiaTheme="majorEastAsia"/>
          <w:b/>
          <w:bCs/>
          <w:sz w:val="24"/>
          <w:szCs w:val="24"/>
        </w:rPr>
      </w:pPr>
    </w:p>
    <w:p>
      <w:pPr>
        <w:rPr>
          <w:rFonts w:asciiTheme="majorEastAsia" w:hAnsiTheme="majorEastAsia" w:eastAsiaTheme="majorEastAsia"/>
          <w:b/>
          <w:bCs/>
          <w:sz w:val="24"/>
          <w:szCs w:val="24"/>
        </w:rPr>
      </w:pPr>
    </w:p>
    <w:p>
      <w:pPr>
        <w:rPr>
          <w:rFonts w:asciiTheme="majorEastAsia" w:hAnsiTheme="majorEastAsia" w:eastAsiaTheme="majorEastAsia"/>
          <w:b/>
          <w:bCs/>
          <w:sz w:val="24"/>
          <w:szCs w:val="24"/>
        </w:rPr>
      </w:pPr>
    </w:p>
    <w:p>
      <w:pPr>
        <w:rPr>
          <w:rFonts w:asciiTheme="majorEastAsia" w:hAnsiTheme="majorEastAsia" w:eastAsiaTheme="majorEastAsia"/>
          <w:b/>
          <w:bCs/>
          <w:sz w:val="24"/>
          <w:szCs w:val="24"/>
        </w:rPr>
      </w:pPr>
    </w:p>
    <w:p>
      <w:pPr>
        <w:rPr>
          <w:rFonts w:hint="eastAsia" w:asciiTheme="majorEastAsia" w:hAnsiTheme="majorEastAsia" w:eastAsiaTheme="majorEastAsia"/>
          <w:b/>
          <w:bCs/>
          <w:sz w:val="24"/>
          <w:szCs w:val="24"/>
        </w:rPr>
      </w:pPr>
    </w:p>
    <w:p>
      <w:pPr>
        <w:pStyle w:val="2"/>
      </w:pPr>
    </w:p>
    <w:p>
      <w:pPr>
        <w:rPr>
          <w:rFonts w:cs="黑体" w:asciiTheme="majorEastAsia" w:hAnsiTheme="majorEastAsia" w:eastAsiaTheme="majorEastAsia"/>
          <w:bCs/>
          <w:sz w:val="24"/>
          <w:szCs w:val="24"/>
        </w:rPr>
      </w:pPr>
      <w:r>
        <w:rPr>
          <w:rFonts w:hint="eastAsia" w:asciiTheme="majorEastAsia" w:hAnsiTheme="majorEastAsia" w:eastAsiaTheme="majorEastAsia"/>
          <w:b/>
          <w:bCs/>
          <w:sz w:val="24"/>
          <w:szCs w:val="24"/>
        </w:rPr>
        <w:t>附件</w:t>
      </w:r>
      <w:r>
        <w:rPr>
          <w:rFonts w:hint="eastAsia" w:asciiTheme="majorEastAsia" w:hAnsiTheme="majorEastAsia" w:eastAsiaTheme="majorEastAsia"/>
          <w:b/>
          <w:bCs/>
          <w:sz w:val="24"/>
          <w:szCs w:val="24"/>
          <w:lang w:eastAsia="zh-CN"/>
        </w:rPr>
        <w:t>九</w:t>
      </w:r>
      <w:r>
        <w:rPr>
          <w:rFonts w:hint="eastAsia" w:asciiTheme="majorEastAsia" w:hAnsiTheme="majorEastAsia" w:eastAsiaTheme="majorEastAsia"/>
          <w:b/>
          <w:bCs/>
          <w:sz w:val="24"/>
          <w:szCs w:val="24"/>
        </w:rPr>
        <w:t>：</w:t>
      </w:r>
      <w:r>
        <w:rPr>
          <w:rFonts w:hint="eastAsia" w:cs="宋体" w:asciiTheme="majorEastAsia" w:hAnsiTheme="majorEastAsia" w:eastAsiaTheme="majorEastAsia"/>
          <w:b/>
          <w:bCs/>
          <w:sz w:val="24"/>
          <w:szCs w:val="24"/>
        </w:rPr>
        <w:t>资信技术响应表</w:t>
      </w:r>
    </w:p>
    <w:p>
      <w:pPr>
        <w:jc w:val="center"/>
        <w:rPr>
          <w:rFonts w:asciiTheme="minorEastAsia" w:hAnsiTheme="minorEastAsia"/>
          <w:b/>
          <w:bCs/>
          <w:sz w:val="24"/>
          <w:szCs w:val="24"/>
        </w:rPr>
      </w:pPr>
    </w:p>
    <w:p>
      <w:pPr>
        <w:ind w:firstLine="4800" w:firstLineChars="2000"/>
        <w:rPr>
          <w:rFonts w:cs="宋体" w:asciiTheme="minorEastAsia" w:hAnsiTheme="minorEastAsia"/>
          <w:b/>
          <w:bCs/>
          <w:sz w:val="24"/>
          <w:szCs w:val="24"/>
          <w:lang w:val="zh-CN"/>
        </w:rPr>
      </w:pPr>
      <w:r>
        <w:rPr>
          <w:rFonts w:hint="eastAsia" w:cs="宋体" w:asciiTheme="minorEastAsia" w:hAnsiTheme="minorEastAsia"/>
          <w:b/>
          <w:bCs/>
          <w:sz w:val="24"/>
          <w:szCs w:val="24"/>
          <w:lang w:val="zh-CN"/>
        </w:rPr>
        <w:t>资信技术响应表</w:t>
      </w:r>
    </w:p>
    <w:p>
      <w:pPr>
        <w:spacing w:line="360" w:lineRule="auto"/>
        <w:ind w:firstLine="360" w:firstLineChars="150"/>
        <w:rPr>
          <w:rFonts w:cs="宋体" w:asciiTheme="minorEastAsia" w:hAnsiTheme="minorEastAsia"/>
          <w:sz w:val="24"/>
          <w:szCs w:val="24"/>
        </w:rPr>
      </w:pPr>
      <w:r>
        <w:rPr>
          <w:rFonts w:hint="eastAsia" w:cs="宋体" w:asciiTheme="minorEastAsia" w:hAnsiTheme="minorEastAsia"/>
          <w:sz w:val="24"/>
          <w:szCs w:val="24"/>
        </w:rPr>
        <w:t>项目名称：</w:t>
      </w:r>
    </w:p>
    <w:p>
      <w:pPr>
        <w:spacing w:line="360" w:lineRule="auto"/>
        <w:ind w:firstLine="360" w:firstLineChars="150"/>
        <w:rPr>
          <w:rFonts w:cs="宋体" w:asciiTheme="minorEastAsia" w:hAnsiTheme="minorEastAsia"/>
          <w:sz w:val="24"/>
          <w:szCs w:val="24"/>
        </w:rPr>
      </w:pPr>
      <w:r>
        <w:rPr>
          <w:rFonts w:hint="eastAsia" w:cs="宋体" w:asciiTheme="minorEastAsia" w:hAnsiTheme="minorEastAsia"/>
          <w:sz w:val="24"/>
          <w:szCs w:val="24"/>
        </w:rPr>
        <w:t xml:space="preserve">编号： </w:t>
      </w:r>
    </w:p>
    <w:tbl>
      <w:tblPr>
        <w:tblStyle w:val="14"/>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2072"/>
        <w:gridCol w:w="3508"/>
        <w:gridCol w:w="1701"/>
        <w:gridCol w:w="2694"/>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2" w:hRule="atLeast"/>
        </w:trPr>
        <w:tc>
          <w:tcPr>
            <w:tcW w:w="2072"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cs="宋体" w:asciiTheme="minorEastAsia" w:hAnsiTheme="minorEastAsia"/>
                <w:sz w:val="24"/>
                <w:szCs w:val="24"/>
              </w:rPr>
            </w:pPr>
            <w:r>
              <w:rPr>
                <w:rFonts w:hint="eastAsia" w:cs="宋体" w:asciiTheme="minorEastAsia" w:hAnsiTheme="minorEastAsia"/>
                <w:sz w:val="24"/>
                <w:szCs w:val="24"/>
                <w:lang w:bidi="ar"/>
              </w:rPr>
              <w:t>项目</w:t>
            </w:r>
          </w:p>
        </w:tc>
        <w:tc>
          <w:tcPr>
            <w:tcW w:w="35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cs="宋体" w:asciiTheme="minorEastAsia" w:hAnsiTheme="minorEastAsia"/>
                <w:sz w:val="24"/>
                <w:szCs w:val="24"/>
              </w:rPr>
            </w:pPr>
            <w:r>
              <w:rPr>
                <w:rFonts w:hint="eastAsia" w:cs="宋体" w:asciiTheme="minorEastAsia" w:hAnsiTheme="minorEastAsia"/>
                <w:sz w:val="24"/>
                <w:szCs w:val="24"/>
                <w:lang w:bidi="ar"/>
              </w:rPr>
              <w:t>采购文件要求</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cs="宋体" w:asciiTheme="minorEastAsia" w:hAnsiTheme="minorEastAsia"/>
                <w:sz w:val="24"/>
                <w:szCs w:val="24"/>
              </w:rPr>
            </w:pPr>
            <w:r>
              <w:rPr>
                <w:rFonts w:hint="eastAsia" w:cs="宋体" w:asciiTheme="minorEastAsia" w:hAnsiTheme="minorEastAsia"/>
                <w:sz w:val="24"/>
                <w:szCs w:val="24"/>
                <w:lang w:bidi="ar"/>
              </w:rPr>
              <w:t>是否响应</w:t>
            </w:r>
          </w:p>
        </w:tc>
        <w:tc>
          <w:tcPr>
            <w:tcW w:w="2694"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cs="宋体" w:asciiTheme="minorEastAsia" w:hAnsiTheme="minorEastAsia"/>
                <w:sz w:val="24"/>
                <w:szCs w:val="24"/>
              </w:rPr>
            </w:pPr>
            <w:r>
              <w:rPr>
                <w:rFonts w:hint="eastAsia" w:cs="宋体" w:asciiTheme="minorEastAsia" w:hAnsiTheme="minorEastAsia"/>
                <w:sz w:val="24"/>
                <w:szCs w:val="24"/>
                <w:lang w:bidi="ar"/>
              </w:rPr>
              <w:t>投标人的承诺或说明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072" w:type="dxa"/>
            <w:vAlign w:val="center"/>
          </w:tcPr>
          <w:p>
            <w:pPr>
              <w:snapToGrid w:val="0"/>
              <w:spacing w:line="440" w:lineRule="exact"/>
              <w:jc w:val="center"/>
              <w:rPr>
                <w:rFonts w:asciiTheme="minorEastAsia" w:hAnsiTheme="minorEastAsia"/>
                <w:sz w:val="24"/>
                <w:szCs w:val="24"/>
              </w:rPr>
            </w:pPr>
          </w:p>
        </w:tc>
        <w:tc>
          <w:tcPr>
            <w:tcW w:w="3508" w:type="dxa"/>
          </w:tcPr>
          <w:p>
            <w:pPr>
              <w:snapToGrid w:val="0"/>
              <w:spacing w:before="156" w:beforeLines="50" w:line="360" w:lineRule="auto"/>
              <w:jc w:val="center"/>
              <w:rPr>
                <w:rFonts w:cs="宋体" w:asciiTheme="minorEastAsia" w:hAnsiTheme="minorEastAsia"/>
                <w:sz w:val="24"/>
                <w:szCs w:val="24"/>
              </w:rPr>
            </w:pPr>
          </w:p>
        </w:tc>
        <w:tc>
          <w:tcPr>
            <w:tcW w:w="1701" w:type="dxa"/>
          </w:tcPr>
          <w:p>
            <w:pPr>
              <w:snapToGrid w:val="0"/>
              <w:spacing w:before="156" w:beforeLines="50" w:line="360" w:lineRule="auto"/>
              <w:jc w:val="center"/>
              <w:rPr>
                <w:rFonts w:cs="宋体" w:asciiTheme="minorEastAsia" w:hAnsiTheme="minorEastAsia"/>
                <w:sz w:val="24"/>
                <w:szCs w:val="24"/>
              </w:rPr>
            </w:pPr>
          </w:p>
        </w:tc>
        <w:tc>
          <w:tcPr>
            <w:tcW w:w="2694" w:type="dxa"/>
          </w:tcPr>
          <w:p>
            <w:pPr>
              <w:snapToGrid w:val="0"/>
              <w:spacing w:before="156" w:beforeLines="50" w:line="360" w:lineRule="auto"/>
              <w:jc w:val="center"/>
              <w:rPr>
                <w:rFonts w:cs="宋体"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072" w:type="dxa"/>
            <w:vAlign w:val="center"/>
          </w:tcPr>
          <w:p>
            <w:pPr>
              <w:snapToGrid w:val="0"/>
              <w:spacing w:line="440" w:lineRule="exact"/>
              <w:jc w:val="center"/>
              <w:rPr>
                <w:rFonts w:asciiTheme="minorEastAsia" w:hAnsiTheme="minorEastAsia"/>
                <w:sz w:val="24"/>
                <w:szCs w:val="24"/>
              </w:rPr>
            </w:pPr>
          </w:p>
        </w:tc>
        <w:tc>
          <w:tcPr>
            <w:tcW w:w="3508" w:type="dxa"/>
          </w:tcPr>
          <w:p>
            <w:pPr>
              <w:snapToGrid w:val="0"/>
              <w:spacing w:before="156" w:beforeLines="50" w:line="360" w:lineRule="auto"/>
              <w:jc w:val="center"/>
              <w:rPr>
                <w:rFonts w:cs="宋体" w:asciiTheme="minorEastAsia" w:hAnsiTheme="minorEastAsia"/>
                <w:sz w:val="24"/>
                <w:szCs w:val="24"/>
              </w:rPr>
            </w:pPr>
          </w:p>
        </w:tc>
        <w:tc>
          <w:tcPr>
            <w:tcW w:w="1701" w:type="dxa"/>
          </w:tcPr>
          <w:p>
            <w:pPr>
              <w:snapToGrid w:val="0"/>
              <w:spacing w:before="156" w:beforeLines="50" w:line="360" w:lineRule="auto"/>
              <w:jc w:val="center"/>
              <w:rPr>
                <w:rFonts w:cs="宋体" w:asciiTheme="minorEastAsia" w:hAnsiTheme="minorEastAsia"/>
                <w:sz w:val="24"/>
                <w:szCs w:val="24"/>
              </w:rPr>
            </w:pPr>
          </w:p>
        </w:tc>
        <w:tc>
          <w:tcPr>
            <w:tcW w:w="2694" w:type="dxa"/>
          </w:tcPr>
          <w:p>
            <w:pPr>
              <w:snapToGrid w:val="0"/>
              <w:spacing w:before="156" w:beforeLines="50" w:line="360" w:lineRule="auto"/>
              <w:jc w:val="center"/>
              <w:rPr>
                <w:rFonts w:cs="宋体"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072" w:type="dxa"/>
            <w:vAlign w:val="center"/>
          </w:tcPr>
          <w:p>
            <w:pPr>
              <w:snapToGrid w:val="0"/>
              <w:spacing w:line="440" w:lineRule="exact"/>
              <w:jc w:val="center"/>
              <w:rPr>
                <w:rFonts w:asciiTheme="minorEastAsia" w:hAnsiTheme="minorEastAsia"/>
                <w:sz w:val="24"/>
                <w:szCs w:val="24"/>
              </w:rPr>
            </w:pPr>
          </w:p>
        </w:tc>
        <w:tc>
          <w:tcPr>
            <w:tcW w:w="3508" w:type="dxa"/>
          </w:tcPr>
          <w:p>
            <w:pPr>
              <w:snapToGrid w:val="0"/>
              <w:spacing w:before="156" w:beforeLines="50" w:line="360" w:lineRule="auto"/>
              <w:jc w:val="center"/>
              <w:rPr>
                <w:rFonts w:cs="宋体" w:asciiTheme="minorEastAsia" w:hAnsiTheme="minorEastAsia"/>
                <w:sz w:val="24"/>
                <w:szCs w:val="24"/>
              </w:rPr>
            </w:pPr>
          </w:p>
        </w:tc>
        <w:tc>
          <w:tcPr>
            <w:tcW w:w="1701" w:type="dxa"/>
          </w:tcPr>
          <w:p>
            <w:pPr>
              <w:snapToGrid w:val="0"/>
              <w:spacing w:before="156" w:beforeLines="50" w:line="360" w:lineRule="auto"/>
              <w:jc w:val="center"/>
              <w:rPr>
                <w:rFonts w:cs="宋体" w:asciiTheme="minorEastAsia" w:hAnsiTheme="minorEastAsia"/>
                <w:sz w:val="24"/>
                <w:szCs w:val="24"/>
              </w:rPr>
            </w:pPr>
          </w:p>
        </w:tc>
        <w:tc>
          <w:tcPr>
            <w:tcW w:w="2694" w:type="dxa"/>
          </w:tcPr>
          <w:p>
            <w:pPr>
              <w:snapToGrid w:val="0"/>
              <w:spacing w:before="156" w:beforeLines="50" w:line="360" w:lineRule="auto"/>
              <w:jc w:val="center"/>
              <w:rPr>
                <w:rFonts w:cs="宋体"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072" w:type="dxa"/>
            <w:vAlign w:val="center"/>
          </w:tcPr>
          <w:p>
            <w:pPr>
              <w:snapToGrid w:val="0"/>
              <w:spacing w:line="440" w:lineRule="exact"/>
              <w:jc w:val="center"/>
              <w:rPr>
                <w:rFonts w:asciiTheme="minorEastAsia" w:hAnsiTheme="minorEastAsia"/>
                <w:sz w:val="24"/>
                <w:szCs w:val="24"/>
              </w:rPr>
            </w:pPr>
          </w:p>
        </w:tc>
        <w:tc>
          <w:tcPr>
            <w:tcW w:w="3508" w:type="dxa"/>
          </w:tcPr>
          <w:p>
            <w:pPr>
              <w:snapToGrid w:val="0"/>
              <w:spacing w:before="156" w:beforeLines="50" w:line="360" w:lineRule="auto"/>
              <w:jc w:val="center"/>
              <w:rPr>
                <w:rFonts w:cs="宋体" w:asciiTheme="minorEastAsia" w:hAnsiTheme="minorEastAsia"/>
                <w:sz w:val="24"/>
                <w:szCs w:val="24"/>
              </w:rPr>
            </w:pPr>
          </w:p>
        </w:tc>
        <w:tc>
          <w:tcPr>
            <w:tcW w:w="1701" w:type="dxa"/>
          </w:tcPr>
          <w:p>
            <w:pPr>
              <w:snapToGrid w:val="0"/>
              <w:spacing w:before="156" w:beforeLines="50" w:line="360" w:lineRule="auto"/>
              <w:jc w:val="center"/>
              <w:rPr>
                <w:rFonts w:cs="宋体" w:asciiTheme="minorEastAsia" w:hAnsiTheme="minorEastAsia"/>
                <w:sz w:val="24"/>
                <w:szCs w:val="24"/>
              </w:rPr>
            </w:pPr>
          </w:p>
        </w:tc>
        <w:tc>
          <w:tcPr>
            <w:tcW w:w="2694" w:type="dxa"/>
          </w:tcPr>
          <w:p>
            <w:pPr>
              <w:snapToGrid w:val="0"/>
              <w:spacing w:before="156" w:beforeLines="50" w:line="360" w:lineRule="auto"/>
              <w:jc w:val="center"/>
              <w:rPr>
                <w:rFonts w:cs="宋体"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072" w:type="dxa"/>
            <w:vAlign w:val="center"/>
          </w:tcPr>
          <w:p>
            <w:pPr>
              <w:snapToGrid w:val="0"/>
              <w:spacing w:line="440" w:lineRule="exact"/>
              <w:jc w:val="center"/>
              <w:rPr>
                <w:rFonts w:asciiTheme="minorEastAsia" w:hAnsiTheme="minorEastAsia"/>
                <w:sz w:val="24"/>
                <w:szCs w:val="24"/>
              </w:rPr>
            </w:pPr>
          </w:p>
        </w:tc>
        <w:tc>
          <w:tcPr>
            <w:tcW w:w="3508" w:type="dxa"/>
            <w:vAlign w:val="center"/>
          </w:tcPr>
          <w:p>
            <w:pPr>
              <w:autoSpaceDE w:val="0"/>
              <w:autoSpaceDN w:val="0"/>
              <w:adjustRightInd w:val="0"/>
              <w:snapToGrid w:val="0"/>
              <w:spacing w:line="400" w:lineRule="exact"/>
              <w:textAlignment w:val="bottom"/>
              <w:rPr>
                <w:rFonts w:cs="宋体" w:asciiTheme="minorEastAsia" w:hAnsiTheme="minorEastAsia"/>
                <w:b/>
                <w:bCs/>
                <w:sz w:val="24"/>
                <w:szCs w:val="24"/>
              </w:rPr>
            </w:pPr>
          </w:p>
        </w:tc>
        <w:tc>
          <w:tcPr>
            <w:tcW w:w="1701" w:type="dxa"/>
          </w:tcPr>
          <w:p>
            <w:pPr>
              <w:snapToGrid w:val="0"/>
              <w:spacing w:before="156" w:beforeLines="50" w:line="360" w:lineRule="auto"/>
              <w:jc w:val="center"/>
              <w:rPr>
                <w:rFonts w:cs="宋体" w:asciiTheme="minorEastAsia" w:hAnsiTheme="minorEastAsia"/>
                <w:sz w:val="24"/>
                <w:szCs w:val="24"/>
              </w:rPr>
            </w:pPr>
          </w:p>
        </w:tc>
        <w:tc>
          <w:tcPr>
            <w:tcW w:w="2694" w:type="dxa"/>
          </w:tcPr>
          <w:p>
            <w:pPr>
              <w:snapToGrid w:val="0"/>
              <w:spacing w:before="156" w:beforeLines="50" w:line="360" w:lineRule="auto"/>
              <w:jc w:val="center"/>
              <w:rPr>
                <w:rFonts w:cs="宋体" w:asciiTheme="minorEastAsia" w:hAnsiTheme="minorEastAsia"/>
                <w:sz w:val="24"/>
                <w:szCs w:val="24"/>
              </w:rPr>
            </w:pPr>
          </w:p>
        </w:tc>
      </w:tr>
    </w:tbl>
    <w:p>
      <w:pPr>
        <w:pStyle w:val="5"/>
        <w:ind w:left="240" w:hanging="240" w:hangingChars="100"/>
        <w:rPr>
          <w:rFonts w:asciiTheme="minorEastAsia" w:hAnsiTheme="minorEastAsia" w:eastAsiaTheme="minorEastAsia"/>
          <w:sz w:val="24"/>
          <w:szCs w:val="24"/>
        </w:rPr>
      </w:pPr>
      <w:r>
        <w:rPr>
          <w:rFonts w:cs="宋体" w:asciiTheme="minorEastAsia" w:hAnsiTheme="minorEastAsia" w:eastAsiaTheme="minorEastAsia"/>
          <w:sz w:val="24"/>
          <w:szCs w:val="24"/>
        </w:rPr>
        <w:br w:type="textWrapping" w:clear="all"/>
      </w:r>
      <w:r>
        <w:rPr>
          <w:rFonts w:hint="eastAsia" w:cs="宋体" w:asciiTheme="minorEastAsia" w:hAnsiTheme="minorEastAsia" w:eastAsiaTheme="minorEastAsia"/>
          <w:sz w:val="24"/>
          <w:szCs w:val="24"/>
        </w:rPr>
        <w:t>注：</w:t>
      </w:r>
      <w:r>
        <w:rPr>
          <w:rFonts w:hint="eastAsia" w:asciiTheme="minorEastAsia" w:hAnsiTheme="minorEastAsia" w:eastAsiaTheme="minorEastAsia"/>
          <w:sz w:val="24"/>
          <w:szCs w:val="24"/>
        </w:rPr>
        <w:t>如未填写，视为完全响应采购文件要求。</w:t>
      </w:r>
    </w:p>
    <w:p>
      <w:pPr>
        <w:snapToGrid w:val="0"/>
        <w:spacing w:before="50" w:after="50" w:line="600" w:lineRule="exact"/>
        <w:rPr>
          <w:rFonts w:cs="宋体" w:asciiTheme="minorEastAsia" w:hAnsiTheme="minorEastAsia"/>
          <w:spacing w:val="20"/>
          <w:sz w:val="24"/>
          <w:szCs w:val="24"/>
          <w:u w:val="single"/>
        </w:rPr>
      </w:pPr>
      <w:r>
        <w:rPr>
          <w:rFonts w:hint="eastAsia" w:cs="宋体" w:asciiTheme="minorEastAsia" w:hAnsiTheme="minorEastAsia"/>
          <w:sz w:val="24"/>
          <w:szCs w:val="24"/>
          <w:lang w:bidi="ar"/>
        </w:rPr>
        <w:t xml:space="preserve"> </w:t>
      </w:r>
      <w:r>
        <w:rPr>
          <w:rFonts w:cs="宋体" w:asciiTheme="minorEastAsia" w:hAnsiTheme="minorEastAsia"/>
          <w:sz w:val="24"/>
          <w:szCs w:val="24"/>
          <w:lang w:bidi="ar"/>
        </w:rPr>
        <w:t xml:space="preserve"> </w:t>
      </w:r>
      <w:r>
        <w:rPr>
          <w:rFonts w:hint="eastAsia" w:cs="宋体" w:asciiTheme="minorEastAsia" w:hAnsiTheme="minorEastAsia"/>
          <w:sz w:val="24"/>
          <w:szCs w:val="24"/>
          <w:lang w:bidi="ar"/>
        </w:rPr>
        <w:t>法定代表人或授权委托人</w:t>
      </w:r>
      <w:r>
        <w:rPr>
          <w:rFonts w:hint="eastAsia" w:cs="宋体" w:asciiTheme="minorEastAsia" w:hAnsiTheme="minorEastAsia"/>
          <w:spacing w:val="20"/>
          <w:sz w:val="24"/>
          <w:szCs w:val="24"/>
          <w:lang w:bidi="ar"/>
        </w:rPr>
        <w:t>签名：</w:t>
      </w:r>
      <w:r>
        <w:rPr>
          <w:rFonts w:hint="eastAsia" w:cs="宋体" w:asciiTheme="minorEastAsia" w:hAnsiTheme="minorEastAsia"/>
          <w:spacing w:val="20"/>
          <w:sz w:val="24"/>
          <w:szCs w:val="24"/>
          <w:u w:val="single"/>
          <w:lang w:bidi="ar"/>
        </w:rPr>
        <w:t xml:space="preserve">         </w:t>
      </w:r>
    </w:p>
    <w:p>
      <w:pPr>
        <w:snapToGrid w:val="0"/>
        <w:spacing w:before="50" w:after="50" w:line="600" w:lineRule="exact"/>
        <w:rPr>
          <w:rFonts w:cs="宋体" w:asciiTheme="minorEastAsia" w:hAnsiTheme="minorEastAsia"/>
          <w:spacing w:val="20"/>
          <w:sz w:val="24"/>
          <w:szCs w:val="24"/>
          <w:lang w:bidi="ar"/>
        </w:rPr>
      </w:pPr>
      <w:r>
        <w:rPr>
          <w:rFonts w:hint="eastAsia" w:cs="宋体" w:asciiTheme="minorEastAsia" w:hAnsiTheme="minorEastAsia"/>
          <w:spacing w:val="20"/>
          <w:sz w:val="24"/>
          <w:szCs w:val="24"/>
          <w:lang w:bidi="ar"/>
        </w:rPr>
        <w:t xml:space="preserve">  投标人名称（盖章）：</w:t>
      </w:r>
      <w:r>
        <w:rPr>
          <w:rFonts w:hint="eastAsia" w:cs="宋体" w:asciiTheme="minorEastAsia" w:hAnsiTheme="minorEastAsia"/>
          <w:spacing w:val="20"/>
          <w:sz w:val="24"/>
          <w:szCs w:val="24"/>
          <w:u w:val="single"/>
          <w:lang w:bidi="ar"/>
        </w:rPr>
        <w:t xml:space="preserve">             </w:t>
      </w:r>
    </w:p>
    <w:p>
      <w:pPr>
        <w:snapToGrid w:val="0"/>
        <w:spacing w:before="50" w:after="50" w:line="600" w:lineRule="exact"/>
        <w:ind w:firstLine="140" w:firstLineChars="50"/>
        <w:rPr>
          <w:rFonts w:cs="宋体" w:asciiTheme="minorEastAsia" w:hAnsiTheme="minorEastAsia"/>
          <w:spacing w:val="20"/>
          <w:sz w:val="24"/>
          <w:szCs w:val="24"/>
          <w:u w:val="single"/>
          <w:lang w:bidi="ar"/>
        </w:rPr>
        <w:sectPr>
          <w:pgSz w:w="11906" w:h="16838"/>
          <w:pgMar w:top="1440" w:right="1378" w:bottom="1440" w:left="1797" w:header="851" w:footer="992" w:gutter="0"/>
          <w:cols w:space="425" w:num="1"/>
          <w:docGrid w:type="linesAndChars" w:linePitch="312" w:charSpace="0"/>
        </w:sectPr>
      </w:pPr>
      <w:r>
        <w:rPr>
          <w:rFonts w:hint="eastAsia" w:cs="宋体" w:asciiTheme="minorEastAsia" w:hAnsiTheme="minorEastAsia"/>
          <w:spacing w:val="20"/>
          <w:sz w:val="24"/>
          <w:szCs w:val="24"/>
          <w:lang w:bidi="ar"/>
        </w:rPr>
        <w:t xml:space="preserve"> 日           期：</w:t>
      </w:r>
      <w:r>
        <w:rPr>
          <w:rFonts w:hint="eastAsia" w:cs="宋体" w:asciiTheme="minorEastAsia" w:hAnsiTheme="minorEastAsia"/>
          <w:spacing w:val="20"/>
          <w:sz w:val="24"/>
          <w:szCs w:val="24"/>
          <w:u w:val="single"/>
          <w:lang w:bidi="ar"/>
        </w:rPr>
        <w:t xml:space="preserve">     </w:t>
      </w:r>
    </w:p>
    <w:p/>
    <w:sectPr>
      <w:pgSz w:w="11906" w:h="16838"/>
      <w:pgMar w:top="1440" w:right="1378"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917209"/>
    </w:sdtPr>
    <w:sdtContent>
      <w:p>
        <w:pPr>
          <w:pStyle w:val="9"/>
        </w:pPr>
        <w:r>
          <w:fldChar w:fldCharType="begin"/>
        </w:r>
        <w:r>
          <w:instrText xml:space="preserve"> PAGE   \* MERGEFORMAT </w:instrText>
        </w:r>
        <w:r>
          <w:fldChar w:fldCharType="separate"/>
        </w:r>
        <w:r>
          <w:rPr>
            <w:lang w:val="zh-CN"/>
          </w:rPr>
          <w:t>15</w:t>
        </w:r>
        <w:r>
          <w:rPr>
            <w:lang w:val="zh-CN"/>
          </w:rPr>
          <w:fldChar w:fldCharType="end"/>
        </w:r>
      </w:p>
    </w:sdtContent>
  </w:sdt>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ideographDigital"/>
      <w:lvlText w:val="%1."/>
      <w:lvlJc w:val="left"/>
      <w:pPr>
        <w:tabs>
          <w:tab w:val="left" w:pos="2883"/>
        </w:tabs>
        <w:ind w:left="2883" w:hanging="2883"/>
      </w:pPr>
      <w:rPr>
        <w:rFonts w:ascii="宋体" w:hAnsi="宋体" w:eastAsia="宋体" w:cs="宋体"/>
        <w:position w:val="0"/>
        <w:sz w:val="28"/>
        <w:szCs w:val="28"/>
        <w:rtl w:val="0"/>
        <w:lang w:val="zh-TW" w:eastAsia="zh-TW"/>
      </w:rPr>
    </w:lvl>
    <w:lvl w:ilvl="1" w:tentative="0">
      <w:start w:val="1"/>
      <w:numFmt w:val="decimal"/>
      <w:lvlText w:val="%2."/>
      <w:lvlJc w:val="left"/>
      <w:pPr>
        <w:tabs>
          <w:tab w:val="left" w:pos="484"/>
        </w:tabs>
        <w:ind w:left="484" w:hanging="128"/>
      </w:pPr>
      <w:rPr>
        <w:rFonts w:ascii="宋体" w:hAnsi="宋体" w:eastAsia="宋体" w:cs="宋体"/>
        <w:position w:val="0"/>
        <w:sz w:val="28"/>
        <w:szCs w:val="28"/>
        <w:rtl w:val="0"/>
        <w:lang w:val="zh-TW" w:eastAsia="zh-TW"/>
      </w:rPr>
    </w:lvl>
    <w:lvl w:ilvl="2" w:tentative="0">
      <w:start w:val="1"/>
      <w:numFmt w:val="bullet"/>
      <w:lvlText w:val="●"/>
      <w:lvlJc w:val="left"/>
      <w:pPr>
        <w:tabs>
          <w:tab w:val="left" w:pos="2522"/>
        </w:tabs>
        <w:ind w:left="2522" w:hanging="1682"/>
      </w:pPr>
      <w:rPr>
        <w:rFonts w:ascii="宋体" w:hAnsi="宋体" w:eastAsia="宋体" w:cs="宋体"/>
        <w:position w:val="0"/>
        <w:sz w:val="28"/>
        <w:szCs w:val="28"/>
        <w:rtl w:val="0"/>
        <w:lang w:val="zh-TW" w:eastAsia="zh-TW"/>
      </w:rPr>
    </w:lvl>
    <w:lvl w:ilvl="3" w:tentative="0">
      <w:start w:val="1"/>
      <w:numFmt w:val="decimal"/>
      <w:lvlText w:val="%4."/>
      <w:lvlJc w:val="left"/>
      <w:pPr>
        <w:tabs>
          <w:tab w:val="left" w:pos="2942"/>
        </w:tabs>
        <w:ind w:left="2942" w:hanging="1682"/>
      </w:pPr>
      <w:rPr>
        <w:rFonts w:ascii="宋体" w:hAnsi="宋体" w:eastAsia="宋体" w:cs="宋体"/>
        <w:position w:val="0"/>
        <w:sz w:val="28"/>
        <w:szCs w:val="28"/>
        <w:rtl w:val="0"/>
        <w:lang w:val="zh-TW" w:eastAsia="zh-TW"/>
      </w:rPr>
    </w:lvl>
    <w:lvl w:ilvl="4" w:tentative="0">
      <w:start w:val="1"/>
      <w:numFmt w:val="lowerLetter"/>
      <w:lvlText w:val="%5)"/>
      <w:lvlJc w:val="left"/>
      <w:pPr>
        <w:tabs>
          <w:tab w:val="left" w:pos="3362"/>
        </w:tabs>
        <w:ind w:left="3362" w:hanging="1681"/>
      </w:pPr>
      <w:rPr>
        <w:rFonts w:ascii="宋体" w:hAnsi="宋体" w:eastAsia="宋体" w:cs="宋体"/>
        <w:position w:val="0"/>
        <w:sz w:val="28"/>
        <w:szCs w:val="28"/>
        <w:rtl w:val="0"/>
        <w:lang w:val="zh-TW" w:eastAsia="zh-TW"/>
      </w:rPr>
    </w:lvl>
    <w:lvl w:ilvl="5" w:tentative="0">
      <w:start w:val="1"/>
      <w:numFmt w:val="lowerRoman"/>
      <w:lvlText w:val="%6."/>
      <w:lvlJc w:val="left"/>
      <w:pPr>
        <w:tabs>
          <w:tab w:val="left" w:pos="4128"/>
        </w:tabs>
        <w:ind w:left="4128" w:hanging="2144"/>
      </w:pPr>
      <w:rPr>
        <w:rFonts w:ascii="宋体" w:hAnsi="宋体" w:eastAsia="宋体" w:cs="宋体"/>
        <w:position w:val="0"/>
        <w:sz w:val="28"/>
        <w:szCs w:val="28"/>
        <w:rtl w:val="0"/>
        <w:lang w:val="zh-TW" w:eastAsia="zh-TW"/>
      </w:rPr>
    </w:lvl>
    <w:lvl w:ilvl="6" w:tentative="0">
      <w:start w:val="1"/>
      <w:numFmt w:val="decimal"/>
      <w:lvlText w:val="%7."/>
      <w:lvlJc w:val="left"/>
      <w:pPr>
        <w:tabs>
          <w:tab w:val="left" w:pos="4202"/>
        </w:tabs>
        <w:ind w:left="4202" w:hanging="1681"/>
      </w:pPr>
      <w:rPr>
        <w:rFonts w:ascii="宋体" w:hAnsi="宋体" w:eastAsia="宋体" w:cs="宋体"/>
        <w:position w:val="0"/>
        <w:sz w:val="28"/>
        <w:szCs w:val="28"/>
        <w:rtl w:val="0"/>
        <w:lang w:val="zh-TW" w:eastAsia="zh-TW"/>
      </w:rPr>
    </w:lvl>
    <w:lvl w:ilvl="7" w:tentative="0">
      <w:start w:val="1"/>
      <w:numFmt w:val="lowerLetter"/>
      <w:lvlText w:val="%8)"/>
      <w:lvlJc w:val="left"/>
      <w:pPr>
        <w:tabs>
          <w:tab w:val="left" w:pos="4622"/>
        </w:tabs>
        <w:ind w:left="4622" w:hanging="1681"/>
      </w:pPr>
      <w:rPr>
        <w:rFonts w:ascii="宋体" w:hAnsi="宋体" w:eastAsia="宋体" w:cs="宋体"/>
        <w:position w:val="0"/>
        <w:sz w:val="28"/>
        <w:szCs w:val="28"/>
        <w:rtl w:val="0"/>
        <w:lang w:val="zh-TW" w:eastAsia="zh-TW"/>
      </w:rPr>
    </w:lvl>
    <w:lvl w:ilvl="8" w:tentative="0">
      <w:start w:val="1"/>
      <w:numFmt w:val="lowerRoman"/>
      <w:lvlText w:val="%9."/>
      <w:lvlJc w:val="left"/>
      <w:pPr>
        <w:tabs>
          <w:tab w:val="left" w:pos="5388"/>
        </w:tabs>
        <w:ind w:left="5388" w:hanging="2144"/>
      </w:pPr>
      <w:rPr>
        <w:rFonts w:ascii="宋体" w:hAnsi="宋体" w:eastAsia="宋体" w:cs="宋体"/>
        <w:position w:val="0"/>
        <w:sz w:val="28"/>
        <w:szCs w:val="28"/>
        <w:rtl w:val="0"/>
        <w:lang w:val="zh-TW" w:eastAsia="zh-TW"/>
      </w:rPr>
    </w:lvl>
  </w:abstractNum>
  <w:abstractNum w:abstractNumId="1">
    <w:nsid w:val="FB767C12"/>
    <w:multiLevelType w:val="singleLevel"/>
    <w:tmpl w:val="FB767C12"/>
    <w:lvl w:ilvl="0" w:tentative="0">
      <w:start w:val="1"/>
      <w:numFmt w:val="chineseCounting"/>
      <w:suff w:val="nothing"/>
      <w:lvlText w:val="%1、"/>
      <w:lvlJc w:val="left"/>
      <w:rPr>
        <w:rFonts w:hint="eastAsia"/>
      </w:rPr>
    </w:lvl>
  </w:abstractNum>
  <w:abstractNum w:abstractNumId="2">
    <w:nsid w:val="59ADCABA"/>
    <w:multiLevelType w:val="multilevel"/>
    <w:tmpl w:val="59ADCABA"/>
    <w:lvl w:ilvl="0" w:tentative="0">
      <w:start w:val="1"/>
      <w:numFmt w:val="ideographDigital"/>
      <w:lvlText w:val="%1."/>
      <w:lvlJc w:val="left"/>
      <w:pPr>
        <w:tabs>
          <w:tab w:val="left" w:pos="2883"/>
        </w:tabs>
        <w:ind w:left="2883" w:hanging="2883"/>
      </w:pPr>
      <w:rPr>
        <w:rFonts w:ascii="宋体" w:hAnsi="宋体" w:eastAsia="宋体" w:cs="宋体"/>
        <w:position w:val="0"/>
        <w:sz w:val="28"/>
        <w:szCs w:val="28"/>
        <w:rtl w:val="0"/>
        <w:lang w:val="zh-TW" w:eastAsia="zh-TW"/>
      </w:rPr>
    </w:lvl>
    <w:lvl w:ilvl="1" w:tentative="0">
      <w:start w:val="1"/>
      <w:numFmt w:val="decimal"/>
      <w:lvlText w:val="%2."/>
      <w:lvlJc w:val="left"/>
      <w:pPr>
        <w:tabs>
          <w:tab w:val="left" w:pos="484"/>
        </w:tabs>
        <w:ind w:left="484" w:hanging="128"/>
      </w:pPr>
      <w:rPr>
        <w:rFonts w:ascii="宋体" w:hAnsi="宋体" w:eastAsia="宋体" w:cs="宋体"/>
        <w:position w:val="0"/>
        <w:sz w:val="28"/>
        <w:szCs w:val="28"/>
        <w:rtl w:val="0"/>
        <w:lang w:val="zh-TW" w:eastAsia="zh-TW"/>
      </w:rPr>
    </w:lvl>
    <w:lvl w:ilvl="2" w:tentative="0">
      <w:start w:val="1"/>
      <w:numFmt w:val="bullet"/>
      <w:lvlText w:val="●"/>
      <w:lvlJc w:val="left"/>
      <w:pPr>
        <w:tabs>
          <w:tab w:val="left" w:pos="2522"/>
        </w:tabs>
        <w:ind w:left="2522" w:hanging="1682"/>
      </w:pPr>
      <w:rPr>
        <w:rFonts w:ascii="宋体" w:hAnsi="宋体" w:eastAsia="宋体" w:cs="宋体"/>
        <w:position w:val="0"/>
        <w:sz w:val="28"/>
        <w:szCs w:val="28"/>
        <w:rtl w:val="0"/>
        <w:lang w:val="zh-TW" w:eastAsia="zh-TW"/>
      </w:rPr>
    </w:lvl>
    <w:lvl w:ilvl="3" w:tentative="0">
      <w:start w:val="1"/>
      <w:numFmt w:val="decimal"/>
      <w:lvlText w:val="%4."/>
      <w:lvlJc w:val="left"/>
      <w:pPr>
        <w:tabs>
          <w:tab w:val="left" w:pos="2942"/>
        </w:tabs>
        <w:ind w:left="2942" w:hanging="1682"/>
      </w:pPr>
      <w:rPr>
        <w:rFonts w:ascii="宋体" w:hAnsi="宋体" w:eastAsia="宋体" w:cs="宋体"/>
        <w:position w:val="0"/>
        <w:sz w:val="28"/>
        <w:szCs w:val="28"/>
        <w:rtl w:val="0"/>
        <w:lang w:val="zh-TW" w:eastAsia="zh-TW"/>
      </w:rPr>
    </w:lvl>
    <w:lvl w:ilvl="4" w:tentative="0">
      <w:start w:val="1"/>
      <w:numFmt w:val="lowerLetter"/>
      <w:lvlText w:val="%5)"/>
      <w:lvlJc w:val="left"/>
      <w:pPr>
        <w:tabs>
          <w:tab w:val="left" w:pos="3362"/>
        </w:tabs>
        <w:ind w:left="3362" w:hanging="1681"/>
      </w:pPr>
      <w:rPr>
        <w:rFonts w:ascii="宋体" w:hAnsi="宋体" w:eastAsia="宋体" w:cs="宋体"/>
        <w:position w:val="0"/>
        <w:sz w:val="28"/>
        <w:szCs w:val="28"/>
        <w:rtl w:val="0"/>
        <w:lang w:val="zh-TW" w:eastAsia="zh-TW"/>
      </w:rPr>
    </w:lvl>
    <w:lvl w:ilvl="5" w:tentative="0">
      <w:start w:val="1"/>
      <w:numFmt w:val="lowerRoman"/>
      <w:lvlText w:val="%6."/>
      <w:lvlJc w:val="left"/>
      <w:pPr>
        <w:tabs>
          <w:tab w:val="left" w:pos="4128"/>
        </w:tabs>
        <w:ind w:left="4128" w:hanging="2144"/>
      </w:pPr>
      <w:rPr>
        <w:rFonts w:ascii="宋体" w:hAnsi="宋体" w:eastAsia="宋体" w:cs="宋体"/>
        <w:position w:val="0"/>
        <w:sz w:val="28"/>
        <w:szCs w:val="28"/>
        <w:rtl w:val="0"/>
        <w:lang w:val="zh-TW" w:eastAsia="zh-TW"/>
      </w:rPr>
    </w:lvl>
    <w:lvl w:ilvl="6" w:tentative="0">
      <w:start w:val="1"/>
      <w:numFmt w:val="decimal"/>
      <w:lvlText w:val="%7."/>
      <w:lvlJc w:val="left"/>
      <w:pPr>
        <w:tabs>
          <w:tab w:val="left" w:pos="4202"/>
        </w:tabs>
        <w:ind w:left="4202" w:hanging="1681"/>
      </w:pPr>
      <w:rPr>
        <w:rFonts w:ascii="宋体" w:hAnsi="宋体" w:eastAsia="宋体" w:cs="宋体"/>
        <w:position w:val="0"/>
        <w:sz w:val="28"/>
        <w:szCs w:val="28"/>
        <w:rtl w:val="0"/>
        <w:lang w:val="zh-TW" w:eastAsia="zh-TW"/>
      </w:rPr>
    </w:lvl>
    <w:lvl w:ilvl="7" w:tentative="0">
      <w:start w:val="1"/>
      <w:numFmt w:val="lowerLetter"/>
      <w:lvlText w:val="%8)"/>
      <w:lvlJc w:val="left"/>
      <w:pPr>
        <w:tabs>
          <w:tab w:val="left" w:pos="4622"/>
        </w:tabs>
        <w:ind w:left="4622" w:hanging="1681"/>
      </w:pPr>
      <w:rPr>
        <w:rFonts w:ascii="宋体" w:hAnsi="宋体" w:eastAsia="宋体" w:cs="宋体"/>
        <w:position w:val="0"/>
        <w:sz w:val="28"/>
        <w:szCs w:val="28"/>
        <w:rtl w:val="0"/>
        <w:lang w:val="zh-TW" w:eastAsia="zh-TW"/>
      </w:rPr>
    </w:lvl>
    <w:lvl w:ilvl="8" w:tentative="0">
      <w:start w:val="1"/>
      <w:numFmt w:val="lowerRoman"/>
      <w:lvlText w:val="%9."/>
      <w:lvlJc w:val="left"/>
      <w:pPr>
        <w:tabs>
          <w:tab w:val="left" w:pos="5388"/>
        </w:tabs>
        <w:ind w:left="5388" w:hanging="2144"/>
      </w:pPr>
      <w:rPr>
        <w:rFonts w:ascii="宋体" w:hAnsi="宋体" w:eastAsia="宋体" w:cs="宋体"/>
        <w:position w:val="0"/>
        <w:sz w:val="28"/>
        <w:szCs w:val="28"/>
        <w:rtl w:val="0"/>
        <w:lang w:val="zh-TW" w:eastAsia="zh-TW"/>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I1ZWFhZTBkY2E4MGRlOTM5MDY4NGYwYTUyNGIxMGEifQ=="/>
  </w:docVars>
  <w:rsids>
    <w:rsidRoot w:val="006F7F8C"/>
    <w:rsid w:val="0000077B"/>
    <w:rsid w:val="00002C2B"/>
    <w:rsid w:val="0001080A"/>
    <w:rsid w:val="00010B63"/>
    <w:rsid w:val="00013D00"/>
    <w:rsid w:val="00021D6F"/>
    <w:rsid w:val="000319EC"/>
    <w:rsid w:val="000361CD"/>
    <w:rsid w:val="000421A3"/>
    <w:rsid w:val="00050A3C"/>
    <w:rsid w:val="00053D4C"/>
    <w:rsid w:val="00054138"/>
    <w:rsid w:val="000542E5"/>
    <w:rsid w:val="00055AFA"/>
    <w:rsid w:val="00055F0D"/>
    <w:rsid w:val="00057843"/>
    <w:rsid w:val="00064BFC"/>
    <w:rsid w:val="00080736"/>
    <w:rsid w:val="0008087D"/>
    <w:rsid w:val="00090714"/>
    <w:rsid w:val="00093C9F"/>
    <w:rsid w:val="0009718F"/>
    <w:rsid w:val="000A35F8"/>
    <w:rsid w:val="000A4113"/>
    <w:rsid w:val="000A68BB"/>
    <w:rsid w:val="000A6EFC"/>
    <w:rsid w:val="000B6F7A"/>
    <w:rsid w:val="000C19AD"/>
    <w:rsid w:val="000C21D9"/>
    <w:rsid w:val="000C3E28"/>
    <w:rsid w:val="000C3F9C"/>
    <w:rsid w:val="000C7A1C"/>
    <w:rsid w:val="000D49D8"/>
    <w:rsid w:val="000D6497"/>
    <w:rsid w:val="000E4270"/>
    <w:rsid w:val="000E716C"/>
    <w:rsid w:val="000E73AD"/>
    <w:rsid w:val="000F1593"/>
    <w:rsid w:val="000F4E5C"/>
    <w:rsid w:val="001011CF"/>
    <w:rsid w:val="00103410"/>
    <w:rsid w:val="00111F08"/>
    <w:rsid w:val="00114F87"/>
    <w:rsid w:val="001203CE"/>
    <w:rsid w:val="00120405"/>
    <w:rsid w:val="00120958"/>
    <w:rsid w:val="00121964"/>
    <w:rsid w:val="001224E3"/>
    <w:rsid w:val="00131A5B"/>
    <w:rsid w:val="00133451"/>
    <w:rsid w:val="00136701"/>
    <w:rsid w:val="00140D41"/>
    <w:rsid w:val="0014686B"/>
    <w:rsid w:val="0014768C"/>
    <w:rsid w:val="00150BE5"/>
    <w:rsid w:val="001526CB"/>
    <w:rsid w:val="0015365E"/>
    <w:rsid w:val="00161B3F"/>
    <w:rsid w:val="001620E2"/>
    <w:rsid w:val="001635C6"/>
    <w:rsid w:val="001639DD"/>
    <w:rsid w:val="001673F2"/>
    <w:rsid w:val="00171210"/>
    <w:rsid w:val="00172486"/>
    <w:rsid w:val="001737AE"/>
    <w:rsid w:val="001752F1"/>
    <w:rsid w:val="00186054"/>
    <w:rsid w:val="00192C54"/>
    <w:rsid w:val="001967D4"/>
    <w:rsid w:val="00196D37"/>
    <w:rsid w:val="001A6E32"/>
    <w:rsid w:val="001B52F4"/>
    <w:rsid w:val="001C28BC"/>
    <w:rsid w:val="001C60BD"/>
    <w:rsid w:val="001D00E5"/>
    <w:rsid w:val="001D1028"/>
    <w:rsid w:val="001D1253"/>
    <w:rsid w:val="001D2951"/>
    <w:rsid w:val="001E3EEF"/>
    <w:rsid w:val="001E56D2"/>
    <w:rsid w:val="001E622A"/>
    <w:rsid w:val="001F1C93"/>
    <w:rsid w:val="001F4D2D"/>
    <w:rsid w:val="001F5473"/>
    <w:rsid w:val="00211F34"/>
    <w:rsid w:val="00216521"/>
    <w:rsid w:val="00224E96"/>
    <w:rsid w:val="00225ECB"/>
    <w:rsid w:val="002278E6"/>
    <w:rsid w:val="00231F53"/>
    <w:rsid w:val="00234402"/>
    <w:rsid w:val="00240516"/>
    <w:rsid w:val="002413FA"/>
    <w:rsid w:val="002438F0"/>
    <w:rsid w:val="00243CA0"/>
    <w:rsid w:val="00252AF0"/>
    <w:rsid w:val="002544AB"/>
    <w:rsid w:val="00254E04"/>
    <w:rsid w:val="002558A3"/>
    <w:rsid w:val="00256118"/>
    <w:rsid w:val="00257F4B"/>
    <w:rsid w:val="00260171"/>
    <w:rsid w:val="00267C4B"/>
    <w:rsid w:val="00271865"/>
    <w:rsid w:val="00273426"/>
    <w:rsid w:val="00282229"/>
    <w:rsid w:val="00291300"/>
    <w:rsid w:val="002A0B04"/>
    <w:rsid w:val="002A6AF9"/>
    <w:rsid w:val="002B2518"/>
    <w:rsid w:val="002B2B35"/>
    <w:rsid w:val="002B478D"/>
    <w:rsid w:val="002B4CD0"/>
    <w:rsid w:val="002B4E28"/>
    <w:rsid w:val="002B6F16"/>
    <w:rsid w:val="002D097D"/>
    <w:rsid w:val="002E173A"/>
    <w:rsid w:val="002E1D5D"/>
    <w:rsid w:val="002E2291"/>
    <w:rsid w:val="002E50B2"/>
    <w:rsid w:val="002F1A0C"/>
    <w:rsid w:val="002F1E9C"/>
    <w:rsid w:val="002F28E7"/>
    <w:rsid w:val="002F3712"/>
    <w:rsid w:val="00303CEB"/>
    <w:rsid w:val="0031474D"/>
    <w:rsid w:val="00325938"/>
    <w:rsid w:val="003272C0"/>
    <w:rsid w:val="00332452"/>
    <w:rsid w:val="00334CE6"/>
    <w:rsid w:val="003406F5"/>
    <w:rsid w:val="00341937"/>
    <w:rsid w:val="0034439B"/>
    <w:rsid w:val="003445AB"/>
    <w:rsid w:val="00347BB4"/>
    <w:rsid w:val="0035073D"/>
    <w:rsid w:val="00356219"/>
    <w:rsid w:val="00365252"/>
    <w:rsid w:val="0036774D"/>
    <w:rsid w:val="003718E8"/>
    <w:rsid w:val="00372736"/>
    <w:rsid w:val="00372C59"/>
    <w:rsid w:val="00377893"/>
    <w:rsid w:val="0038246C"/>
    <w:rsid w:val="003849A1"/>
    <w:rsid w:val="00396C1A"/>
    <w:rsid w:val="003A33AB"/>
    <w:rsid w:val="003A5A57"/>
    <w:rsid w:val="003A645C"/>
    <w:rsid w:val="003B1519"/>
    <w:rsid w:val="003B35EA"/>
    <w:rsid w:val="003B5B8B"/>
    <w:rsid w:val="003C2327"/>
    <w:rsid w:val="003C48D2"/>
    <w:rsid w:val="003C5F76"/>
    <w:rsid w:val="003C6DAF"/>
    <w:rsid w:val="003D1B90"/>
    <w:rsid w:val="003D5631"/>
    <w:rsid w:val="003D5920"/>
    <w:rsid w:val="003E105E"/>
    <w:rsid w:val="003E139E"/>
    <w:rsid w:val="003E17DD"/>
    <w:rsid w:val="003E4073"/>
    <w:rsid w:val="003E478C"/>
    <w:rsid w:val="003E4C01"/>
    <w:rsid w:val="003E5C5C"/>
    <w:rsid w:val="003E6559"/>
    <w:rsid w:val="003F0C7F"/>
    <w:rsid w:val="003F4F4A"/>
    <w:rsid w:val="003F4FB8"/>
    <w:rsid w:val="003F6C56"/>
    <w:rsid w:val="003F6D8C"/>
    <w:rsid w:val="0040106F"/>
    <w:rsid w:val="00402327"/>
    <w:rsid w:val="004037CD"/>
    <w:rsid w:val="0040579E"/>
    <w:rsid w:val="00412AB9"/>
    <w:rsid w:val="0042064B"/>
    <w:rsid w:val="0042255B"/>
    <w:rsid w:val="004262C1"/>
    <w:rsid w:val="00427BA1"/>
    <w:rsid w:val="00445B9B"/>
    <w:rsid w:val="0045103A"/>
    <w:rsid w:val="00456DB9"/>
    <w:rsid w:val="004655E4"/>
    <w:rsid w:val="004706DC"/>
    <w:rsid w:val="00480F57"/>
    <w:rsid w:val="004A2ED9"/>
    <w:rsid w:val="004A687E"/>
    <w:rsid w:val="004B305C"/>
    <w:rsid w:val="004B329F"/>
    <w:rsid w:val="004B67CE"/>
    <w:rsid w:val="004C197D"/>
    <w:rsid w:val="004C19B2"/>
    <w:rsid w:val="004C6C65"/>
    <w:rsid w:val="004E4965"/>
    <w:rsid w:val="004E5985"/>
    <w:rsid w:val="004F1196"/>
    <w:rsid w:val="004F1EF5"/>
    <w:rsid w:val="004F4E58"/>
    <w:rsid w:val="004F6501"/>
    <w:rsid w:val="00500251"/>
    <w:rsid w:val="00500E43"/>
    <w:rsid w:val="005074BC"/>
    <w:rsid w:val="0051147E"/>
    <w:rsid w:val="005143D3"/>
    <w:rsid w:val="005155CD"/>
    <w:rsid w:val="00516719"/>
    <w:rsid w:val="00520DD8"/>
    <w:rsid w:val="00524EF3"/>
    <w:rsid w:val="00544C21"/>
    <w:rsid w:val="00547632"/>
    <w:rsid w:val="005527C1"/>
    <w:rsid w:val="00557E2C"/>
    <w:rsid w:val="00562562"/>
    <w:rsid w:val="00562B63"/>
    <w:rsid w:val="0056309B"/>
    <w:rsid w:val="00563421"/>
    <w:rsid w:val="00564D32"/>
    <w:rsid w:val="00572C81"/>
    <w:rsid w:val="005743AA"/>
    <w:rsid w:val="00575653"/>
    <w:rsid w:val="00576083"/>
    <w:rsid w:val="00580304"/>
    <w:rsid w:val="0058318D"/>
    <w:rsid w:val="00590943"/>
    <w:rsid w:val="0059186B"/>
    <w:rsid w:val="00592E68"/>
    <w:rsid w:val="00595C2C"/>
    <w:rsid w:val="00596359"/>
    <w:rsid w:val="005A2D84"/>
    <w:rsid w:val="005A5035"/>
    <w:rsid w:val="005E1635"/>
    <w:rsid w:val="005E1A2B"/>
    <w:rsid w:val="005E4A37"/>
    <w:rsid w:val="00604201"/>
    <w:rsid w:val="0060477D"/>
    <w:rsid w:val="00605B84"/>
    <w:rsid w:val="00613A35"/>
    <w:rsid w:val="00616D15"/>
    <w:rsid w:val="00623CAB"/>
    <w:rsid w:val="0062426B"/>
    <w:rsid w:val="006277F2"/>
    <w:rsid w:val="006326FB"/>
    <w:rsid w:val="0063278E"/>
    <w:rsid w:val="00641F48"/>
    <w:rsid w:val="00642FDE"/>
    <w:rsid w:val="006466CC"/>
    <w:rsid w:val="006506C7"/>
    <w:rsid w:val="0066066F"/>
    <w:rsid w:val="00661434"/>
    <w:rsid w:val="0066470C"/>
    <w:rsid w:val="0067084B"/>
    <w:rsid w:val="00672C35"/>
    <w:rsid w:val="006741E9"/>
    <w:rsid w:val="00674FC2"/>
    <w:rsid w:val="00675410"/>
    <w:rsid w:val="00681DEA"/>
    <w:rsid w:val="00683421"/>
    <w:rsid w:val="00691E23"/>
    <w:rsid w:val="00691FBA"/>
    <w:rsid w:val="00693B3E"/>
    <w:rsid w:val="006A1DB2"/>
    <w:rsid w:val="006A1F80"/>
    <w:rsid w:val="006B7672"/>
    <w:rsid w:val="006C1796"/>
    <w:rsid w:val="006D5295"/>
    <w:rsid w:val="006E20BD"/>
    <w:rsid w:val="006E3684"/>
    <w:rsid w:val="006E5534"/>
    <w:rsid w:val="006E55C9"/>
    <w:rsid w:val="006F1484"/>
    <w:rsid w:val="006F2034"/>
    <w:rsid w:val="006F4FFE"/>
    <w:rsid w:val="006F577A"/>
    <w:rsid w:val="006F59BD"/>
    <w:rsid w:val="006F6CB6"/>
    <w:rsid w:val="006F7BEC"/>
    <w:rsid w:val="006F7F8C"/>
    <w:rsid w:val="00704F3F"/>
    <w:rsid w:val="00706103"/>
    <w:rsid w:val="007114B3"/>
    <w:rsid w:val="00711AF6"/>
    <w:rsid w:val="007203FB"/>
    <w:rsid w:val="007205C3"/>
    <w:rsid w:val="00721AB6"/>
    <w:rsid w:val="007233A4"/>
    <w:rsid w:val="007242E3"/>
    <w:rsid w:val="00726A94"/>
    <w:rsid w:val="00727D15"/>
    <w:rsid w:val="00731998"/>
    <w:rsid w:val="00731F60"/>
    <w:rsid w:val="007332F6"/>
    <w:rsid w:val="007342C2"/>
    <w:rsid w:val="00737446"/>
    <w:rsid w:val="00751694"/>
    <w:rsid w:val="0075212F"/>
    <w:rsid w:val="007559DD"/>
    <w:rsid w:val="007608CA"/>
    <w:rsid w:val="00760FB9"/>
    <w:rsid w:val="007645BB"/>
    <w:rsid w:val="007702FA"/>
    <w:rsid w:val="00780F27"/>
    <w:rsid w:val="00783A87"/>
    <w:rsid w:val="00790AD1"/>
    <w:rsid w:val="007913C8"/>
    <w:rsid w:val="00792A19"/>
    <w:rsid w:val="007960A3"/>
    <w:rsid w:val="00796347"/>
    <w:rsid w:val="007A097D"/>
    <w:rsid w:val="007A1C7B"/>
    <w:rsid w:val="007A321D"/>
    <w:rsid w:val="007B317C"/>
    <w:rsid w:val="007B411F"/>
    <w:rsid w:val="007B42FC"/>
    <w:rsid w:val="007B4A83"/>
    <w:rsid w:val="007B4B10"/>
    <w:rsid w:val="007C33F4"/>
    <w:rsid w:val="007D0D18"/>
    <w:rsid w:val="007D136D"/>
    <w:rsid w:val="007D1ECF"/>
    <w:rsid w:val="007E1535"/>
    <w:rsid w:val="007E3C8D"/>
    <w:rsid w:val="007F17A8"/>
    <w:rsid w:val="007F3EBC"/>
    <w:rsid w:val="007F428A"/>
    <w:rsid w:val="0080503A"/>
    <w:rsid w:val="008075C0"/>
    <w:rsid w:val="00807C80"/>
    <w:rsid w:val="00816B0E"/>
    <w:rsid w:val="00823A24"/>
    <w:rsid w:val="00823B17"/>
    <w:rsid w:val="0082459E"/>
    <w:rsid w:val="0083506A"/>
    <w:rsid w:val="00835B22"/>
    <w:rsid w:val="00841C70"/>
    <w:rsid w:val="0084664A"/>
    <w:rsid w:val="00853753"/>
    <w:rsid w:val="0085544D"/>
    <w:rsid w:val="00855B52"/>
    <w:rsid w:val="008573CB"/>
    <w:rsid w:val="00864D89"/>
    <w:rsid w:val="008658A6"/>
    <w:rsid w:val="00866CCF"/>
    <w:rsid w:val="00871AA6"/>
    <w:rsid w:val="0087212A"/>
    <w:rsid w:val="0088051B"/>
    <w:rsid w:val="00882AB1"/>
    <w:rsid w:val="00883CD5"/>
    <w:rsid w:val="00891421"/>
    <w:rsid w:val="008A08B3"/>
    <w:rsid w:val="008A265F"/>
    <w:rsid w:val="008A3239"/>
    <w:rsid w:val="008A631C"/>
    <w:rsid w:val="008A695D"/>
    <w:rsid w:val="008A6B45"/>
    <w:rsid w:val="008B1411"/>
    <w:rsid w:val="008B5C9E"/>
    <w:rsid w:val="008C1F83"/>
    <w:rsid w:val="008D000C"/>
    <w:rsid w:val="008D3CA0"/>
    <w:rsid w:val="008D5C29"/>
    <w:rsid w:val="008D7240"/>
    <w:rsid w:val="008E31B9"/>
    <w:rsid w:val="008F1D9D"/>
    <w:rsid w:val="008F632B"/>
    <w:rsid w:val="008F647C"/>
    <w:rsid w:val="008F7A14"/>
    <w:rsid w:val="009041D9"/>
    <w:rsid w:val="00913E80"/>
    <w:rsid w:val="009146A9"/>
    <w:rsid w:val="009147EC"/>
    <w:rsid w:val="00916BCC"/>
    <w:rsid w:val="00920583"/>
    <w:rsid w:val="009239DD"/>
    <w:rsid w:val="00926715"/>
    <w:rsid w:val="00932A5D"/>
    <w:rsid w:val="00933087"/>
    <w:rsid w:val="00941B3D"/>
    <w:rsid w:val="009428AA"/>
    <w:rsid w:val="00943312"/>
    <w:rsid w:val="00946CF1"/>
    <w:rsid w:val="00950065"/>
    <w:rsid w:val="0095195E"/>
    <w:rsid w:val="00956B56"/>
    <w:rsid w:val="0096158C"/>
    <w:rsid w:val="009640F9"/>
    <w:rsid w:val="009723A5"/>
    <w:rsid w:val="009815A2"/>
    <w:rsid w:val="00985CDD"/>
    <w:rsid w:val="009940CA"/>
    <w:rsid w:val="009A4F1E"/>
    <w:rsid w:val="009B22C8"/>
    <w:rsid w:val="009B7470"/>
    <w:rsid w:val="009C488A"/>
    <w:rsid w:val="009C7FAB"/>
    <w:rsid w:val="009D00A5"/>
    <w:rsid w:val="009D1709"/>
    <w:rsid w:val="009D2B5A"/>
    <w:rsid w:val="009D33AA"/>
    <w:rsid w:val="009E2B33"/>
    <w:rsid w:val="009E4980"/>
    <w:rsid w:val="009F211C"/>
    <w:rsid w:val="009F2670"/>
    <w:rsid w:val="009F4889"/>
    <w:rsid w:val="009F6390"/>
    <w:rsid w:val="00A000E9"/>
    <w:rsid w:val="00A016CA"/>
    <w:rsid w:val="00A02BEB"/>
    <w:rsid w:val="00A032FA"/>
    <w:rsid w:val="00A043DF"/>
    <w:rsid w:val="00A04AA6"/>
    <w:rsid w:val="00A1207B"/>
    <w:rsid w:val="00A15C6A"/>
    <w:rsid w:val="00A223EB"/>
    <w:rsid w:val="00A2289F"/>
    <w:rsid w:val="00A22D24"/>
    <w:rsid w:val="00A27FCE"/>
    <w:rsid w:val="00A341DA"/>
    <w:rsid w:val="00A35F6B"/>
    <w:rsid w:val="00A36D3A"/>
    <w:rsid w:val="00A43479"/>
    <w:rsid w:val="00A46FF0"/>
    <w:rsid w:val="00A47ACC"/>
    <w:rsid w:val="00A521CC"/>
    <w:rsid w:val="00A5580B"/>
    <w:rsid w:val="00A5610C"/>
    <w:rsid w:val="00A57FF5"/>
    <w:rsid w:val="00A7336B"/>
    <w:rsid w:val="00A80246"/>
    <w:rsid w:val="00A82E6E"/>
    <w:rsid w:val="00A86290"/>
    <w:rsid w:val="00A8748B"/>
    <w:rsid w:val="00A9155C"/>
    <w:rsid w:val="00A91CF4"/>
    <w:rsid w:val="00A9209E"/>
    <w:rsid w:val="00AA0388"/>
    <w:rsid w:val="00AA0F58"/>
    <w:rsid w:val="00AA3923"/>
    <w:rsid w:val="00AA78FC"/>
    <w:rsid w:val="00AA7B9C"/>
    <w:rsid w:val="00AA7CCD"/>
    <w:rsid w:val="00AB01CA"/>
    <w:rsid w:val="00AB0B15"/>
    <w:rsid w:val="00AB1E0A"/>
    <w:rsid w:val="00AB4524"/>
    <w:rsid w:val="00AC0113"/>
    <w:rsid w:val="00AC4821"/>
    <w:rsid w:val="00AD23FE"/>
    <w:rsid w:val="00AD275F"/>
    <w:rsid w:val="00AD393F"/>
    <w:rsid w:val="00AE1179"/>
    <w:rsid w:val="00AE7C34"/>
    <w:rsid w:val="00AF63F0"/>
    <w:rsid w:val="00AF75DF"/>
    <w:rsid w:val="00AF78B2"/>
    <w:rsid w:val="00AF7FC8"/>
    <w:rsid w:val="00B151F2"/>
    <w:rsid w:val="00B175B4"/>
    <w:rsid w:val="00B3106C"/>
    <w:rsid w:val="00B32B62"/>
    <w:rsid w:val="00B363E1"/>
    <w:rsid w:val="00B45714"/>
    <w:rsid w:val="00B465CE"/>
    <w:rsid w:val="00B55627"/>
    <w:rsid w:val="00B700F5"/>
    <w:rsid w:val="00B73AC2"/>
    <w:rsid w:val="00B741CE"/>
    <w:rsid w:val="00B83293"/>
    <w:rsid w:val="00B92FFE"/>
    <w:rsid w:val="00B937A1"/>
    <w:rsid w:val="00B95FF9"/>
    <w:rsid w:val="00B97163"/>
    <w:rsid w:val="00BA1F2A"/>
    <w:rsid w:val="00BA2939"/>
    <w:rsid w:val="00BA47C6"/>
    <w:rsid w:val="00BA4898"/>
    <w:rsid w:val="00BA6A1E"/>
    <w:rsid w:val="00BB0E7C"/>
    <w:rsid w:val="00BB125D"/>
    <w:rsid w:val="00BB1453"/>
    <w:rsid w:val="00BB1CAC"/>
    <w:rsid w:val="00BB5DF0"/>
    <w:rsid w:val="00BC0822"/>
    <w:rsid w:val="00BD04DB"/>
    <w:rsid w:val="00BD2E49"/>
    <w:rsid w:val="00BD5534"/>
    <w:rsid w:val="00BD7576"/>
    <w:rsid w:val="00BE06BD"/>
    <w:rsid w:val="00BE2E30"/>
    <w:rsid w:val="00BF1A61"/>
    <w:rsid w:val="00BF61C1"/>
    <w:rsid w:val="00C00A53"/>
    <w:rsid w:val="00C04F33"/>
    <w:rsid w:val="00C1192B"/>
    <w:rsid w:val="00C1251D"/>
    <w:rsid w:val="00C142BC"/>
    <w:rsid w:val="00C152C5"/>
    <w:rsid w:val="00C168D5"/>
    <w:rsid w:val="00C278DC"/>
    <w:rsid w:val="00C35AE2"/>
    <w:rsid w:val="00C43985"/>
    <w:rsid w:val="00C4534A"/>
    <w:rsid w:val="00C54BE1"/>
    <w:rsid w:val="00C5715C"/>
    <w:rsid w:val="00C60031"/>
    <w:rsid w:val="00C62E6A"/>
    <w:rsid w:val="00C713B5"/>
    <w:rsid w:val="00C72D18"/>
    <w:rsid w:val="00C76482"/>
    <w:rsid w:val="00C76ABB"/>
    <w:rsid w:val="00C862C8"/>
    <w:rsid w:val="00C87F60"/>
    <w:rsid w:val="00CA1D3A"/>
    <w:rsid w:val="00CB04D4"/>
    <w:rsid w:val="00CB25C2"/>
    <w:rsid w:val="00CB375A"/>
    <w:rsid w:val="00CB552D"/>
    <w:rsid w:val="00CB705D"/>
    <w:rsid w:val="00CC459D"/>
    <w:rsid w:val="00CD4196"/>
    <w:rsid w:val="00CD5B22"/>
    <w:rsid w:val="00CD607F"/>
    <w:rsid w:val="00CD60CE"/>
    <w:rsid w:val="00CF279F"/>
    <w:rsid w:val="00D00785"/>
    <w:rsid w:val="00D02106"/>
    <w:rsid w:val="00D027BB"/>
    <w:rsid w:val="00D2104F"/>
    <w:rsid w:val="00D213D4"/>
    <w:rsid w:val="00D27C72"/>
    <w:rsid w:val="00D3740B"/>
    <w:rsid w:val="00D37AC7"/>
    <w:rsid w:val="00D37B05"/>
    <w:rsid w:val="00D40289"/>
    <w:rsid w:val="00D44289"/>
    <w:rsid w:val="00D446BE"/>
    <w:rsid w:val="00D459E5"/>
    <w:rsid w:val="00D4671D"/>
    <w:rsid w:val="00D6252A"/>
    <w:rsid w:val="00D729EC"/>
    <w:rsid w:val="00D754DF"/>
    <w:rsid w:val="00D7712C"/>
    <w:rsid w:val="00D813A4"/>
    <w:rsid w:val="00D815F8"/>
    <w:rsid w:val="00D84EC8"/>
    <w:rsid w:val="00D87ADC"/>
    <w:rsid w:val="00D87FF3"/>
    <w:rsid w:val="00D91BAC"/>
    <w:rsid w:val="00D9388F"/>
    <w:rsid w:val="00DA4EB8"/>
    <w:rsid w:val="00DB4CBA"/>
    <w:rsid w:val="00DB5C5E"/>
    <w:rsid w:val="00DB74F3"/>
    <w:rsid w:val="00DC3617"/>
    <w:rsid w:val="00DC7FA0"/>
    <w:rsid w:val="00DD31D5"/>
    <w:rsid w:val="00DF22FF"/>
    <w:rsid w:val="00DF356D"/>
    <w:rsid w:val="00DF361B"/>
    <w:rsid w:val="00DF47BB"/>
    <w:rsid w:val="00DF77A8"/>
    <w:rsid w:val="00E009A7"/>
    <w:rsid w:val="00E01CFF"/>
    <w:rsid w:val="00E025E8"/>
    <w:rsid w:val="00E05220"/>
    <w:rsid w:val="00E1680B"/>
    <w:rsid w:val="00E20060"/>
    <w:rsid w:val="00E21CA9"/>
    <w:rsid w:val="00E23EE7"/>
    <w:rsid w:val="00E24BA0"/>
    <w:rsid w:val="00E27327"/>
    <w:rsid w:val="00E33538"/>
    <w:rsid w:val="00E36615"/>
    <w:rsid w:val="00E36BF5"/>
    <w:rsid w:val="00E47123"/>
    <w:rsid w:val="00E50388"/>
    <w:rsid w:val="00E52834"/>
    <w:rsid w:val="00E52E94"/>
    <w:rsid w:val="00E53463"/>
    <w:rsid w:val="00E63E07"/>
    <w:rsid w:val="00E65EBA"/>
    <w:rsid w:val="00E72F9C"/>
    <w:rsid w:val="00E7612D"/>
    <w:rsid w:val="00E764B0"/>
    <w:rsid w:val="00E76B67"/>
    <w:rsid w:val="00E87F8D"/>
    <w:rsid w:val="00E90F73"/>
    <w:rsid w:val="00E913AC"/>
    <w:rsid w:val="00E962B1"/>
    <w:rsid w:val="00EA0C1A"/>
    <w:rsid w:val="00EA1A45"/>
    <w:rsid w:val="00EA3626"/>
    <w:rsid w:val="00EA3FD1"/>
    <w:rsid w:val="00EB60D2"/>
    <w:rsid w:val="00ED1FE3"/>
    <w:rsid w:val="00ED23B5"/>
    <w:rsid w:val="00EE3272"/>
    <w:rsid w:val="00EE3816"/>
    <w:rsid w:val="00F000AB"/>
    <w:rsid w:val="00F05E71"/>
    <w:rsid w:val="00F10AF2"/>
    <w:rsid w:val="00F11226"/>
    <w:rsid w:val="00F12064"/>
    <w:rsid w:val="00F13C9D"/>
    <w:rsid w:val="00F13EF3"/>
    <w:rsid w:val="00F2208B"/>
    <w:rsid w:val="00F24976"/>
    <w:rsid w:val="00F2520A"/>
    <w:rsid w:val="00F2695A"/>
    <w:rsid w:val="00F27155"/>
    <w:rsid w:val="00F326E1"/>
    <w:rsid w:val="00F444A8"/>
    <w:rsid w:val="00F47F25"/>
    <w:rsid w:val="00F53D5C"/>
    <w:rsid w:val="00F55967"/>
    <w:rsid w:val="00F61492"/>
    <w:rsid w:val="00F65447"/>
    <w:rsid w:val="00F71BB5"/>
    <w:rsid w:val="00F72E5E"/>
    <w:rsid w:val="00F805B4"/>
    <w:rsid w:val="00F976A2"/>
    <w:rsid w:val="00FA0DA5"/>
    <w:rsid w:val="00FA13EB"/>
    <w:rsid w:val="00FA2A91"/>
    <w:rsid w:val="00FA3A60"/>
    <w:rsid w:val="00FA3D10"/>
    <w:rsid w:val="00FA6B16"/>
    <w:rsid w:val="00FB106F"/>
    <w:rsid w:val="00FB2DB5"/>
    <w:rsid w:val="00FC2800"/>
    <w:rsid w:val="00FC5D31"/>
    <w:rsid w:val="00FC77F6"/>
    <w:rsid w:val="00FD37A5"/>
    <w:rsid w:val="00FE1DCC"/>
    <w:rsid w:val="00FE2460"/>
    <w:rsid w:val="00FF1109"/>
    <w:rsid w:val="00FF6A5E"/>
    <w:rsid w:val="0DE7420A"/>
    <w:rsid w:val="0F682B47"/>
    <w:rsid w:val="134C5FC6"/>
    <w:rsid w:val="216B62FC"/>
    <w:rsid w:val="2724162F"/>
    <w:rsid w:val="349F46E3"/>
    <w:rsid w:val="386E7A17"/>
    <w:rsid w:val="4044494D"/>
    <w:rsid w:val="500164D0"/>
    <w:rsid w:val="501F47EB"/>
    <w:rsid w:val="530B0562"/>
    <w:rsid w:val="555B19B8"/>
    <w:rsid w:val="5BFA778B"/>
    <w:rsid w:val="5C0F0ED0"/>
    <w:rsid w:val="60DF051C"/>
    <w:rsid w:val="74DC6B86"/>
    <w:rsid w:val="7CA36F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character" w:default="1" w:styleId="17">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34"/>
    <w:qFormat/>
    <w:uiPriority w:val="0"/>
    <w:pPr>
      <w:ind w:firstLine="420"/>
    </w:pPr>
    <w:rPr>
      <w:rFonts w:ascii="Times New Roman" w:hAnsi="Times New Roman" w:eastAsia="宋体" w:cs="Times New Roman"/>
      <w:szCs w:val="20"/>
    </w:rPr>
  </w:style>
  <w:style w:type="paragraph" w:styleId="4">
    <w:name w:val="Body Text"/>
    <w:basedOn w:val="1"/>
    <w:link w:val="24"/>
    <w:semiHidden/>
    <w:unhideWhenUsed/>
    <w:qFormat/>
    <w:uiPriority w:val="99"/>
    <w:pPr>
      <w:spacing w:after="120"/>
    </w:pPr>
  </w:style>
  <w:style w:type="paragraph" w:styleId="5">
    <w:name w:val="Body Text Indent"/>
    <w:basedOn w:val="1"/>
    <w:next w:val="1"/>
    <w:link w:val="23"/>
    <w:qFormat/>
    <w:uiPriority w:val="0"/>
    <w:pPr>
      <w:spacing w:line="180" w:lineRule="atLeast"/>
      <w:ind w:firstLine="566" w:firstLineChars="200"/>
      <w:jc w:val="left"/>
    </w:pPr>
    <w:rPr>
      <w:rFonts w:ascii="宋体" w:hAnsi="宋体" w:eastAsia="宋体" w:cs="Times New Roman"/>
      <w:sz w:val="28"/>
      <w:szCs w:val="20"/>
    </w:rPr>
  </w:style>
  <w:style w:type="paragraph" w:styleId="6">
    <w:name w:val="Plain Text"/>
    <w:basedOn w:val="1"/>
    <w:link w:val="27"/>
    <w:qFormat/>
    <w:uiPriority w:val="0"/>
    <w:rPr>
      <w:rFonts w:ascii="宋体" w:hAnsi="Courier New"/>
    </w:rPr>
  </w:style>
  <w:style w:type="paragraph" w:styleId="7">
    <w:name w:val="Date"/>
    <w:basedOn w:val="1"/>
    <w:next w:val="1"/>
    <w:link w:val="32"/>
    <w:semiHidden/>
    <w:unhideWhenUsed/>
    <w:qFormat/>
    <w:uiPriority w:val="99"/>
    <w:pPr>
      <w:ind w:left="100" w:leftChars="2500"/>
    </w:pPr>
  </w:style>
  <w:style w:type="paragraph" w:styleId="8">
    <w:name w:val="Balloon Text"/>
    <w:basedOn w:val="1"/>
    <w:link w:val="29"/>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Body Text First Indent"/>
    <w:basedOn w:val="4"/>
    <w:link w:val="25"/>
    <w:qFormat/>
    <w:uiPriority w:val="0"/>
    <w:pPr>
      <w:ind w:firstLine="420" w:firstLineChars="100"/>
    </w:pPr>
    <w:rPr>
      <w:rFonts w:ascii="Times New Roman" w:hAnsi="Times New Roman" w:eastAsia="宋体" w:cs="Times New Roman"/>
      <w:szCs w:val="20"/>
    </w:rPr>
  </w:style>
  <w:style w:type="paragraph" w:styleId="13">
    <w:name w:val="Body Text First Indent 2"/>
    <w:basedOn w:val="5"/>
    <w:qFormat/>
    <w:uiPriority w:val="0"/>
    <w:pPr>
      <w:spacing w:before="0" w:beforeLines="0" w:beforeAutospacing="0" w:line="240" w:lineRule="auto"/>
      <w:ind w:left="420" w:leftChars="200" w:firstLine="420" w:firstLineChars="200"/>
    </w:pPr>
    <w:rPr>
      <w:rFonts w:hint="default" w:ascii="Times New Roman"/>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6">
    <w:name w:val="Table Elegant"/>
    <w:basedOn w:val="14"/>
    <w:semiHidden/>
    <w:unhideWhenUsed/>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18">
    <w:name w:val="FollowedHyperlink"/>
    <w:basedOn w:val="17"/>
    <w:semiHidden/>
    <w:unhideWhenUsed/>
    <w:qFormat/>
    <w:uiPriority w:val="99"/>
    <w:rPr>
      <w:color w:val="800080" w:themeColor="followedHyperlink"/>
      <w:u w:val="single"/>
    </w:rPr>
  </w:style>
  <w:style w:type="character" w:styleId="19">
    <w:name w:val="Emphasis"/>
    <w:qFormat/>
    <w:uiPriority w:val="20"/>
    <w:rPr>
      <w:i/>
    </w:rPr>
  </w:style>
  <w:style w:type="character" w:styleId="20">
    <w:name w:val="Hyperlink"/>
    <w:basedOn w:val="17"/>
    <w:unhideWhenUsed/>
    <w:qFormat/>
    <w:uiPriority w:val="99"/>
    <w:rPr>
      <w:color w:val="0000FF" w:themeColor="hyperlink"/>
      <w:u w:val="single"/>
    </w:rPr>
  </w:style>
  <w:style w:type="character" w:customStyle="1" w:styleId="21">
    <w:name w:val="页眉 Char"/>
    <w:basedOn w:val="17"/>
    <w:link w:val="10"/>
    <w:qFormat/>
    <w:uiPriority w:val="99"/>
    <w:rPr>
      <w:sz w:val="18"/>
      <w:szCs w:val="18"/>
    </w:rPr>
  </w:style>
  <w:style w:type="character" w:customStyle="1" w:styleId="22">
    <w:name w:val="页脚 Char"/>
    <w:basedOn w:val="17"/>
    <w:link w:val="9"/>
    <w:qFormat/>
    <w:uiPriority w:val="99"/>
    <w:rPr>
      <w:sz w:val="18"/>
      <w:szCs w:val="18"/>
    </w:rPr>
  </w:style>
  <w:style w:type="character" w:customStyle="1" w:styleId="23">
    <w:name w:val="正文文本缩进 Char"/>
    <w:basedOn w:val="17"/>
    <w:link w:val="5"/>
    <w:qFormat/>
    <w:uiPriority w:val="0"/>
    <w:rPr>
      <w:rFonts w:ascii="宋体" w:hAnsi="宋体" w:eastAsia="宋体" w:cs="Times New Roman"/>
      <w:sz w:val="28"/>
      <w:szCs w:val="20"/>
    </w:rPr>
  </w:style>
  <w:style w:type="character" w:customStyle="1" w:styleId="24">
    <w:name w:val="正文文本 Char"/>
    <w:basedOn w:val="17"/>
    <w:link w:val="4"/>
    <w:semiHidden/>
    <w:qFormat/>
    <w:uiPriority w:val="99"/>
  </w:style>
  <w:style w:type="character" w:customStyle="1" w:styleId="25">
    <w:name w:val="正文首行缩进 Char"/>
    <w:basedOn w:val="24"/>
    <w:link w:val="12"/>
    <w:qFormat/>
    <w:uiPriority w:val="0"/>
    <w:rPr>
      <w:rFonts w:ascii="Times New Roman" w:hAnsi="Times New Roman" w:eastAsia="宋体" w:cs="Times New Roman"/>
      <w:szCs w:val="20"/>
    </w:rPr>
  </w:style>
  <w:style w:type="paragraph" w:styleId="26">
    <w:name w:val="List Paragraph"/>
    <w:basedOn w:val="1"/>
    <w:qFormat/>
    <w:uiPriority w:val="34"/>
    <w:pPr>
      <w:ind w:firstLine="420" w:firstLineChars="200"/>
    </w:pPr>
  </w:style>
  <w:style w:type="character" w:customStyle="1" w:styleId="27">
    <w:name w:val="纯文本 Char"/>
    <w:link w:val="6"/>
    <w:qFormat/>
    <w:uiPriority w:val="0"/>
    <w:rPr>
      <w:rFonts w:ascii="宋体" w:hAnsi="Courier New"/>
    </w:rPr>
  </w:style>
  <w:style w:type="character" w:customStyle="1" w:styleId="28">
    <w:name w:val="纯文本 Char1"/>
    <w:basedOn w:val="17"/>
    <w:semiHidden/>
    <w:qFormat/>
    <w:uiPriority w:val="99"/>
    <w:rPr>
      <w:rFonts w:ascii="宋体" w:hAnsi="Courier New" w:eastAsia="宋体" w:cs="Courier New"/>
      <w:szCs w:val="21"/>
    </w:rPr>
  </w:style>
  <w:style w:type="character" w:customStyle="1" w:styleId="29">
    <w:name w:val="批注框文本 Char"/>
    <w:basedOn w:val="17"/>
    <w:link w:val="8"/>
    <w:semiHidden/>
    <w:qFormat/>
    <w:uiPriority w:val="99"/>
    <w:rPr>
      <w:sz w:val="18"/>
      <w:szCs w:val="18"/>
    </w:rPr>
  </w:style>
  <w:style w:type="paragraph" w:customStyle="1" w:styleId="30">
    <w:name w:val="WPSOffice手动目录 1"/>
    <w:qFormat/>
    <w:uiPriority w:val="0"/>
    <w:rPr>
      <w:rFonts w:ascii="Times New Roman" w:hAnsi="Times New Roman" w:eastAsia="宋体" w:cs="Times New Roman"/>
      <w:lang w:val="en-US" w:eastAsia="zh-CN" w:bidi="ar-SA"/>
    </w:rPr>
  </w:style>
  <w:style w:type="character" w:customStyle="1" w:styleId="31">
    <w:name w:val="未处理的提及1"/>
    <w:basedOn w:val="17"/>
    <w:semiHidden/>
    <w:unhideWhenUsed/>
    <w:qFormat/>
    <w:uiPriority w:val="99"/>
    <w:rPr>
      <w:color w:val="605E5C"/>
      <w:shd w:val="clear" w:color="auto" w:fill="E1DFDD"/>
    </w:rPr>
  </w:style>
  <w:style w:type="character" w:customStyle="1" w:styleId="32">
    <w:name w:val="日期 Char"/>
    <w:basedOn w:val="17"/>
    <w:link w:val="7"/>
    <w:semiHidden/>
    <w:qFormat/>
    <w:uiPriority w:val="99"/>
    <w:rPr>
      <w:rFonts w:asciiTheme="minorHAnsi" w:hAnsiTheme="minorHAnsi" w:eastAsiaTheme="minorEastAsia" w:cstheme="minorBidi"/>
      <w:kern w:val="2"/>
      <w:sz w:val="21"/>
      <w:szCs w:val="22"/>
    </w:rPr>
  </w:style>
  <w:style w:type="character" w:customStyle="1" w:styleId="33">
    <w:name w:val="未处理的提及2"/>
    <w:basedOn w:val="17"/>
    <w:semiHidden/>
    <w:unhideWhenUsed/>
    <w:qFormat/>
    <w:uiPriority w:val="99"/>
    <w:rPr>
      <w:color w:val="605E5C"/>
      <w:shd w:val="clear" w:color="auto" w:fill="E1DFDD"/>
    </w:rPr>
  </w:style>
  <w:style w:type="character" w:customStyle="1" w:styleId="34">
    <w:name w:val="正文缩进 Char"/>
    <w:link w:val="3"/>
    <w:qFormat/>
    <w:uiPriority w:val="0"/>
    <w:rPr>
      <w:kern w:val="2"/>
      <w:sz w:val="21"/>
    </w:rPr>
  </w:style>
  <w:style w:type="table" w:customStyle="1" w:styleId="35">
    <w:name w:val="TableGrid"/>
    <w:qFormat/>
    <w:uiPriority w:val="0"/>
    <w:rPr>
      <w:rFonts w:asciiTheme="minorHAnsi" w:hAnsiTheme="minorHAnsi" w:eastAsiaTheme="minorEastAsia" w:cstheme="minorBidi"/>
    </w:rPr>
    <w:tblPr>
      <w:tblCellMar>
        <w:top w:w="0" w:type="dxa"/>
        <w:left w:w="0" w:type="dxa"/>
        <w:bottom w:w="0" w:type="dxa"/>
        <w:right w:w="0" w:type="dxa"/>
      </w:tblCellMar>
    </w:tblPr>
  </w:style>
  <w:style w:type="paragraph" w:customStyle="1" w:styleId="36">
    <w:name w:val="Default"/>
    <w:qFormat/>
    <w:uiPriority w:val="0"/>
    <w:pPr>
      <w:widowControl w:val="0"/>
      <w:autoSpaceDE w:val="0"/>
      <w:autoSpaceDN w:val="0"/>
      <w:adjustRightInd w:val="0"/>
    </w:pPr>
    <w:rPr>
      <w:rFonts w:ascii="宋体" w:hAnsi="Times New Roman" w:eastAsia="宋体" w:cs="Times New Roman"/>
      <w:lang w:val="en-US" w:eastAsia="zh-CN" w:bidi="ar-SA"/>
    </w:rPr>
  </w:style>
  <w:style w:type="paragraph" w:customStyle="1" w:styleId="37">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Times New Roman" w:hAnsi="Arial Unicode MS" w:eastAsia="Arial Unicode MS" w:cs="Arial Unicode MS"/>
      <w:color w:val="000000"/>
      <w:spacing w:val="0"/>
      <w:w w:val="100"/>
      <w:kern w:val="2"/>
      <w:position w:val="0"/>
      <w:sz w:val="21"/>
      <w:szCs w:val="21"/>
      <w:u w:val="none" w:color="000000"/>
      <w:vertAlign w:val="baseline"/>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53D3E2-D6CC-47ED-A21F-58503287C9B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1576</Words>
  <Characters>8989</Characters>
  <Lines>74</Lines>
  <Paragraphs>21</Paragraphs>
  <TotalTime>15</TotalTime>
  <ScaleCrop>false</ScaleCrop>
  <LinksUpToDate>false</LinksUpToDate>
  <CharactersWithSpaces>10544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2021-04-20T02:55:00Z</dcterms:created>
  <dc:creator>Administrator</dc:creator>
  <cp:lastModifiedBy>zheng</cp:lastModifiedBy>
  <cp:lastPrinted>2021-10-25T07:09:00Z</cp:lastPrinted>
  <dcterms:modified xsi:type="dcterms:W3CDTF">2023-01-03T07:22:54Z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36D30D10184A4BB6A8E148AEF2FA1332</vt:lpwstr>
  </property>
</Properties>
</file>