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A303F" w14:textId="77777777" w:rsidR="00CF7E0C" w:rsidRDefault="00CF7E0C" w:rsidP="00CF7E0C">
      <w:pPr>
        <w:jc w:val="left"/>
        <w:rPr>
          <w:sz w:val="28"/>
          <w:szCs w:val="28"/>
        </w:rPr>
      </w:pPr>
    </w:p>
    <w:p w14:paraId="2B39D28E" w14:textId="77777777" w:rsidR="00CF7E0C" w:rsidRDefault="00CF7E0C" w:rsidP="00CF7E0C">
      <w:pPr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>附件二</w:t>
      </w:r>
      <w:r>
        <w:rPr>
          <w:rFonts w:ascii="Calibri" w:eastAsia="宋体" w:hAnsi="Calibri" w:cs="Times New Roman" w:hint="eastAsia"/>
          <w:b/>
          <w:szCs w:val="21"/>
        </w:rPr>
        <w:t xml:space="preserve">   </w:t>
      </w:r>
      <w:bookmarkStart w:id="0" w:name="_Toc385247206"/>
      <w:bookmarkStart w:id="1" w:name="_Toc385250391"/>
      <w:bookmarkStart w:id="2" w:name="_Toc356836450"/>
      <w:r>
        <w:rPr>
          <w:rFonts w:ascii="Calibri" w:eastAsia="宋体" w:hAnsi="Calibri" w:cs="Times New Roman" w:hint="eastAsia"/>
          <w:b/>
          <w:szCs w:val="21"/>
        </w:rPr>
        <w:t>供应商市场行为信誉情况承诺书</w:t>
      </w:r>
      <w:bookmarkEnd w:id="0"/>
      <w:bookmarkEnd w:id="1"/>
      <w:bookmarkEnd w:id="2"/>
    </w:p>
    <w:p w14:paraId="644F5A31" w14:textId="77777777" w:rsidR="00CF7E0C" w:rsidRDefault="00CF7E0C" w:rsidP="00CF7E0C">
      <w:pPr>
        <w:jc w:val="center"/>
        <w:rPr>
          <w:rFonts w:ascii="宋体" w:eastAsia="宋体" w:hAnsi="宋体" w:cs="Times New Roman"/>
          <w:b/>
          <w:szCs w:val="21"/>
        </w:rPr>
      </w:pPr>
    </w:p>
    <w:p w14:paraId="5343E403" w14:textId="77777777" w:rsidR="00CF7E0C" w:rsidRDefault="00CF7E0C" w:rsidP="00CF7E0C">
      <w:pPr>
        <w:jc w:val="center"/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>供应商市场行为信誉情况承诺书</w:t>
      </w:r>
    </w:p>
    <w:p w14:paraId="6E8F3B9A" w14:textId="77777777" w:rsidR="00CF7E0C" w:rsidRDefault="00CF7E0C" w:rsidP="00CF7E0C">
      <w:pPr>
        <w:jc w:val="center"/>
        <w:rPr>
          <w:rFonts w:ascii="Calibri" w:eastAsia="宋体" w:hAnsi="Calibri" w:cs="Times New Roman"/>
          <w:b/>
          <w:szCs w:val="21"/>
        </w:rPr>
      </w:pPr>
    </w:p>
    <w:p w14:paraId="07EE6E19" w14:textId="77777777" w:rsidR="00CF7E0C" w:rsidRDefault="00CF7E0C" w:rsidP="00CF7E0C">
      <w:pPr>
        <w:jc w:val="center"/>
        <w:rPr>
          <w:rFonts w:ascii="Calibri" w:eastAsia="宋体" w:hAnsi="Calibri" w:cs="Times New Roman"/>
          <w:b/>
          <w:szCs w:val="21"/>
        </w:rPr>
      </w:pP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813"/>
        <w:gridCol w:w="176"/>
        <w:gridCol w:w="1629"/>
        <w:gridCol w:w="1016"/>
        <w:gridCol w:w="1855"/>
        <w:gridCol w:w="1942"/>
      </w:tblGrid>
      <w:tr w:rsidR="00CF7E0C" w14:paraId="1E70515F" w14:textId="77777777" w:rsidTr="008C6A91">
        <w:trPr>
          <w:trHeight w:val="851"/>
        </w:trPr>
        <w:tc>
          <w:tcPr>
            <w:tcW w:w="2080" w:type="dxa"/>
            <w:gridSpan w:val="3"/>
            <w:vAlign w:val="center"/>
          </w:tcPr>
          <w:p w14:paraId="61025EF7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Cs w:val="21"/>
              </w:rPr>
              <w:t>供应商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2645" w:type="dxa"/>
            <w:gridSpan w:val="2"/>
            <w:vAlign w:val="center"/>
          </w:tcPr>
          <w:p w14:paraId="3302182D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5" w:type="dxa"/>
            <w:vAlign w:val="center"/>
          </w:tcPr>
          <w:p w14:paraId="72664625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企业资质等级</w:t>
            </w:r>
          </w:p>
          <w:p w14:paraId="589DE470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（如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有）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1942" w:type="dxa"/>
            <w:vAlign w:val="center"/>
          </w:tcPr>
          <w:p w14:paraId="3C518537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7E0C" w14:paraId="241B69DB" w14:textId="77777777" w:rsidTr="008C6A91">
        <w:trPr>
          <w:trHeight w:val="851"/>
        </w:trPr>
        <w:tc>
          <w:tcPr>
            <w:tcW w:w="2080" w:type="dxa"/>
            <w:gridSpan w:val="3"/>
            <w:vAlign w:val="center"/>
          </w:tcPr>
          <w:p w14:paraId="55EE5A70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企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业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地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址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2645" w:type="dxa"/>
            <w:gridSpan w:val="2"/>
            <w:vAlign w:val="center"/>
          </w:tcPr>
          <w:p w14:paraId="34106BFB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5" w:type="dxa"/>
            <w:vAlign w:val="center"/>
          </w:tcPr>
          <w:p w14:paraId="750B483C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联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系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电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话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1942" w:type="dxa"/>
            <w:vAlign w:val="center"/>
          </w:tcPr>
          <w:p w14:paraId="4CDF0DA6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7E0C" w14:paraId="09F251DD" w14:textId="77777777" w:rsidTr="008C6A91">
        <w:trPr>
          <w:trHeight w:val="950"/>
        </w:trPr>
        <w:tc>
          <w:tcPr>
            <w:tcW w:w="2080" w:type="dxa"/>
            <w:gridSpan w:val="3"/>
            <w:vAlign w:val="center"/>
          </w:tcPr>
          <w:p w14:paraId="4AB8B426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拟谈判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>项目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2645" w:type="dxa"/>
            <w:gridSpan w:val="2"/>
            <w:vAlign w:val="center"/>
          </w:tcPr>
          <w:p w14:paraId="2AE3FB7C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5" w:type="dxa"/>
            <w:vAlign w:val="center"/>
          </w:tcPr>
          <w:p w14:paraId="07338A2F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拟谈判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>项目负责人</w:t>
            </w:r>
            <w:r>
              <w:rPr>
                <w:rFonts w:ascii="Calibri" w:eastAsia="宋体" w:hAnsi="Calibri" w:cs="Times New Roman"/>
                <w:szCs w:val="21"/>
              </w:rPr>
              <w:t>姓名及资质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1942" w:type="dxa"/>
          </w:tcPr>
          <w:p w14:paraId="5F48E126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7E0C" w14:paraId="52C6E921" w14:textId="77777777" w:rsidTr="008C6A91">
        <w:trPr>
          <w:cantSplit/>
          <w:trHeight w:val="970"/>
        </w:trPr>
        <w:tc>
          <w:tcPr>
            <w:tcW w:w="1091" w:type="dxa"/>
            <w:vMerge w:val="restart"/>
            <w:vAlign w:val="center"/>
          </w:tcPr>
          <w:p w14:paraId="303B43B5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供应商</w:t>
            </w:r>
          </w:p>
          <w:p w14:paraId="6CA147F9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市场</w:t>
            </w:r>
          </w:p>
          <w:p w14:paraId="025317C4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行为</w:t>
            </w:r>
          </w:p>
          <w:p w14:paraId="48C37ADE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信用</w:t>
            </w:r>
          </w:p>
          <w:p w14:paraId="0E4D6721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情况</w:t>
            </w:r>
          </w:p>
        </w:tc>
        <w:tc>
          <w:tcPr>
            <w:tcW w:w="2618" w:type="dxa"/>
            <w:gridSpan w:val="3"/>
            <w:vAlign w:val="center"/>
          </w:tcPr>
          <w:p w14:paraId="4A7A0440" w14:textId="77777777" w:rsidR="00CF7E0C" w:rsidRDefault="00CF7E0C" w:rsidP="008C6A91">
            <w:pPr>
              <w:spacing w:before="100" w:beforeAutospacing="1" w:after="100" w:afterAutospacing="1" w:line="26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有无</w:t>
            </w:r>
            <w:r>
              <w:rPr>
                <w:rFonts w:ascii="Calibri" w:eastAsia="宋体" w:hAnsi="Calibri" w:cs="Times New Roman" w:hint="eastAsia"/>
                <w:szCs w:val="21"/>
              </w:rPr>
              <w:t>不良行为受到记录公告，正在公告期内的情况</w:t>
            </w:r>
          </w:p>
        </w:tc>
        <w:tc>
          <w:tcPr>
            <w:tcW w:w="4813" w:type="dxa"/>
            <w:gridSpan w:val="3"/>
          </w:tcPr>
          <w:p w14:paraId="4601EBFB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7E0C" w14:paraId="22BBFAB1" w14:textId="77777777" w:rsidTr="008C6A91">
        <w:trPr>
          <w:cantSplit/>
          <w:trHeight w:val="970"/>
        </w:trPr>
        <w:tc>
          <w:tcPr>
            <w:tcW w:w="1091" w:type="dxa"/>
            <w:vMerge/>
            <w:vAlign w:val="center"/>
          </w:tcPr>
          <w:p w14:paraId="33EA74E0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44927FB4" w14:textId="77777777" w:rsidR="00CF7E0C" w:rsidRDefault="00CF7E0C" w:rsidP="008C6A91">
            <w:pPr>
              <w:spacing w:before="100" w:beforeAutospacing="1" w:after="100" w:afterAutospacing="1" w:line="26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申请报名前三年内，在经营活动中有无重大违法记录</w:t>
            </w:r>
          </w:p>
        </w:tc>
        <w:tc>
          <w:tcPr>
            <w:tcW w:w="4813" w:type="dxa"/>
            <w:gridSpan w:val="3"/>
          </w:tcPr>
          <w:p w14:paraId="4339FD6C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7E0C" w14:paraId="284B54A5" w14:textId="77777777" w:rsidTr="008C6A91">
        <w:trPr>
          <w:cantSplit/>
          <w:trHeight w:val="970"/>
        </w:trPr>
        <w:tc>
          <w:tcPr>
            <w:tcW w:w="1091" w:type="dxa"/>
            <w:vMerge/>
            <w:vAlign w:val="center"/>
          </w:tcPr>
          <w:p w14:paraId="208D25B4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61EC3637" w14:textId="77777777" w:rsidR="00CF7E0C" w:rsidRDefault="00CF7E0C" w:rsidP="008C6A91">
            <w:pPr>
              <w:spacing w:before="100" w:beforeAutospacing="1" w:after="100" w:afterAutospacing="1" w:line="26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有无失信记录</w:t>
            </w:r>
          </w:p>
        </w:tc>
        <w:tc>
          <w:tcPr>
            <w:tcW w:w="4813" w:type="dxa"/>
            <w:gridSpan w:val="3"/>
          </w:tcPr>
          <w:p w14:paraId="3DE8D54A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7E0C" w14:paraId="41D44533" w14:textId="77777777" w:rsidTr="008C6A91">
        <w:trPr>
          <w:cantSplit/>
          <w:trHeight w:val="970"/>
        </w:trPr>
        <w:tc>
          <w:tcPr>
            <w:tcW w:w="1091" w:type="dxa"/>
            <w:vMerge/>
            <w:vAlign w:val="center"/>
          </w:tcPr>
          <w:p w14:paraId="6CFB12D5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770E6DDC" w14:textId="77777777" w:rsidR="00CF7E0C" w:rsidRDefault="00CF7E0C" w:rsidP="008C6A91">
            <w:pPr>
              <w:spacing w:before="100" w:beforeAutospacing="1" w:after="100" w:afterAutospacing="1" w:line="26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是否浙江省政府采购注册供应商</w:t>
            </w:r>
          </w:p>
        </w:tc>
        <w:tc>
          <w:tcPr>
            <w:tcW w:w="4813" w:type="dxa"/>
            <w:gridSpan w:val="3"/>
          </w:tcPr>
          <w:p w14:paraId="7F99941E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7E0C" w14:paraId="62C26B75" w14:textId="77777777" w:rsidTr="008C6A91">
        <w:trPr>
          <w:cantSplit/>
          <w:trHeight w:val="970"/>
        </w:trPr>
        <w:tc>
          <w:tcPr>
            <w:tcW w:w="1091" w:type="dxa"/>
            <w:vMerge/>
            <w:vAlign w:val="center"/>
          </w:tcPr>
          <w:p w14:paraId="076F8A93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5D23E318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13" w:type="dxa"/>
            <w:gridSpan w:val="3"/>
          </w:tcPr>
          <w:p w14:paraId="44CC0AAD" w14:textId="77777777" w:rsidR="00CF7E0C" w:rsidRDefault="00CF7E0C" w:rsidP="008C6A91">
            <w:pPr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7E0C" w14:paraId="537511FF" w14:textId="77777777" w:rsidTr="008C6A91">
        <w:trPr>
          <w:trHeight w:val="1782"/>
        </w:trPr>
        <w:tc>
          <w:tcPr>
            <w:tcW w:w="1904" w:type="dxa"/>
            <w:gridSpan w:val="2"/>
            <w:vAlign w:val="center"/>
          </w:tcPr>
          <w:p w14:paraId="57A154D3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供应商</w:t>
            </w:r>
          </w:p>
          <w:p w14:paraId="633FFD04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声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明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6618" w:type="dxa"/>
            <w:gridSpan w:val="5"/>
          </w:tcPr>
          <w:p w14:paraId="28DA5E8B" w14:textId="77777777" w:rsidR="00CF7E0C" w:rsidRDefault="00CF7E0C" w:rsidP="008C6A91">
            <w:pPr>
              <w:pStyle w:val="a7"/>
              <w:spacing w:line="260" w:lineRule="exact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以上内容是本企业市场行为信用的真实反映，如有不实，</w:t>
            </w:r>
            <w:proofErr w:type="gramStart"/>
            <w:r>
              <w:rPr>
                <w:rFonts w:hint="eastAsia"/>
                <w:sz w:val="21"/>
                <w:szCs w:val="21"/>
              </w:rPr>
              <w:t>愿取消</w:t>
            </w:r>
            <w:proofErr w:type="gramEnd"/>
            <w:r>
              <w:rPr>
                <w:rFonts w:hint="eastAsia"/>
                <w:sz w:val="21"/>
                <w:szCs w:val="21"/>
              </w:rPr>
              <w:t>本项目谈判或中标成交资格。</w:t>
            </w:r>
          </w:p>
          <w:p w14:paraId="5C69B709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法</w:t>
            </w:r>
            <w:r>
              <w:rPr>
                <w:rFonts w:ascii="Calibri" w:eastAsia="宋体" w:hAnsi="Calibri" w:cs="Times New Roman" w:hint="eastAsia"/>
                <w:szCs w:val="21"/>
              </w:rPr>
              <w:t>定代表</w:t>
            </w:r>
            <w:r>
              <w:rPr>
                <w:rFonts w:ascii="Calibri" w:eastAsia="宋体" w:hAnsi="Calibri" w:cs="Times New Roman"/>
                <w:szCs w:val="21"/>
              </w:rPr>
              <w:t>人签名：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  <w:p w14:paraId="5E9FCB7B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(</w:t>
            </w:r>
            <w:r>
              <w:rPr>
                <w:rFonts w:ascii="Calibri" w:eastAsia="宋体" w:hAnsi="Calibri" w:cs="Times New Roman"/>
                <w:szCs w:val="21"/>
              </w:rPr>
              <w:t>单位公章</w:t>
            </w:r>
            <w:r>
              <w:rPr>
                <w:rFonts w:ascii="Calibri" w:eastAsia="宋体" w:hAnsi="Calibri" w:cs="Times New Roman"/>
                <w:szCs w:val="21"/>
              </w:rPr>
              <w:t xml:space="preserve">) </w:t>
            </w:r>
          </w:p>
          <w:p w14:paraId="334E0726" w14:textId="77777777" w:rsidR="00CF7E0C" w:rsidRDefault="00CF7E0C" w:rsidP="008C6A91">
            <w:pPr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</w:t>
            </w:r>
            <w:r>
              <w:rPr>
                <w:rFonts w:ascii="Calibri" w:eastAsia="宋体" w:hAnsi="Calibri" w:cs="Times New Roman"/>
                <w:szCs w:val="21"/>
              </w:rPr>
              <w:t>日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期：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/>
                <w:szCs w:val="21"/>
              </w:rPr>
              <w:t>年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日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</w:tc>
      </w:tr>
    </w:tbl>
    <w:p w14:paraId="4D4051A2" w14:textId="77777777" w:rsidR="00CF7E0C" w:rsidRDefault="00CF7E0C" w:rsidP="00CF7E0C">
      <w:pPr>
        <w:pStyle w:val="ab"/>
        <w:ind w:firstLine="210"/>
        <w:rPr>
          <w:szCs w:val="21"/>
        </w:rPr>
      </w:pPr>
    </w:p>
    <w:p w14:paraId="04698350" w14:textId="77777777" w:rsidR="00D602CA" w:rsidRDefault="00D602CA">
      <w:bookmarkStart w:id="3" w:name="_GoBack"/>
      <w:bookmarkEnd w:id="3"/>
    </w:p>
    <w:sectPr w:rsidR="00D60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4B633" w14:textId="77777777" w:rsidR="0059663B" w:rsidRDefault="0059663B" w:rsidP="00CF7E0C">
      <w:r>
        <w:separator/>
      </w:r>
    </w:p>
  </w:endnote>
  <w:endnote w:type="continuationSeparator" w:id="0">
    <w:p w14:paraId="27AB113C" w14:textId="77777777" w:rsidR="0059663B" w:rsidRDefault="0059663B" w:rsidP="00CF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692BB" w14:textId="77777777" w:rsidR="0059663B" w:rsidRDefault="0059663B" w:rsidP="00CF7E0C">
      <w:r>
        <w:separator/>
      </w:r>
    </w:p>
  </w:footnote>
  <w:footnote w:type="continuationSeparator" w:id="0">
    <w:p w14:paraId="22B0A522" w14:textId="77777777" w:rsidR="0059663B" w:rsidRDefault="0059663B" w:rsidP="00CF7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49"/>
    <w:rsid w:val="0059663B"/>
    <w:rsid w:val="00CF7E0C"/>
    <w:rsid w:val="00D602CA"/>
    <w:rsid w:val="00D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610F47-DA7D-4715-8CB8-17407173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E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E0C"/>
    <w:rPr>
      <w:sz w:val="18"/>
      <w:szCs w:val="18"/>
    </w:rPr>
  </w:style>
  <w:style w:type="paragraph" w:styleId="a7">
    <w:name w:val="Body Text Indent"/>
    <w:basedOn w:val="a"/>
    <w:link w:val="a8"/>
    <w:rsid w:val="00CF7E0C"/>
    <w:pPr>
      <w:spacing w:line="180" w:lineRule="atLeast"/>
      <w:ind w:firstLineChars="200" w:firstLine="566"/>
      <w:jc w:val="left"/>
    </w:pPr>
    <w:rPr>
      <w:rFonts w:ascii="宋体" w:eastAsia="宋体" w:hAnsi="宋体" w:cs="Times New Roman"/>
      <w:sz w:val="28"/>
      <w:szCs w:val="20"/>
    </w:rPr>
  </w:style>
  <w:style w:type="character" w:customStyle="1" w:styleId="a8">
    <w:name w:val="正文文本缩进 字符"/>
    <w:basedOn w:val="a0"/>
    <w:link w:val="a7"/>
    <w:rsid w:val="00CF7E0C"/>
    <w:rPr>
      <w:rFonts w:ascii="宋体" w:eastAsia="宋体" w:hAnsi="宋体" w:cs="Times New Roman"/>
      <w:sz w:val="28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CF7E0C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CF7E0C"/>
  </w:style>
  <w:style w:type="paragraph" w:styleId="ab">
    <w:name w:val="Body Text First Indent"/>
    <w:basedOn w:val="a9"/>
    <w:link w:val="ac"/>
    <w:rsid w:val="00CF7E0C"/>
    <w:pPr>
      <w:ind w:firstLineChars="100" w:firstLine="420"/>
    </w:pPr>
    <w:rPr>
      <w:rFonts w:ascii="Times New Roman" w:eastAsia="宋体" w:hAnsi="Times New Roman" w:cs="Times New Roman"/>
      <w:szCs w:val="20"/>
    </w:rPr>
  </w:style>
  <w:style w:type="character" w:customStyle="1" w:styleId="ac">
    <w:name w:val="正文文本首行缩进 字符"/>
    <w:basedOn w:val="aa"/>
    <w:link w:val="ab"/>
    <w:rsid w:val="00CF7E0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2</cp:revision>
  <dcterms:created xsi:type="dcterms:W3CDTF">2020-04-08T08:06:00Z</dcterms:created>
  <dcterms:modified xsi:type="dcterms:W3CDTF">2020-04-08T08:06:00Z</dcterms:modified>
</cp:coreProperties>
</file>