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3261"/>
        <w:gridCol w:w="1695"/>
        <w:gridCol w:w="2274"/>
        <w:gridCol w:w="2274"/>
      </w:tblGrid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360"/>
              <w:jc w:val="center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360"/>
              <w:jc w:val="center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要求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3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要求响应情况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3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品牌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3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报价</w:t>
            </w: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献血屋主体结构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轻钢结构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尺寸为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x10</w:t>
            </w:r>
            <w:r>
              <w:rPr>
                <w:rFonts w:hint="eastAsia"/>
              </w:rPr>
              <w:t>米或相似尺寸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电路及照明系统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包括在献血屋主体结构内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供排水系统包括水池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</w:pPr>
            <w:r>
              <w:rPr>
                <w:rFonts w:hint="eastAsia"/>
              </w:rPr>
              <w:t>包括在献血屋主体结构内</w:t>
            </w:r>
          </w:p>
          <w:p w:rsidR="00F92B36" w:rsidRPr="004A4F47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（排水设置隔阻处理装置）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</w:tr>
      <w:tr w:rsidR="00F92B36" w:rsidRP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初筛、体检、采血操作台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包括在献血屋主体结构内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采血椅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具备一键放倒功能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圆凳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吧椅款式，带静音滑轮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献血者休息沙发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真皮座面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纪念品储物柜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jc w:val="center"/>
              <w:rPr>
                <w:sz w:val="20"/>
              </w:rPr>
            </w:pPr>
          </w:p>
          <w:p w:rsidR="00F92B36" w:rsidRPr="00AD5DE6" w:rsidRDefault="00F92B36" w:rsidP="003F5A0A">
            <w:pPr>
              <w:widowControl w:val="0"/>
              <w:jc w:val="center"/>
              <w:rPr>
                <w:kern w:val="2"/>
              </w:rPr>
            </w:pPr>
            <w:r w:rsidRPr="00AD5DE6">
              <w:rPr>
                <w:rFonts w:hint="eastAsia"/>
              </w:rPr>
              <w:t>具体规格根据现场环境定制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jc w:val="center"/>
              <w:rPr>
                <w:sz w:val="20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员工更衣柜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UPS</w:t>
            </w:r>
            <w:r>
              <w:rPr>
                <w:rFonts w:hint="eastAsia"/>
              </w:rPr>
              <w:t>电源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t>40</w:t>
            </w:r>
            <w:r>
              <w:rPr>
                <w:rFonts w:hint="eastAsia"/>
              </w:rPr>
              <w:t>寸液晶电视机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监控系统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音响系统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宣传电子屏、发光字、单色显示屏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50" w:firstLine="110"/>
              <w:jc w:val="center"/>
            </w:pPr>
            <w:proofErr w:type="gramStart"/>
            <w:r>
              <w:rPr>
                <w:rFonts w:hint="eastAsia"/>
              </w:rPr>
              <w:t>宣传屏约</w:t>
            </w:r>
            <w:r>
              <w:t>3</w:t>
            </w:r>
            <w:r>
              <w:rPr>
                <w:rFonts w:hint="eastAsia"/>
              </w:rPr>
              <w:t>米</w:t>
            </w:r>
            <w:proofErr w:type="gramEnd"/>
            <w:r>
              <w:t>*2</w:t>
            </w:r>
            <w:r>
              <w:rPr>
                <w:rFonts w:hint="eastAsia"/>
              </w:rPr>
              <w:t>米</w:t>
            </w:r>
          </w:p>
          <w:p w:rsidR="00F92B36" w:rsidRPr="004A4F47" w:rsidRDefault="00F92B36" w:rsidP="004A4F47">
            <w:pPr>
              <w:widowControl w:val="0"/>
              <w:ind w:firstLineChars="50" w:firstLine="110"/>
              <w:jc w:val="center"/>
              <w:rPr>
                <w:kern w:val="2"/>
              </w:rPr>
            </w:pPr>
            <w:r w:rsidRPr="004A4F47">
              <w:rPr>
                <w:rFonts w:hint="eastAsia"/>
              </w:rPr>
              <w:t>（带夜间图文投射功能镭射装置）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50" w:firstLine="11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50" w:firstLine="11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50" w:firstLine="11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生活冰箱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微波炉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饮水机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鞋套机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可伸缩雨棚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电动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空调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t>3P</w:t>
            </w:r>
            <w:r>
              <w:rPr>
                <w:rFonts w:hint="eastAsia"/>
              </w:rPr>
              <w:t>吸顶式安装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紫外线消毒灯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4A4F47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定时</w:t>
            </w:r>
            <w:r>
              <w:t>开关</w:t>
            </w:r>
            <w:r>
              <w:rPr>
                <w:rFonts w:hint="eastAsia"/>
              </w:rPr>
              <w:t>，</w:t>
            </w:r>
            <w:r>
              <w:t>消毒效果符合国标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40"/>
              <w:jc w:val="center"/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lastRenderedPageBreak/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空气消毒机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智能采血仪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4</w:t>
            </w:r>
            <w:r>
              <w:rPr>
                <w:rFonts w:hint="eastAsia"/>
              </w:rPr>
              <w:t>℃血液冷藏箱</w:t>
            </w:r>
            <w:r>
              <w:t>+</w:t>
            </w:r>
            <w:r>
              <w:rPr>
                <w:rFonts w:hint="eastAsia"/>
              </w:rPr>
              <w:t>试剂冰箱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台式低温离心机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血压计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热合机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电脑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二维码扫描枪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jc w:val="center"/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jc w:val="center"/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jc w:val="center"/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jc w:val="center"/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硬盘存储机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双面打印机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献血证打印机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B4C4C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t>PDA</w:t>
            </w:r>
            <w:r>
              <w:rPr>
                <w:rFonts w:hint="eastAsia"/>
              </w:rPr>
              <w:t>手持终端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智慧迎宾系统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lastRenderedPageBreak/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智慧机器人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50" w:firstLine="110"/>
              <w:jc w:val="both"/>
              <w:rPr>
                <w:kern w:val="2"/>
                <w:sz w:val="21"/>
                <w:szCs w:val="24"/>
              </w:rPr>
            </w:pPr>
            <w:r>
              <w:t>36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 xml:space="preserve">普通光学显微镜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F92B36" w:rsidTr="00F92B36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Pr="00F92B36" w:rsidRDefault="00F92B36" w:rsidP="00F92B36">
            <w:pPr>
              <w:widowControl w:val="0"/>
              <w:ind w:firstLineChars="50" w:firstLine="110"/>
              <w:jc w:val="both"/>
            </w:pPr>
            <w:r>
              <w:t>37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proofErr w:type="spellStart"/>
            <w:r>
              <w:t>Nageotte</w:t>
            </w:r>
            <w:proofErr w:type="spellEnd"/>
            <w:r>
              <w:rPr>
                <w:rFonts w:hint="eastAsia"/>
              </w:rPr>
              <w:t>血细胞计数盘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40"/>
              <w:jc w:val="both"/>
              <w:rPr>
                <w:kern w:val="2"/>
                <w:sz w:val="21"/>
                <w:szCs w:val="24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3F5A0A">
            <w:pPr>
              <w:widowControl w:val="0"/>
              <w:ind w:firstLineChars="200" w:firstLine="42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36" w:rsidRDefault="00F92B36" w:rsidP="00F92B36">
            <w:pPr>
              <w:widowControl w:val="0"/>
              <w:ind w:firstLineChars="200" w:firstLine="420"/>
              <w:rPr>
                <w:rFonts w:hint="eastAsia"/>
                <w:kern w:val="2"/>
                <w:sz w:val="21"/>
                <w:szCs w:val="24"/>
              </w:rPr>
            </w:pPr>
          </w:p>
        </w:tc>
      </w:tr>
      <w:tr w:rsidR="00BA54B6" w:rsidTr="00F008C2">
        <w:trPr>
          <w:trHeight w:val="37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B6" w:rsidRPr="00BA54B6" w:rsidRDefault="00BA54B6" w:rsidP="003F5A0A">
            <w:pPr>
              <w:widowControl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A54B6">
              <w:rPr>
                <w:rFonts w:asciiTheme="minorEastAsia" w:eastAsiaTheme="minorEastAsia" w:hAnsiTheme="minorEastAsia" w:hint="eastAsia"/>
                <w:sz w:val="28"/>
                <w:szCs w:val="28"/>
              </w:rPr>
              <w:t>总价</w:t>
            </w:r>
          </w:p>
        </w:tc>
        <w:tc>
          <w:tcPr>
            <w:tcW w:w="10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B6" w:rsidRDefault="00BA54B6" w:rsidP="00F92B36">
            <w:pPr>
              <w:widowControl w:val="0"/>
              <w:ind w:firstLineChars="200" w:firstLine="420"/>
              <w:rPr>
                <w:rFonts w:hint="eastAsia"/>
                <w:kern w:val="2"/>
                <w:sz w:val="21"/>
                <w:szCs w:val="24"/>
              </w:rPr>
            </w:pPr>
          </w:p>
        </w:tc>
      </w:tr>
    </w:tbl>
    <w:p w:rsidR="00F92B36" w:rsidRPr="00BA54B6" w:rsidRDefault="00BA54B6" w:rsidP="00F92B36">
      <w:pPr>
        <w:rPr>
          <w:rFonts w:ascii="宋体" w:eastAsia="宋体" w:hAnsi="宋体" w:cs="Times New Roman" w:hint="eastAsia"/>
          <w:b/>
          <w:bCs/>
          <w:kern w:val="2"/>
          <w:sz w:val="21"/>
          <w:szCs w:val="21"/>
        </w:rPr>
      </w:pPr>
      <w:r w:rsidRPr="00BA54B6">
        <w:rPr>
          <w:rFonts w:ascii="宋体" w:eastAsia="宋体" w:hAnsi="宋体" w:cs="Times New Roman" w:hint="eastAsia"/>
          <w:b/>
          <w:bCs/>
          <w:color w:val="000000"/>
          <w:kern w:val="2"/>
          <w:sz w:val="24"/>
          <w:szCs w:val="24"/>
        </w:rPr>
        <w:t>表内无法清晰说明的，供应商自行提供相关</w:t>
      </w:r>
      <w:r w:rsidRPr="00BA54B6">
        <w:rPr>
          <w:rFonts w:ascii="宋体" w:eastAsia="宋体" w:hAnsi="宋体" w:cs="Times New Roman" w:hint="eastAsia"/>
          <w:b/>
          <w:bCs/>
          <w:color w:val="000000"/>
          <w:kern w:val="2"/>
          <w:sz w:val="24"/>
          <w:szCs w:val="24"/>
        </w:rPr>
        <w:t>资料</w:t>
      </w:r>
      <w:r w:rsidRPr="00BA54B6">
        <w:rPr>
          <w:rFonts w:ascii="宋体" w:eastAsia="宋体" w:hAnsi="宋体" w:cs="Times New Roman" w:hint="eastAsia"/>
          <w:b/>
          <w:bCs/>
          <w:color w:val="000000"/>
          <w:kern w:val="2"/>
          <w:sz w:val="24"/>
          <w:szCs w:val="24"/>
        </w:rPr>
        <w:t>（如参数等）。</w:t>
      </w:r>
    </w:p>
    <w:p w:rsidR="00F92B36" w:rsidRPr="005C0BDD" w:rsidRDefault="00F92B36" w:rsidP="00F92B36">
      <w:pPr>
        <w:rPr>
          <w:rFonts w:ascii="宋体" w:eastAsia="宋体" w:hAnsi="宋体" w:cs="Times New Roman"/>
          <w:kern w:val="2"/>
          <w:sz w:val="21"/>
          <w:szCs w:val="21"/>
        </w:rPr>
      </w:pPr>
      <w:r w:rsidRPr="005C0BDD">
        <w:rPr>
          <w:rFonts w:ascii="宋体" w:eastAsia="宋体" w:hAnsi="宋体" w:cs="Times New Roman" w:hint="eastAsia"/>
          <w:kern w:val="2"/>
          <w:sz w:val="21"/>
          <w:szCs w:val="21"/>
        </w:rPr>
        <w:t>其他承诺：</w:t>
      </w:r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  <w:bookmarkStart w:id="0" w:name="_GoBack"/>
      <w:bookmarkEnd w:id="0"/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  <w:r w:rsidRPr="005C0BDD">
        <w:rPr>
          <w:rFonts w:ascii="宋体" w:eastAsia="宋体" w:hAnsi="宋体" w:cs="Times New Roman" w:hint="eastAsia"/>
          <w:kern w:val="2"/>
          <w:sz w:val="21"/>
          <w:szCs w:val="21"/>
        </w:rPr>
        <w:t>公司名称：</w:t>
      </w:r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  <w:r w:rsidRPr="005C0BDD">
        <w:rPr>
          <w:rFonts w:ascii="宋体" w:eastAsia="宋体" w:hAnsi="宋体" w:cs="Times New Roman" w:hint="eastAsia"/>
          <w:kern w:val="2"/>
          <w:sz w:val="21"/>
          <w:szCs w:val="21"/>
        </w:rPr>
        <w:t>承诺人：</w:t>
      </w:r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  <w:r w:rsidRPr="005C0BDD">
        <w:rPr>
          <w:rFonts w:ascii="宋体" w:eastAsia="宋体" w:hAnsi="宋体" w:cs="Times New Roman" w:hint="eastAsia"/>
          <w:kern w:val="2"/>
          <w:sz w:val="21"/>
          <w:szCs w:val="21"/>
        </w:rPr>
        <w:t>联系电话：</w:t>
      </w:r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</w:p>
    <w:p w:rsidR="00F92B36" w:rsidRPr="005C0BDD" w:rsidRDefault="00F92B36" w:rsidP="00F92B3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1"/>
          <w:szCs w:val="21"/>
        </w:rPr>
      </w:pPr>
      <w:r w:rsidRPr="005C0BDD">
        <w:rPr>
          <w:rFonts w:ascii="宋体" w:eastAsia="宋体" w:hAnsi="宋体" w:cs="Times New Roman" w:hint="eastAsia"/>
          <w:kern w:val="2"/>
          <w:sz w:val="21"/>
          <w:szCs w:val="21"/>
        </w:rPr>
        <w:t>日期：</w:t>
      </w:r>
    </w:p>
    <w:p w:rsidR="00F92B36" w:rsidRPr="005C0BDD" w:rsidRDefault="00F92B36" w:rsidP="00F92B36">
      <w:pPr>
        <w:tabs>
          <w:tab w:val="left" w:pos="325"/>
        </w:tabs>
      </w:pPr>
    </w:p>
    <w:p w:rsidR="004358AB" w:rsidRDefault="004358AB" w:rsidP="00D31D50">
      <w:pPr>
        <w:spacing w:line="220" w:lineRule="atLeast"/>
      </w:pPr>
    </w:p>
    <w:sectPr w:rsidR="004358AB" w:rsidSect="00F92B36">
      <w:headerReference w:type="default" r:id="rId6"/>
      <w:pgSz w:w="16838" w:h="11906" w:orient="landscape"/>
      <w:pgMar w:top="1797" w:right="1440" w:bottom="1797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92D" w:rsidRDefault="00EB392D" w:rsidP="003B4C4C">
      <w:pPr>
        <w:spacing w:after="0"/>
      </w:pPr>
      <w:r>
        <w:separator/>
      </w:r>
    </w:p>
  </w:endnote>
  <w:endnote w:type="continuationSeparator" w:id="0">
    <w:p w:rsidR="00EB392D" w:rsidRDefault="00EB392D" w:rsidP="003B4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92D" w:rsidRDefault="00EB392D" w:rsidP="003B4C4C">
      <w:pPr>
        <w:spacing w:after="0"/>
      </w:pPr>
      <w:r>
        <w:separator/>
      </w:r>
    </w:p>
  </w:footnote>
  <w:footnote w:type="continuationSeparator" w:id="0">
    <w:p w:rsidR="00EB392D" w:rsidRDefault="00EB392D" w:rsidP="003B4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36" w:rsidRDefault="00F92B36">
    <w:pPr>
      <w:pStyle w:val="a3"/>
      <w:rPr>
        <w:rFonts w:hint="eastAsia"/>
      </w:rPr>
    </w:pPr>
    <w:r>
      <w:rPr>
        <w:rFonts w:hint="eastAsia"/>
      </w:rPr>
      <w:t>嵊州市人民医院献血屋采购项目市场调研报价表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61146"/>
    <w:rsid w:val="00323B43"/>
    <w:rsid w:val="003B4C4C"/>
    <w:rsid w:val="003D37D8"/>
    <w:rsid w:val="003F5A0A"/>
    <w:rsid w:val="00426133"/>
    <w:rsid w:val="004358AB"/>
    <w:rsid w:val="004A4F47"/>
    <w:rsid w:val="004D3507"/>
    <w:rsid w:val="007059AF"/>
    <w:rsid w:val="008B7726"/>
    <w:rsid w:val="009747EA"/>
    <w:rsid w:val="009F79A5"/>
    <w:rsid w:val="00AD5DE6"/>
    <w:rsid w:val="00BA54B6"/>
    <w:rsid w:val="00C310AC"/>
    <w:rsid w:val="00C36BE2"/>
    <w:rsid w:val="00D31D50"/>
    <w:rsid w:val="00EB392D"/>
    <w:rsid w:val="00F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32D74"/>
  <w15:docId w15:val="{076C2197-3CA5-4260-A313-D6C72F72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C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C4C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C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C4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zheng</cp:lastModifiedBy>
  <cp:revision>10</cp:revision>
  <dcterms:created xsi:type="dcterms:W3CDTF">2008-09-11T17:20:00Z</dcterms:created>
  <dcterms:modified xsi:type="dcterms:W3CDTF">2022-08-24T07:58:00Z</dcterms:modified>
</cp:coreProperties>
</file>